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Reduced workflow inconsistencies by recruiting and hiring capable staff members.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BF5CD4">
        <w:rPr>
          <w:rFonts w:asciiTheme="majorHAnsi" w:hAnsiTheme="majorHAnsi"/>
          <w:sz w:val="24"/>
        </w:rPr>
        <w:t>]s</w:t>
      </w:r>
      <w:proofErr w:type="gramEnd"/>
      <w:r w:rsidRPr="00BF5CD4">
        <w:rPr>
          <w:rFonts w:asciiTheme="majorHAnsi" w:hAnsiTheme="majorHAnsi"/>
          <w:sz w:val="24"/>
        </w:rPr>
        <w:t xml:space="preserve"> with regulatory inspections.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Recruited and developed [Number] employees for [Type] department.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Effectively supervised staff of [Number] personnel by implementing company policies, protocols, work rules and disciplinary action.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Opened and closed location and monitored shift changes to uphold successful operations strategies and maximize business success.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Evaluated existing operations and current market trends to identify necessary improvements and capitalize on changes.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Evaluated employee performance on [Timeframe] basis and conveyed constructive feedback to improve skills.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Used [Industry] expertise, customer service skills and analytical nature to resolve customer concerns and promote loyalty.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Maintained store equipment, including computers, printers and fax machines.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Coordinated all companies, business executives and site leadership teams by interacting effectively and establishing communication best practices.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Maintained financial accuracy when handling over $[Amount] in revenue each day.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Negotiated manufacturing service agreements and quality standards.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Facilitated change management activities for department and staff of [Number] individuals.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Set aggressive targets for employees to drive company success and strengthen motivation.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Performed supplier risk evaluations and supported regulatory inspections.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lastRenderedPageBreak/>
        <w:t>Reviewed established policies and procedures to take on temporary leadership positions, motivate employees and facilitate smooth [Type] operations.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Drove year-over-year business growth while leading operations, strategic vision and long-range planning.</w:t>
      </w:r>
    </w:p>
    <w:p w:rsidR="00BF5CD4" w:rsidRPr="00BF5CD4" w:rsidRDefault="00BF5CD4" w:rsidP="00BF5CD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F5CD4">
        <w:rPr>
          <w:rFonts w:asciiTheme="majorHAnsi" w:hAnsiTheme="majorHAnsi"/>
          <w:sz w:val="24"/>
        </w:rPr>
        <w:t>Managed quality programs to reduce overdue compliance activities.</w:t>
      </w:r>
    </w:p>
    <w:p w:rsidR="00D23ECF" w:rsidRPr="00BF5CD4" w:rsidRDefault="00D23ECF" w:rsidP="00BF5CD4"/>
    <w:sectPr w:rsidR="00D23ECF" w:rsidRPr="00BF5CD4" w:rsidSect="0083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E2B28"/>
    <w:multiLevelType w:val="multilevel"/>
    <w:tmpl w:val="87FE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328B9"/>
    <w:rsid w:val="00BF5CD4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2020-12-01T11:33:00Z</dcterms:modified>
</cp:coreProperties>
</file>