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Managed portfolio projects such as [Type] through [Action].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Mentored potential leadership candidates from pool of [Number] [Job title</w:t>
      </w:r>
      <w:proofErr w:type="gramStart"/>
      <w:r w:rsidRPr="005A611C">
        <w:rPr>
          <w:rFonts w:asciiTheme="majorHAnsi" w:hAnsiTheme="majorHAnsi"/>
          <w:sz w:val="24"/>
        </w:rPr>
        <w:t>]s</w:t>
      </w:r>
      <w:proofErr w:type="gramEnd"/>
      <w:r w:rsidRPr="005A611C">
        <w:rPr>
          <w:rFonts w:asciiTheme="majorHAnsi" w:hAnsiTheme="majorHAnsi"/>
          <w:sz w:val="24"/>
        </w:rPr>
        <w:t>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Set strategic framework for [Type] assets over annual investment period.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Handled financial transactions worth over $[Amount].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Managed and evaluated activities of [Number] outside investment advisors.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Conducted detailed investment analysis, calculations and reports.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Consulted with potential investors to assess objectives and discuss optimal strategies.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Increased returns for clients by [Number</w:t>
      </w:r>
      <w:proofErr w:type="gramStart"/>
      <w:r w:rsidRPr="005A611C">
        <w:rPr>
          <w:rFonts w:asciiTheme="majorHAnsi" w:hAnsiTheme="majorHAnsi"/>
          <w:sz w:val="24"/>
        </w:rPr>
        <w:t>]%</w:t>
      </w:r>
      <w:proofErr w:type="gramEnd"/>
      <w:r w:rsidRPr="005A611C">
        <w:rPr>
          <w:rFonts w:asciiTheme="majorHAnsi" w:hAnsiTheme="majorHAnsi"/>
          <w:sz w:val="24"/>
        </w:rPr>
        <w:t xml:space="preserve"> over [Timeframe].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Created and executed aggressive investment strategies to increase returns for clients.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Maximized returns from [Type] investments by [Action].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Stayed up to date on regulations and lax laws affection each fund to prevent management impropriety.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Monitored regulatory or tax law changes to achieve fund compliance and to capitalize on development opportunities.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Investigated market changes and devised approaches to take advantage of emerging opportunities.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t>Developed or implemented fund investment policies or strategies.</w:t>
      </w:r>
    </w:p>
    <w:p w:rsidR="005A611C" w:rsidRPr="005A611C" w:rsidRDefault="005A611C" w:rsidP="005A61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A611C">
        <w:rPr>
          <w:rFonts w:asciiTheme="majorHAnsi" w:hAnsiTheme="majorHAnsi"/>
          <w:sz w:val="24"/>
        </w:rPr>
        <w:lastRenderedPageBreak/>
        <w:t>Evaluated transactions and reporting for adherence to applicable regulatory guidelines and data integrity.</w:t>
      </w:r>
    </w:p>
    <w:p w:rsidR="00D23ECF" w:rsidRPr="005A611C" w:rsidRDefault="00D23ECF" w:rsidP="005A611C"/>
    <w:sectPr w:rsidR="00D23ECF" w:rsidRPr="005A611C" w:rsidSect="001B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466CD"/>
    <w:multiLevelType w:val="multilevel"/>
    <w:tmpl w:val="9DF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B7C5E"/>
    <w:rsid w:val="005A611C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2020-12-01T11:00:00Z</dcterms:modified>
</cp:coreProperties>
</file>