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8D8" w:rsidRPr="00D648D8" w:rsidRDefault="00D648D8" w:rsidP="00D648D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648D8">
        <w:rPr>
          <w:rFonts w:asciiTheme="majorHAnsi" w:hAnsiTheme="majorHAnsi"/>
          <w:sz w:val="24"/>
        </w:rPr>
        <w:t>Evaluated transactions and reporting for adherence to applicable regulatory guidelines and data integrity.</w:t>
      </w:r>
    </w:p>
    <w:p w:rsidR="00D648D8" w:rsidRPr="00D648D8" w:rsidRDefault="00D648D8" w:rsidP="00D648D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648D8">
        <w:rPr>
          <w:rFonts w:asciiTheme="majorHAnsi" w:hAnsiTheme="majorHAnsi"/>
          <w:sz w:val="24"/>
        </w:rPr>
        <w:t>Developed or implemented fund investment policies or strategies.</w:t>
      </w:r>
    </w:p>
    <w:p w:rsidR="00D648D8" w:rsidRPr="00D648D8" w:rsidRDefault="00D648D8" w:rsidP="00D648D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648D8">
        <w:rPr>
          <w:rFonts w:asciiTheme="majorHAnsi" w:hAnsiTheme="majorHAnsi"/>
          <w:sz w:val="24"/>
        </w:rPr>
        <w:t>Evaluated compliance of potential updates with established company frameworks and strategic plans.</w:t>
      </w:r>
    </w:p>
    <w:p w:rsidR="00D648D8" w:rsidRPr="00D648D8" w:rsidRDefault="00D648D8" w:rsidP="00D648D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648D8">
        <w:rPr>
          <w:rFonts w:asciiTheme="majorHAnsi" w:hAnsiTheme="majorHAnsi"/>
          <w:sz w:val="24"/>
        </w:rPr>
        <w:t>Oversaw more than $[Amount] in total assets with consistently high returns and client satisfaction.</w:t>
      </w:r>
    </w:p>
    <w:p w:rsidR="00D648D8" w:rsidRPr="00D648D8" w:rsidRDefault="00D648D8" w:rsidP="00D648D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648D8">
        <w:rPr>
          <w:rFonts w:asciiTheme="majorHAnsi" w:hAnsiTheme="majorHAnsi"/>
          <w:sz w:val="24"/>
        </w:rPr>
        <w:t>Consulted with potential investors to assess objectives and discuss optimal strategies.</w:t>
      </w:r>
    </w:p>
    <w:p w:rsidR="00D648D8" w:rsidRPr="00D648D8" w:rsidRDefault="00D648D8" w:rsidP="00D648D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648D8">
        <w:rPr>
          <w:rFonts w:asciiTheme="majorHAnsi" w:hAnsiTheme="majorHAnsi"/>
          <w:sz w:val="24"/>
        </w:rPr>
        <w:t>Stayed up to date on regulations and lax laws affection each fund to prevent management impropriety.</w:t>
      </w:r>
    </w:p>
    <w:p w:rsidR="00D648D8" w:rsidRPr="00D648D8" w:rsidRDefault="00D648D8" w:rsidP="00D648D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648D8">
        <w:rPr>
          <w:rFonts w:asciiTheme="majorHAnsi" w:hAnsiTheme="majorHAnsi"/>
          <w:sz w:val="24"/>
        </w:rPr>
        <w:t>Maintained close watch on financial and operational performance of different funds and made proactive adjustments to keep portfolios in conformance with plans.</w:t>
      </w:r>
    </w:p>
    <w:p w:rsidR="00D648D8" w:rsidRPr="00D648D8" w:rsidRDefault="00D648D8" w:rsidP="00D648D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648D8">
        <w:rPr>
          <w:rFonts w:asciiTheme="majorHAnsi" w:hAnsiTheme="majorHAnsi"/>
          <w:sz w:val="24"/>
        </w:rPr>
        <w:t>Investigated market changes and devised approaches to take advantage of emerging opportunities.</w:t>
      </w:r>
    </w:p>
    <w:p w:rsidR="00D648D8" w:rsidRPr="00D648D8" w:rsidRDefault="00D648D8" w:rsidP="00D648D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648D8">
        <w:rPr>
          <w:rFonts w:asciiTheme="majorHAnsi" w:hAnsiTheme="majorHAnsi"/>
          <w:sz w:val="24"/>
        </w:rPr>
        <w:t>Monitored regulatory or tax law changes to achieve fund compliance and to capitalize on development opportunities.</w:t>
      </w:r>
    </w:p>
    <w:p w:rsidR="00D648D8" w:rsidRPr="00D648D8" w:rsidRDefault="00D648D8" w:rsidP="00D648D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648D8">
        <w:rPr>
          <w:rFonts w:asciiTheme="majorHAnsi" w:hAnsiTheme="majorHAnsi"/>
          <w:sz w:val="24"/>
        </w:rPr>
        <w:t>Managed investment funds to maximize return on client investments.</w:t>
      </w:r>
    </w:p>
    <w:p w:rsidR="00D648D8" w:rsidRPr="00D648D8" w:rsidRDefault="00D648D8" w:rsidP="00D648D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648D8">
        <w:rPr>
          <w:rFonts w:asciiTheme="majorHAnsi" w:hAnsiTheme="majorHAnsi"/>
          <w:sz w:val="24"/>
        </w:rPr>
        <w:t>Worked closely with [job title] to maintain optimum levels of communication to effectively and efficiently complete projects.</w:t>
      </w:r>
    </w:p>
    <w:p w:rsidR="00D648D8" w:rsidRPr="00D648D8" w:rsidRDefault="00D648D8" w:rsidP="00D648D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648D8">
        <w:rPr>
          <w:rFonts w:asciiTheme="majorHAnsi" w:hAnsiTheme="majorHAnsi"/>
          <w:sz w:val="24"/>
        </w:rPr>
        <w:t>Completed all paperwork, recognizing any discrepancies and addressing them in a timely fashion.</w:t>
      </w:r>
    </w:p>
    <w:p w:rsidR="00D648D8" w:rsidRPr="00D648D8" w:rsidRDefault="00D648D8" w:rsidP="00D648D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648D8">
        <w:rPr>
          <w:rFonts w:asciiTheme="majorHAnsi" w:hAnsiTheme="majorHAnsi"/>
          <w:sz w:val="24"/>
        </w:rPr>
        <w:t>Maintained excellent attendance record, consistently arriving to work on time.</w:t>
      </w:r>
    </w:p>
    <w:p w:rsidR="00D648D8" w:rsidRPr="00D648D8" w:rsidRDefault="00D648D8" w:rsidP="00D648D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648D8">
        <w:rPr>
          <w:rFonts w:asciiTheme="majorHAnsi" w:hAnsiTheme="majorHAnsi"/>
          <w:sz w:val="24"/>
        </w:rPr>
        <w:t>Drove operational improvements which resulted in savings and improved profit margins.</w:t>
      </w:r>
    </w:p>
    <w:p w:rsidR="00D648D8" w:rsidRPr="00D648D8" w:rsidRDefault="00D648D8" w:rsidP="00D648D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648D8">
        <w:rPr>
          <w:rFonts w:asciiTheme="majorHAnsi" w:hAnsiTheme="majorHAnsi"/>
          <w:sz w:val="24"/>
        </w:rPr>
        <w:t>Developed and implemented performance improvement strategies and plans to promote continuous improvement.</w:t>
      </w:r>
    </w:p>
    <w:p w:rsidR="00D648D8" w:rsidRPr="00D648D8" w:rsidRDefault="00D648D8" w:rsidP="00D648D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648D8">
        <w:rPr>
          <w:rFonts w:asciiTheme="majorHAnsi" w:hAnsiTheme="majorHAnsi"/>
          <w:sz w:val="24"/>
        </w:rPr>
        <w:t>Developed and maintained courteous and effective working relationships.</w:t>
      </w:r>
    </w:p>
    <w:p w:rsidR="00D648D8" w:rsidRPr="00D648D8" w:rsidRDefault="00D648D8" w:rsidP="00D648D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648D8">
        <w:rPr>
          <w:rFonts w:asciiTheme="majorHAnsi" w:hAnsiTheme="majorHAnsi"/>
          <w:sz w:val="24"/>
        </w:rPr>
        <w:t>Led [type] team in delivery of [type] project, resulting in [result].</w:t>
      </w:r>
    </w:p>
    <w:p w:rsidR="00D648D8" w:rsidRPr="00D648D8" w:rsidRDefault="00D648D8" w:rsidP="00D648D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648D8">
        <w:rPr>
          <w:rFonts w:asciiTheme="majorHAnsi" w:hAnsiTheme="majorHAnsi"/>
          <w:sz w:val="24"/>
        </w:rPr>
        <w:lastRenderedPageBreak/>
        <w:t>Improved [type] through consistent hard work and dedication to [project or department or task or customer].</w:t>
      </w:r>
    </w:p>
    <w:p w:rsidR="00D648D8" w:rsidRPr="00D648D8" w:rsidRDefault="00D648D8" w:rsidP="00D648D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648D8">
        <w:rPr>
          <w:rFonts w:asciiTheme="majorHAnsi" w:hAnsiTheme="majorHAnsi"/>
          <w:sz w:val="24"/>
        </w:rPr>
        <w:t>Quickly learned new skills and applied them to daily tasks, improving efficiency and productivity.</w:t>
      </w:r>
    </w:p>
    <w:p w:rsidR="00D648D8" w:rsidRPr="00D648D8" w:rsidRDefault="00D648D8" w:rsidP="00D648D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648D8">
        <w:rPr>
          <w:rFonts w:asciiTheme="majorHAnsi" w:hAnsiTheme="majorHAnsi"/>
          <w:sz w:val="24"/>
        </w:rPr>
        <w:t>Exceeded goals through effective task prioritization and great work ethic.</w:t>
      </w:r>
    </w:p>
    <w:p w:rsidR="00D23ECF" w:rsidRPr="00D648D8" w:rsidRDefault="00D23ECF" w:rsidP="00D648D8"/>
    <w:sectPr w:rsidR="00D23ECF" w:rsidRPr="00D648D8" w:rsidSect="00F57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4C771B"/>
    <w:multiLevelType w:val="multilevel"/>
    <w:tmpl w:val="4F361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7D4FEE"/>
    <w:rsid w:val="00D23ECF"/>
    <w:rsid w:val="00D648D8"/>
    <w:rsid w:val="00F57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F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9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2020-12-01T10:59:00Z</dcterms:modified>
</cp:coreProperties>
</file>