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Increased savings by initiating and fostering relationships with vendors to communicate on problem-areas and work closely to resolve.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Developed implementation methodologies to rein in project costs while meeting key milestones.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Identified plans and resources required to meet project goals and objectives by setting realistic timelines and checkpoints.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Developed executive presentations and reports to facilitate project evaluation and process improvement.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Developed and initiated projects, including managing costs, schedule and performance.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Provided accurate, detailed quantity take-offs from project drawings and technical specifications.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Managed all phases of $[Number] project from procurement to commission.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Identified, reviewed and applied policies and procedures by exercising informed judgment to achieve optimal performance.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Reduced expenditures by effectively negotiating vendor and service contracts to drive savings.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Provided management for [Number</w:t>
      </w:r>
      <w:proofErr w:type="gramStart"/>
      <w:r w:rsidRPr="001801B0">
        <w:rPr>
          <w:rFonts w:asciiTheme="majorHAnsi" w:hAnsiTheme="majorHAnsi"/>
          <w:sz w:val="24"/>
        </w:rPr>
        <w:t>]+</w:t>
      </w:r>
      <w:proofErr w:type="gramEnd"/>
      <w:r w:rsidRPr="001801B0">
        <w:rPr>
          <w:rFonts w:asciiTheme="majorHAnsi" w:hAnsiTheme="majorHAnsi"/>
          <w:sz w:val="24"/>
        </w:rPr>
        <w:t xml:space="preserve"> internal personnel, contractors and vendors.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Orchestrated projects within strict timeframes and budget constraints by solving complex problems and working closely with senior leaders.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Oversaw projects for [Industry] by planning, designing, [Task] and scheduling.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Headed [Number] project teams specializing in [Type] and [Type] activities.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Drove team success through shared vision and recognition of quality performance.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Arranged for and rolled out company projects and programs that supported company's [Type] function.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Modified and directed project plans to meet organizational needs.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Boosted revenues by coordinating and executing [Type] projects and growing inventory diversity.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lastRenderedPageBreak/>
        <w:t>Updated operational methods, oversaw accounting procedures, tracked information and compiled data to improve efficiency.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Eliminated discrepancies by reviewing performance, status and safety adherence.</w:t>
      </w:r>
    </w:p>
    <w:p w:rsidR="001801B0" w:rsidRPr="001801B0" w:rsidRDefault="001801B0" w:rsidP="001801B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01B0">
        <w:rPr>
          <w:rFonts w:asciiTheme="majorHAnsi" w:hAnsiTheme="majorHAnsi"/>
          <w:sz w:val="24"/>
        </w:rPr>
        <w:t>Achieved project deadlines by coordinating with contractors to manage performance.</w:t>
      </w:r>
    </w:p>
    <w:p w:rsidR="00D23ECF" w:rsidRPr="001801B0" w:rsidRDefault="00D23ECF" w:rsidP="001801B0"/>
    <w:sectPr w:rsidR="00D23ECF" w:rsidRPr="001801B0" w:rsidSect="0080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A7DD7"/>
    <w:multiLevelType w:val="multilevel"/>
    <w:tmpl w:val="4518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801B0"/>
    <w:rsid w:val="007D4FEE"/>
    <w:rsid w:val="00806290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2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9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2020-12-01T11:32:00Z</dcterms:modified>
</cp:coreProperties>
</file>