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Completed key [Type] product design projects for [Type] clients.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Used [Software] to create images and layouts for over [Number] projects.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Developed, implemented and managed marketing and design of [Type] items.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Applied knowledge of production to create high-quality images.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Designed graphics for websites, logos and promotions for marketing purposes.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5B7700">
        <w:rPr>
          <w:rFonts w:asciiTheme="majorHAnsi" w:hAnsiTheme="majorHAnsi"/>
          <w:sz w:val="24"/>
        </w:rPr>
        <w:t>]%</w:t>
      </w:r>
      <w:proofErr w:type="gramEnd"/>
      <w:r w:rsidRPr="005B7700">
        <w:rPr>
          <w:rFonts w:asciiTheme="majorHAnsi" w:hAnsiTheme="majorHAnsi"/>
          <w:sz w:val="24"/>
        </w:rPr>
        <w:t xml:space="preserve"> satisfaction rate.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Created digital image files for use in digital and traditional printing methods.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Developed print materials such as brochures, banners and signs.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lastRenderedPageBreak/>
        <w:t>Employed design fundamentals when selecting typography, composition, layout and color in design work.</w:t>
      </w:r>
    </w:p>
    <w:p w:rsidR="005B7700" w:rsidRPr="005B7700" w:rsidRDefault="005B7700" w:rsidP="005B77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00">
        <w:rPr>
          <w:rFonts w:asciiTheme="majorHAnsi" w:hAnsiTheme="majorHAnsi"/>
          <w:sz w:val="24"/>
        </w:rPr>
        <w:t>Collaborated with associates to achieve [Result].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37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2F5"/>
    <w:multiLevelType w:val="multilevel"/>
    <w:tmpl w:val="7F3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3746BA"/>
    <w:rsid w:val="004446E3"/>
    <w:rsid w:val="005B7700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2020-11-27T10:13:00Z</dcterms:modified>
</cp:coreProperties>
</file>