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t>Mapped user journey end-to-end using information architecture diagrams, user flows, wireframes and paper and interactive prototypes.</w:t>
      </w:r>
    </w:p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t>Determined coding requirements for site creation, including e-commerce capability, security and specialized scripts.</w:t>
      </w:r>
    </w:p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t>Created and moderated company wiki that facilitated up-to-date project communication between departments.</w:t>
      </w:r>
    </w:p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t>Developed site navigation by categorizing content and funneling traffic through content.</w:t>
      </w:r>
    </w:p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t xml:space="preserve">Worked closely with social media team on </w:t>
      </w:r>
      <w:proofErr w:type="spellStart"/>
      <w:r w:rsidRPr="003A5DCD">
        <w:rPr>
          <w:rFonts w:asciiTheme="majorHAnsi" w:hAnsiTheme="majorHAnsi"/>
          <w:sz w:val="24"/>
        </w:rPr>
        <w:t>WordPress</w:t>
      </w:r>
      <w:proofErr w:type="spellEnd"/>
      <w:r w:rsidRPr="003A5DCD">
        <w:rPr>
          <w:rFonts w:asciiTheme="majorHAnsi" w:hAnsiTheme="majorHAnsi"/>
          <w:sz w:val="24"/>
        </w:rPr>
        <w:t xml:space="preserve"> blogs and social media marketing.</w:t>
      </w:r>
    </w:p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t>Produced sample sites and received feedback about draft sites.</w:t>
      </w:r>
    </w:p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t>Gathered specifications and other key details to meet requirements of site development.</w:t>
      </w:r>
    </w:p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t>Built websites leveraging original theme creation using [Software].</w:t>
      </w:r>
    </w:p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t>Defined and demonstrated best in class user experiences that reflected company Information Technology standards.</w:t>
      </w:r>
    </w:p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t>Conducted usability testing and post-deployment evaluations to measure user experience success.</w:t>
      </w:r>
    </w:p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t xml:space="preserve">Designed, developed and deployed website by adding shopping cart, streaming video files and adding "Try </w:t>
      </w:r>
      <w:proofErr w:type="gramStart"/>
      <w:r w:rsidRPr="003A5DCD">
        <w:rPr>
          <w:rFonts w:asciiTheme="majorHAnsi" w:hAnsiTheme="majorHAnsi"/>
          <w:sz w:val="24"/>
        </w:rPr>
        <w:t>Before</w:t>
      </w:r>
      <w:proofErr w:type="gramEnd"/>
      <w:r w:rsidRPr="003A5DCD">
        <w:rPr>
          <w:rFonts w:asciiTheme="majorHAnsi" w:hAnsiTheme="majorHAnsi"/>
          <w:sz w:val="24"/>
        </w:rPr>
        <w:t xml:space="preserve"> You Buy" services for products.</w:t>
      </w:r>
    </w:p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t>Chose domain names, completed registrations and maintained website and web hosting account.</w:t>
      </w:r>
    </w:p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t>Used site analytics and metrics to define and monitor success.</w:t>
      </w:r>
    </w:p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t>Developed site content and graphics by coordinating copywriting, and designing images, icons, banners and enhancements.</w:t>
      </w:r>
    </w:p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t>Mentored [Number] interns in UX/UI Design Internship program.</w:t>
      </w:r>
    </w:p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t>Obtained [Number] million site visits in first year and pioneered use of streaming game-play videos.</w:t>
      </w:r>
    </w:p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t>Enhanced functionality and appearance of website and repaired functionality issues.</w:t>
      </w:r>
    </w:p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lastRenderedPageBreak/>
        <w:t>Conceptualized, planned and executed original designs for wide range of website properties.</w:t>
      </w:r>
    </w:p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t>Managed web site projects for service-based online [Type] business.</w:t>
      </w:r>
    </w:p>
    <w:p w:rsidR="003A5DCD" w:rsidRPr="003A5DCD" w:rsidRDefault="003A5DCD" w:rsidP="003A5D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5DCD">
        <w:rPr>
          <w:rFonts w:asciiTheme="majorHAnsi" w:hAnsiTheme="majorHAnsi"/>
          <w:sz w:val="24"/>
        </w:rPr>
        <w:t>Developed concepts, target audience, requirements, deadlines and budgets.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7A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F3A97"/>
    <w:multiLevelType w:val="multilevel"/>
    <w:tmpl w:val="1B22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3A5DCD"/>
    <w:rsid w:val="004446E3"/>
    <w:rsid w:val="007A13A4"/>
    <w:rsid w:val="0090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2020-11-27T10:19:00Z</dcterms:modified>
</cp:coreProperties>
</file>