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Tested and debugged site updates and prevented functional flaws from impacting public visitors.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Collected and responded to user feedback through iterative improvements to site structure and content.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Completed all phases of systems development life cycle (SDLC), including analysis, design, development, testing and support.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Defined standardized criteria for adoption of third-party deliverables within website infrastructure.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Created consistent structural input format to maintain site continuity by authoring and implementing best-practices for designers and content providers.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Developed and implemented iterative updates by reviewing past performance metrics and [Type] figures.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Prepared technical documentation for communication to site engineers and media designers.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Collaborated with business development personnel to verify compliance with customer requirements.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Spearheaded production of page content such as visuals and text copy to meet project specifications.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Developed optimal full-stack content for [Type] sites during [Timeframe] code review meetings.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Optimized [Type] and [Type] web assets for speed and performance.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Developed user-oriented visuals and features using front-end languages, including HTML, [Type] and [Type], to increase site traffic to [Number] visitors per [Timeframe].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Developed landing pages, dashboards and online applications using [Software], [Software] and [Type] scripting.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Pulled from PHP, SQL, JavaScript and other back-end library knowledge to bolster programming resources.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Designed and executed security measures such as firewalls and encryption.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lastRenderedPageBreak/>
        <w:t>Collaborated with [Job Title], representing web team to establish project goals, projections and milestones.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Reviewed code to validate structures, assess security and verify browser, device and operating system compatibility.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Researched new technologies, software packages and hardware products for use in website projects.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 xml:space="preserve">Designed, implemented and monitored web pages, </w:t>
      </w:r>
      <w:r w:rsidR="00CF3A3D" w:rsidRPr="0045321B">
        <w:rPr>
          <w:rFonts w:asciiTheme="majorHAnsi" w:hAnsiTheme="majorHAnsi"/>
          <w:sz w:val="24"/>
        </w:rPr>
        <w:t>plug-in</w:t>
      </w:r>
      <w:r w:rsidRPr="0045321B">
        <w:rPr>
          <w:rFonts w:asciiTheme="majorHAnsi" w:hAnsiTheme="majorHAnsi"/>
          <w:sz w:val="24"/>
        </w:rPr>
        <w:t xml:space="preserve"> and functionality for continuous improvement.</w:t>
      </w:r>
    </w:p>
    <w:p w:rsidR="0045321B" w:rsidRPr="0045321B" w:rsidRDefault="0045321B" w:rsidP="004532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21B">
        <w:rPr>
          <w:rFonts w:asciiTheme="majorHAnsi" w:hAnsiTheme="majorHAnsi"/>
          <w:sz w:val="24"/>
        </w:rPr>
        <w:t>Took concepts and produced design mockups and prototypes to strengthen designs, enhance user experiences and improve site interactions.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5B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26D77"/>
    <w:multiLevelType w:val="multilevel"/>
    <w:tmpl w:val="D5E4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46E3"/>
    <w:rsid w:val="0045321B"/>
    <w:rsid w:val="005B5EFC"/>
    <w:rsid w:val="00903753"/>
    <w:rsid w:val="00CF3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E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2020-11-27T10:00:00Z</dcterms:created>
  <dcterms:modified xsi:type="dcterms:W3CDTF">2020-11-27T10:37:00Z</dcterms:modified>
</cp:coreProperties>
</file>