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Identified and categorized equipment issues, responding to calls-for-service to maintain NOC effectiveness.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Planned and oversaw scheduled infrastructure upgrades and integration to respond to organizational demand.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Monitored and maintained network and software components according to established guidelines and best practices.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Authored, scheduled and maintained network activities and MOPs to reach optimum operations levels.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Performed network security design and integration duties.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Orchestrated and led shared projects, collaborating with [Job title] to configure and maintain network monitoring thresholds.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Monitored network hardware operations to evaluate proper configuration.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Coordinated installation, testing and implementation of network operation equipment, physical facilities and infrastructure.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Managed system-wide operating system and software deployments, as well as related software upgrade problems.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Utilized source code control for tracking configurations and changes.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Delivered network technology training to junior team members and end-users, enhancing knowledgebase and team productivity.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Updated department documentation such as license databases, infrastructure maps and FAQs to maintain consistent response levels.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Answered and triaged requests for assistance in order to provide top-notch support.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Investigated and corrected problems with printers, copiers and other peripheral devices.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Designed and evaluated WAN and LAN connectivity technologies.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Diagnosed and executed resolution for all network and server issues.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Set up hardware and software in optimal configurations to meet network performance requirements.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lastRenderedPageBreak/>
        <w:t>Improved overall user experience through support, training, troubleshooting, improvements and communication of system changes.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863EFB" w:rsidRPr="00863EFB" w:rsidRDefault="00863EFB" w:rsidP="00863E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EFB">
        <w:rPr>
          <w:rFonts w:asciiTheme="majorHAnsi" w:hAnsiTheme="majorHAnsi"/>
          <w:sz w:val="24"/>
        </w:rPr>
        <w:t>Established, repaired and optimized networks by installing wiring, cabling and devices.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C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74F7"/>
    <w:multiLevelType w:val="multilevel"/>
    <w:tmpl w:val="EBA2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63EFB"/>
    <w:rsid w:val="00AC3D9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2020-11-27T13:27:00Z</dcterms:modified>
</cp:coreProperties>
</file>