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t>Created and implemented security network framework across [Number] devices.</w:t>
      </w:r>
    </w:p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t>Installed and maintained commercial firewall solution, working with security vendors to consistently apply best practices and software updates.</w:t>
      </w:r>
    </w:p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t>Maintained data management and storage systems to protect data from compromise.</w:t>
      </w:r>
    </w:p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t>Coordinated with third-party security information and event management (SIEM) providers to maintain protections and predict threats.</w:t>
      </w:r>
    </w:p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t>Maintained strict adherence to regulations such as payment card industry (PCI) data security standard.</w:t>
      </w:r>
    </w:p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t xml:space="preserve">Managed company Bring Your Own Device program, </w:t>
      </w:r>
      <w:proofErr w:type="spellStart"/>
      <w:r w:rsidRPr="00907927">
        <w:rPr>
          <w:rFonts w:asciiTheme="majorHAnsi" w:hAnsiTheme="majorHAnsi"/>
          <w:sz w:val="24"/>
        </w:rPr>
        <w:t>onboarding</w:t>
      </w:r>
      <w:proofErr w:type="spellEnd"/>
      <w:r w:rsidRPr="00907927">
        <w:rPr>
          <w:rFonts w:asciiTheme="majorHAnsi" w:hAnsiTheme="majorHAnsi"/>
          <w:sz w:val="24"/>
        </w:rPr>
        <w:t xml:space="preserve"> employee devices and verifying absence of inherent security threats.</w:t>
      </w:r>
    </w:p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t>Applied Center for Internet Security (CIS) benchmarks to verify performance of ongoing security measures.</w:t>
      </w:r>
    </w:p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t xml:space="preserve">Offered preventative training to harden personnel against intrusion vectors such as phishing, </w:t>
      </w:r>
      <w:proofErr w:type="spellStart"/>
      <w:r w:rsidRPr="00907927">
        <w:rPr>
          <w:rFonts w:asciiTheme="majorHAnsi" w:hAnsiTheme="majorHAnsi"/>
          <w:sz w:val="24"/>
        </w:rPr>
        <w:t>ransomware</w:t>
      </w:r>
      <w:proofErr w:type="spellEnd"/>
      <w:r w:rsidRPr="00907927">
        <w:rPr>
          <w:rFonts w:asciiTheme="majorHAnsi" w:hAnsiTheme="majorHAnsi"/>
          <w:sz w:val="24"/>
        </w:rPr>
        <w:t xml:space="preserve"> and more.</w:t>
      </w:r>
    </w:p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t>Designed standardized incident logging system to track historical incursions while helping prevent future breaches.</w:t>
      </w:r>
    </w:p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t>Selected appropriate Intrusion Detection System (IDS) solutions for implementation at [Type] facilities.</w:t>
      </w:r>
    </w:p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t>Worked with teams to develop company-wide information assurance, security standards and procedures.</w:t>
      </w:r>
    </w:p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t>Decreased security incidents by [Number</w:t>
      </w:r>
      <w:proofErr w:type="gramStart"/>
      <w:r w:rsidRPr="00907927">
        <w:rPr>
          <w:rFonts w:asciiTheme="majorHAnsi" w:hAnsiTheme="majorHAnsi"/>
          <w:sz w:val="24"/>
        </w:rPr>
        <w:t>]%</w:t>
      </w:r>
      <w:proofErr w:type="gramEnd"/>
      <w:r w:rsidRPr="00907927">
        <w:rPr>
          <w:rFonts w:asciiTheme="majorHAnsi" w:hAnsiTheme="majorHAnsi"/>
          <w:sz w:val="24"/>
        </w:rPr>
        <w:t xml:space="preserve"> through [Action].</w:t>
      </w:r>
    </w:p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t>Outlined and maintained security patching schedule to efficiently address ongoing system issues.</w:t>
      </w:r>
    </w:p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t>Authored [Timeframe] security and vulnerability reports, detailing logged incursions and suggesting remediation efforts.</w:t>
      </w:r>
    </w:p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t>Coordinated security initiatives with personnel at [Type] and [Type] sites across [Location].</w:t>
      </w:r>
    </w:p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t>Completed vulnerability scans to identify at-risk systems and remediate issues.</w:t>
      </w:r>
    </w:p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lastRenderedPageBreak/>
        <w:t>Established company-wide security best practices and protocols to mitigate risk of data breach.</w:t>
      </w:r>
    </w:p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t>Oversaw software configurations and updates for [Number] systems across [Type] departments.</w:t>
      </w:r>
    </w:p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t>Developed and maintained company-wide endpoint security solutions.</w:t>
      </w:r>
    </w:p>
    <w:p w:rsidR="00907927" w:rsidRPr="00907927" w:rsidRDefault="00907927" w:rsidP="009079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927">
        <w:rPr>
          <w:rFonts w:asciiTheme="majorHAnsi" w:hAnsiTheme="majorHAnsi"/>
          <w:sz w:val="24"/>
        </w:rPr>
        <w:t>Created standardized incident response program to outline immediate and consistent remediation of security breaches.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C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C48FB"/>
    <w:multiLevelType w:val="multilevel"/>
    <w:tmpl w:val="9EBC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C69E1"/>
    <w:rsid w:val="0090792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9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9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2020-11-27T13:10:00Z</dcterms:modified>
</cp:coreProperties>
</file>