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Redesigned workflow processes for patient access and back-office, resulting in reduction of staffing costs by [Number</w:t>
      </w:r>
      <w:proofErr w:type="gramStart"/>
      <w:r w:rsidRPr="008A7214">
        <w:rPr>
          <w:rFonts w:asciiTheme="majorHAnsi" w:hAnsiTheme="majorHAnsi"/>
          <w:sz w:val="24"/>
        </w:rPr>
        <w:t>]%</w:t>
      </w:r>
      <w:proofErr w:type="gramEnd"/>
      <w:r w:rsidRPr="008A7214">
        <w:rPr>
          <w:rFonts w:asciiTheme="majorHAnsi" w:hAnsiTheme="majorHAnsi"/>
          <w:sz w:val="24"/>
        </w:rPr>
        <w:t xml:space="preserve"> system-wide.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Increased patient satisfaction scores by [Number</w:t>
      </w:r>
      <w:proofErr w:type="gramStart"/>
      <w:r w:rsidRPr="008A7214">
        <w:rPr>
          <w:rFonts w:asciiTheme="majorHAnsi" w:hAnsiTheme="majorHAnsi"/>
          <w:sz w:val="24"/>
        </w:rPr>
        <w:t>]%</w:t>
      </w:r>
      <w:proofErr w:type="gramEnd"/>
      <w:r w:rsidRPr="008A7214">
        <w:rPr>
          <w:rFonts w:asciiTheme="majorHAnsi" w:hAnsiTheme="majorHAnsi"/>
          <w:sz w:val="24"/>
        </w:rPr>
        <w:t xml:space="preserve"> within [Timeframe].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Organized and facilitated [Number] department head meetings weekly, discussing current census, admissions and discharges and residents' Medicaid applications.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Monitored and inspected staff processes to eliminate hazards posed for both residents and staff while ensuring continuous compliance with regulations.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Created customized care plans, working with hospital staff and families to assess and meet individual needs.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Ordered all pharmacy supplies and kept check on inventory levels.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Recruited, hired and trained all staff, providing direct supervision, ongoing staff development and continuing education to employees.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Developed policies and procedures for effective pharmacy management.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Implemented procedures necessary for compounding, mixing, packaging and labeling.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Designed and introduced leadership development, coaching and team management model, resulting in promotion of employees into increased levels of responsibility.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Communicated with patients, ensuring that medical information was kept private.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Devised and introduced initiatives and projects to maintain or improve existing facilities, allowing for maximization of capital component of Medicaid's per diem rate.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Recruited, hired and coached employees to offer high-quality, cost-effective care to all residents.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Discussed medical histories with patients in effort to provide most effective medical advice.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Generated and reviewed incident reports, including employee write-ups, actualizing appropriate corrective action plans to mitigate ongoing and potential situations.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 xml:space="preserve">Scheduled </w:t>
      </w:r>
      <w:proofErr w:type="gramStart"/>
      <w:r w:rsidRPr="008A7214">
        <w:rPr>
          <w:rFonts w:asciiTheme="majorHAnsi" w:hAnsiTheme="majorHAnsi"/>
          <w:sz w:val="24"/>
        </w:rPr>
        <w:t>surgeries,</w:t>
      </w:r>
      <w:proofErr w:type="gramEnd"/>
      <w:r w:rsidRPr="008A7214">
        <w:rPr>
          <w:rFonts w:asciiTheme="majorHAnsi" w:hAnsiTheme="majorHAnsi"/>
          <w:sz w:val="24"/>
        </w:rPr>
        <w:t xml:space="preserve"> managed pre-certifications and verified insurance coverage.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 xml:space="preserve">Offered patients and patrons information on various immunizations including flu, </w:t>
      </w:r>
      <w:proofErr w:type="spellStart"/>
      <w:r w:rsidRPr="008A7214">
        <w:rPr>
          <w:rFonts w:asciiTheme="majorHAnsi" w:hAnsiTheme="majorHAnsi"/>
          <w:sz w:val="24"/>
        </w:rPr>
        <w:t>DTaP</w:t>
      </w:r>
      <w:proofErr w:type="spellEnd"/>
      <w:r w:rsidRPr="008A7214">
        <w:rPr>
          <w:rFonts w:asciiTheme="majorHAnsi" w:hAnsiTheme="majorHAnsi"/>
          <w:sz w:val="24"/>
        </w:rPr>
        <w:t xml:space="preserve"> and HPV vaccines.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lastRenderedPageBreak/>
        <w:t>Collaborated with store manager to maintain daily operations.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Conducted routine facility inspections, identifying areas needing improvement and eliminating hazards posed to staff and residents for continued compliance with associated regulations.</w:t>
      </w:r>
    </w:p>
    <w:p w:rsidR="008A7214" w:rsidRPr="008A7214" w:rsidRDefault="008A7214" w:rsidP="008A72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A7214">
        <w:rPr>
          <w:rFonts w:asciiTheme="majorHAnsi" w:hAnsiTheme="majorHAnsi"/>
          <w:sz w:val="24"/>
        </w:rPr>
        <w:t>Trained pharmacy interns and newly hired pharmacy technicians.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B0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35C2F"/>
    <w:multiLevelType w:val="multilevel"/>
    <w:tmpl w:val="18DA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A7214"/>
    <w:rsid w:val="008D410A"/>
    <w:rsid w:val="00B0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2020-12-02T12:35:00Z</dcterms:modified>
</cp:coreProperties>
</file>