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Prepared written summaries to accompany results and maintain documentation.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Designed and developed [Type] and analytical data structures.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Developed statistical models for [Type] projects to analyze and represent tasks required to complete project.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Evaluated statistical techniques and extracted [Type] information from research data to provide different ways to assess robustness of research outputs.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Communicated new or updated data requirements to global team.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Developed data tables and databases to create relation between tables to allow efficient data retrieval.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Applied statistical methods to solve specific problems in [Industry] and managed assigned deliverables related to study.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lastRenderedPageBreak/>
        <w:t>Conducted quality checks on data sources to check for inconsistencies and perform data cleaning activities.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Performed data cleaning and data preparation to support high-quality data and catch errors before processing.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Manipulated, transformed and analyzed data by reviewing computer reports, printouts and performance indicators.</w:t>
      </w:r>
    </w:p>
    <w:p w:rsidR="00622DAC" w:rsidRPr="00622DAC" w:rsidRDefault="00622DAC" w:rsidP="00622D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2DAC">
        <w:rPr>
          <w:rFonts w:asciiTheme="majorHAnsi" w:hAnsiTheme="majorHAnsi"/>
          <w:sz w:val="24"/>
        </w:rPr>
        <w:t>Coordinated statistical activities for [Number] projects and created, maintained and updated data dictionaries and coding guides.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6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31BC1"/>
    <w:multiLevelType w:val="multilevel"/>
    <w:tmpl w:val="1394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22DAC"/>
    <w:rsid w:val="008D410A"/>
    <w:rsid w:val="00D6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2020-12-02T08:11:00Z</dcterms:modified>
</cp:coreProperties>
</file>