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Designed integration tools to combine data from multiple, varied data sources such as RDBMS, SQL and big data installations.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Verified performance and reliability of development database transformation solutions via extensive simulation testing.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Designed and created ETL code installations, aiding in transitions from one data warehouse to another.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Interpreted data models for conversion into ETL diagrams and code.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Wrote and optimized in-application SQL statements.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Trained in coding for numerous Data Warehousing solutions, including [Type] and [Type].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 xml:space="preserve">Directed data transformations and transitions using </w:t>
      </w:r>
      <w:proofErr w:type="spellStart"/>
      <w:r w:rsidRPr="00653F51">
        <w:rPr>
          <w:rFonts w:asciiTheme="majorHAnsi" w:hAnsiTheme="majorHAnsi"/>
          <w:sz w:val="24"/>
        </w:rPr>
        <w:t>Pentaho</w:t>
      </w:r>
      <w:proofErr w:type="spellEnd"/>
      <w:r w:rsidRPr="00653F51">
        <w:rPr>
          <w:rFonts w:asciiTheme="majorHAnsi" w:hAnsiTheme="majorHAnsi"/>
          <w:sz w:val="24"/>
        </w:rPr>
        <w:t>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Optimized broken and inefficient assets through effectively troubleshooting technical processes and workflows.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Participated in advanced PL and SQL programming, excelling at [Task].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Collaborated with business intelligence staff at customer facilities to produce customized ETL solutions for specific goals.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Documented and communicated database schemas using accepted notations.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Managed data quality issues during ETL processes, directing qualitative failures to [Job title] for amelioration.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653F51">
        <w:rPr>
          <w:rFonts w:asciiTheme="majorHAnsi" w:hAnsiTheme="majorHAnsi"/>
          <w:sz w:val="24"/>
        </w:rPr>
        <w:t>requirements,</w:t>
      </w:r>
      <w:proofErr w:type="gramEnd"/>
      <w:r w:rsidRPr="00653F51">
        <w:rPr>
          <w:rFonts w:asciiTheme="majorHAnsi" w:hAnsiTheme="majorHAnsi"/>
          <w:sz w:val="24"/>
        </w:rPr>
        <w:t xml:space="preserve"> led project design and oversaw implementation.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Utilized code versioning systems such as [Type] to reduce development times.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Designed data models for complex analysis needs.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lastRenderedPageBreak/>
        <w:t>Developed and delivered business information solutions.</w:t>
      </w:r>
    </w:p>
    <w:p w:rsidR="00653F51" w:rsidRPr="00653F51" w:rsidRDefault="00653F51" w:rsidP="00653F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F51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54EC"/>
    <w:multiLevelType w:val="multilevel"/>
    <w:tmpl w:val="7D1E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3250C"/>
    <w:rsid w:val="00653F5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2020-12-02T09:00:00Z</dcterms:modified>
</cp:coreProperties>
</file>