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 xml:space="preserve">Leveraged strong understanding of </w:t>
      </w:r>
      <w:proofErr w:type="spellStart"/>
      <w:r w:rsidRPr="005541C5">
        <w:rPr>
          <w:rFonts w:asciiTheme="majorHAnsi" w:hAnsiTheme="majorHAnsi"/>
          <w:sz w:val="24"/>
        </w:rPr>
        <w:t>WordPress</w:t>
      </w:r>
      <w:proofErr w:type="spellEnd"/>
      <w:r w:rsidRPr="005541C5">
        <w:rPr>
          <w:rFonts w:asciiTheme="majorHAnsi" w:hAnsiTheme="majorHAnsi"/>
          <w:sz w:val="24"/>
        </w:rPr>
        <w:t xml:space="preserve"> core to manipulate admin and theme components.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 xml:space="preserve">Created and updated re-usable code libraries to streamline </w:t>
      </w:r>
      <w:proofErr w:type="spellStart"/>
      <w:r w:rsidRPr="005541C5">
        <w:rPr>
          <w:rFonts w:asciiTheme="majorHAnsi" w:hAnsiTheme="majorHAnsi"/>
          <w:sz w:val="24"/>
        </w:rPr>
        <w:t>WordPress</w:t>
      </w:r>
      <w:proofErr w:type="spellEnd"/>
      <w:r w:rsidRPr="005541C5">
        <w:rPr>
          <w:rFonts w:asciiTheme="majorHAnsi" w:hAnsiTheme="majorHAnsi"/>
          <w:sz w:val="24"/>
        </w:rPr>
        <w:t xml:space="preserve"> development cycle.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 xml:space="preserve">Collaborated with [Job title] on project specifications, strategy and execution to build new </w:t>
      </w:r>
      <w:proofErr w:type="spellStart"/>
      <w:r w:rsidRPr="005541C5">
        <w:rPr>
          <w:rFonts w:asciiTheme="majorHAnsi" w:hAnsiTheme="majorHAnsi"/>
          <w:sz w:val="24"/>
        </w:rPr>
        <w:t>WordPress</w:t>
      </w:r>
      <w:proofErr w:type="spellEnd"/>
      <w:r w:rsidRPr="005541C5">
        <w:rPr>
          <w:rFonts w:asciiTheme="majorHAnsi" w:hAnsiTheme="majorHAnsi"/>
          <w:sz w:val="24"/>
        </w:rPr>
        <w:t xml:space="preserve"> pages and update existing ones.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Provided timely resolution to reported website problems by integrating new solutions into existing platforms.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Delivered quality commercial websites that met coding standards and cross-browser compatibilities.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 xml:space="preserve">Installed required </w:t>
      </w:r>
      <w:proofErr w:type="spellStart"/>
      <w:r w:rsidRPr="005541C5">
        <w:rPr>
          <w:rFonts w:asciiTheme="majorHAnsi" w:hAnsiTheme="majorHAnsi"/>
          <w:sz w:val="24"/>
        </w:rPr>
        <w:t>plugins</w:t>
      </w:r>
      <w:proofErr w:type="spellEnd"/>
      <w:r w:rsidRPr="005541C5">
        <w:rPr>
          <w:rFonts w:asciiTheme="majorHAnsi" w:hAnsiTheme="majorHAnsi"/>
          <w:sz w:val="24"/>
        </w:rPr>
        <w:t xml:space="preserve"> and additional coding to fit final design and functionality requirements.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Responded to and corrected issues preventing business or customer use of site or features.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Audited sampling of sites prior to release of production changes to test function.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Converted design assets into component-based HTML, CSS and JavaScript.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Developed and implemented SEO and AB testing strategies to improve effectiveness of marketing efforts.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Collaborated with design and project developers to understand project scope and offer elegant, creative and scalable solutions.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Designed interfaces and graphics for presentations and mobile-delivered applications to enhance content.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Optimized [Type] and [Type] web assets for speed and performance.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Designed and implemented website from initial concept, site architecture and wire frames to finished deliverable.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lastRenderedPageBreak/>
        <w:t>Spearheaded production of page content such as visuals and text copy to meet project specifications.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Conducted unit testing to deliver optimal browser functionality.</w:t>
      </w:r>
    </w:p>
    <w:p w:rsidR="005541C5" w:rsidRPr="005541C5" w:rsidRDefault="005541C5" w:rsidP="005541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41C5">
        <w:rPr>
          <w:rFonts w:asciiTheme="majorHAnsi" w:hAnsiTheme="majorHAnsi"/>
          <w:sz w:val="24"/>
        </w:rPr>
        <w:t>Created powerful Content Management Systems to serve as interface for client.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3E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E2047"/>
    <w:multiLevelType w:val="multilevel"/>
    <w:tmpl w:val="1EEA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E1926"/>
    <w:rsid w:val="005541C5"/>
    <w:rsid w:val="008D410A"/>
    <w:rsid w:val="00B10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2020-12-02T05:21:00Z</dcterms:created>
  <dcterms:modified xsi:type="dcterms:W3CDTF">2020-12-02T12:04:00Z</dcterms:modified>
</cp:coreProperties>
</file>