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lastRenderedPageBreak/>
        <w:t>Stored, retrieved and manipulated data for close analysis of [Type] database performance across [Timeframe] period.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DE3FD7" w:rsidRPr="00DE3FD7" w:rsidRDefault="00DE3FD7" w:rsidP="00DE3F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3FD7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1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2B22"/>
    <w:multiLevelType w:val="multilevel"/>
    <w:tmpl w:val="8836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115C0"/>
    <w:rsid w:val="00DE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2020-12-02T09:50:00Z</dcterms:modified>
</cp:coreProperties>
</file>