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t>Multi-tasked across multiple focuses to generate project results and meet deadlines and organizational expectations.</w:t>
      </w:r>
    </w:p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t>Developed landing pages, dashboards and online applications using [Software], [Software] and [Type] scripting.</w:t>
      </w:r>
    </w:p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t>Collaborated with in-house web designers to create sleek and innovative UI design.</w:t>
      </w:r>
    </w:p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t>Trained and supervised [Number] team members for ongoing [Type] projects.</w:t>
      </w:r>
    </w:p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t>Took concepts and produced design mockups and prototypes to strengthen designs, enhance user experiences and improve site interactions.</w:t>
      </w:r>
    </w:p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t>Conceived and built optimized landing pages in HTML and CSS, including [Software] integration and cross-browser compatibility, to support marketing.</w:t>
      </w:r>
    </w:p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t>Provided ongoing efficiency and security maintenance and patching on website interface to maintain viability after launch.</w:t>
      </w:r>
    </w:p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t>Oversaw web platform testing, troubleshooting and user sampling prior to live deployment.</w:t>
      </w:r>
    </w:p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t>Reviewed code to validate structures, assess security and verify browser, device and operating system compatibility.</w:t>
      </w:r>
    </w:p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t>Developed user-oriented visuals and features using front-end languages, including HTML, [Type] and [Type], to increase site traffic to [Number] visitors per [Timeframe].</w:t>
      </w:r>
    </w:p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t>Boosted web traffic by improving navigation, [Action] and [Action].</w:t>
      </w:r>
    </w:p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t>Owned more than [Number] projects per year from initial research and conceptual design through testing and implementation phases.</w:t>
      </w:r>
    </w:p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t>Developed, coded and updated [Type] and [Type] sites for clients such as [Client name] and [Client name].</w:t>
      </w:r>
    </w:p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t>Completed full redesigns of existing websites to improve navigation, enhance visuals and strengthen search engine rankings.</w:t>
      </w:r>
    </w:p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t>Employed coding practices based on commonly accepted standards to establish site layout and user interface.</w:t>
      </w:r>
    </w:p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lastRenderedPageBreak/>
        <w:t>Collected, defined and translated user requirements into project designs and implementation plans.</w:t>
      </w:r>
    </w:p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t xml:space="preserve">Planned and engineered </w:t>
      </w:r>
      <w:proofErr w:type="spellStart"/>
      <w:r w:rsidRPr="00157502">
        <w:rPr>
          <w:rFonts w:asciiTheme="majorHAnsi" w:hAnsiTheme="majorHAnsi"/>
          <w:sz w:val="24"/>
        </w:rPr>
        <w:t>RESTful</w:t>
      </w:r>
      <w:proofErr w:type="spellEnd"/>
      <w:r w:rsidRPr="00157502">
        <w:rPr>
          <w:rFonts w:asciiTheme="majorHAnsi" w:hAnsiTheme="majorHAnsi"/>
          <w:sz w:val="24"/>
        </w:rPr>
        <w:t xml:space="preserve"> web services to manipulate dynamic datasets.</w:t>
      </w:r>
    </w:p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t>Designed and executed security measures such as firewalls and encryption.</w:t>
      </w:r>
    </w:p>
    <w:p w:rsidR="00157502" w:rsidRPr="00157502" w:rsidRDefault="00157502" w:rsidP="0015750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57502">
        <w:rPr>
          <w:rFonts w:asciiTheme="majorHAnsi" w:hAnsiTheme="majorHAnsi"/>
          <w:sz w:val="24"/>
        </w:rPr>
        <w:t>Developed [Type] e-commerce website to reduce cart abandonment rate by [Number</w:t>
      </w:r>
      <w:proofErr w:type="gramStart"/>
      <w:r w:rsidRPr="00157502">
        <w:rPr>
          <w:rFonts w:asciiTheme="majorHAnsi" w:hAnsiTheme="majorHAnsi"/>
          <w:sz w:val="24"/>
        </w:rPr>
        <w:t>]%</w:t>
      </w:r>
      <w:proofErr w:type="gramEnd"/>
      <w:r w:rsidRPr="00157502">
        <w:rPr>
          <w:rFonts w:asciiTheme="majorHAnsi" w:hAnsiTheme="majorHAnsi"/>
          <w:sz w:val="24"/>
        </w:rPr>
        <w:t>, resulting in increased online sales after go-live date.</w:t>
      </w:r>
    </w:p>
    <w:p w:rsidR="008D410A" w:rsidRPr="00157502" w:rsidRDefault="008D410A" w:rsidP="00157502"/>
    <w:sectPr w:rsidR="008D410A" w:rsidRPr="00157502" w:rsidSect="0093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24543"/>
    <w:multiLevelType w:val="multilevel"/>
    <w:tmpl w:val="2E6A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9D3964"/>
    <w:multiLevelType w:val="multilevel"/>
    <w:tmpl w:val="2E6A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57502"/>
    <w:rsid w:val="00893608"/>
    <w:rsid w:val="008D410A"/>
    <w:rsid w:val="009311FB"/>
    <w:rsid w:val="00D11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1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5</cp:revision>
  <dcterms:created xsi:type="dcterms:W3CDTF">2020-12-02T05:21:00Z</dcterms:created>
  <dcterms:modified xsi:type="dcterms:W3CDTF">2020-12-02T10:56:00Z</dcterms:modified>
</cp:coreProperties>
</file>