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Conducted post-sale requirements gathering, analysis, and documentation.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Managed project planning, resource allocation, scope, schedule, status and documentation.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Provided support during customer implementations and applied industry best practices.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Worked closely with product teams to define and prioritize partner feature requests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Oversaw quality assurance objectives, spanning [Action], [Action] and [Action].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Guided and influenced existing partners on recommended upgrades and enhancements to integrated solutions.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Worked with clients post-implementation on user testing, debugging, support and maintenance.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Conducted research to evaluate systems design and process efficiency.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Supervised deployments and provided troubleshooting and user support.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Managed project scope, schedule, status and documentation.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Communicated with partners and clients to update product and implementation status at technical or functional level.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Created strong relationships with key decision makers as trusted consultant of [Type] product line.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Set up and installed software on both [Type] and [Type] platforms.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Executed application database upgrades, backups and restore duties.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Managed and delivered advanced customization and configuration for [Type] solutions.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Created and implemented innovative business solutions to support corporate objectives.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Installed, integrated and deployed [Software] product in client environments.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Developed and delivered technical training designed to enable and educate [Type] software implementation partners.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lastRenderedPageBreak/>
        <w:t>Presented roadmap and technology infrastructure to customers, demonstrating deep familiarity with APIs, platform infrastructure, security and integration capabilities.</w:t>
      </w:r>
    </w:p>
    <w:p w:rsidR="00964C4B" w:rsidRPr="00964C4B" w:rsidRDefault="00964C4B" w:rsidP="00964C4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64C4B">
        <w:rPr>
          <w:rFonts w:asciiTheme="majorHAnsi" w:hAnsiTheme="majorHAnsi"/>
          <w:sz w:val="24"/>
        </w:rPr>
        <w:t>Assisted [Type] and [Type] teams in responses to customer and prospective customer evaluations, escalations and technical requirements documents.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19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37909"/>
    <w:multiLevelType w:val="multilevel"/>
    <w:tmpl w:val="9244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19630E"/>
    <w:rsid w:val="008D410A"/>
    <w:rsid w:val="00964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3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2020-12-02T11:35:00Z</dcterms:modified>
</cp:coreProperties>
</file>