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Identified target audiences and devised campaigns to match target demographics and optimize results.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Worked with marketing teams to create, deploy and optimize effective campaigns for [Industry] clients.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Engaged, informed and supported staff on media and marketing outcomes including [Timeframe] briefings.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Directed marketing plans for [Number</w:t>
      </w:r>
      <w:proofErr w:type="gramStart"/>
      <w:r w:rsidRPr="007928C1">
        <w:rPr>
          <w:rFonts w:asciiTheme="majorHAnsi" w:hAnsiTheme="majorHAnsi"/>
          <w:sz w:val="24"/>
        </w:rPr>
        <w:t>]+</w:t>
      </w:r>
      <w:proofErr w:type="gramEnd"/>
      <w:r w:rsidRPr="007928C1">
        <w:rPr>
          <w:rFonts w:asciiTheme="majorHAnsi" w:hAnsiTheme="majorHAnsi"/>
          <w:sz w:val="24"/>
        </w:rPr>
        <w:t xml:space="preserve"> clients, proactively servicing needs, maintaining satisfaction and consistently achieving profit goals.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Developed and implemented targeted digital strategy to improve business performance.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Analyzed consumer usage patterns to identify trends and target key demographics.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Communicated marketing strategy and campaign performance to verify alignment with senior management objectives.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Applied sales forecasting techniques and strategic planning to verify sales and profitability of products, lines and services.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Completed quarterly forecasting and monthly financial reviews.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Managed relationships with key industry partners and implemented promotional initiatives to maximize marketing program performance.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Developed new branding strategies and marketing collateral to foster business development and achieve revenue targets.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Developed innovative and targeted collateral to support overall branding objectives.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lastRenderedPageBreak/>
        <w:t>Developed and implemented favorable pricing structures balancing firm objectives against customer targets.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Built brand awareness and generated leads while managing internal and external marketing campaigns and programs.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7928C1" w:rsidRPr="007928C1" w:rsidRDefault="007928C1" w:rsidP="007928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28C1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6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50DC9"/>
    <w:multiLevelType w:val="multilevel"/>
    <w:tmpl w:val="963A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6422F"/>
    <w:rsid w:val="007928C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2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2020-11-28T04:31:00Z</dcterms:modified>
</cp:coreProperties>
</file>