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Grew monthly revenue by $[Amount].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Coordinated efficient restocking of sales floor with current merchandise and accurate signage for current promotions.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Supported loss prevention goals by maintaining accurate drawers and monitoring shopper behavior.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Pursued resolutions to achieve complete customer satisfaction, including tracking down hard-to-find merchandise at diverse locations.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Helped build sales team for new location by training and mentoring all members.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Demonstrated vehicles and features, and conduct test drives.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Contacted associated dealerships to locate desired vehicles meeting customer specifications.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Directed team of [Number] sales personnel in high-volume settings.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Met customers on lot and in showroom to discuss available vehicles and options.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Generated consistent referrals and repeat business by providing exceptionally knowledgeable and friendly service.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Improved customer satisfaction [Number</w:t>
      </w:r>
      <w:proofErr w:type="gramStart"/>
      <w:r w:rsidRPr="000028F8">
        <w:rPr>
          <w:rFonts w:asciiTheme="majorHAnsi" w:hAnsiTheme="majorHAnsi"/>
          <w:sz w:val="24"/>
        </w:rPr>
        <w:t>]%</w:t>
      </w:r>
      <w:proofErr w:type="gramEnd"/>
      <w:r w:rsidRPr="000028F8">
        <w:rPr>
          <w:rFonts w:asciiTheme="majorHAnsi" w:hAnsiTheme="majorHAnsi"/>
          <w:sz w:val="24"/>
        </w:rPr>
        <w:t xml:space="preserve"> through implementation of strategic improvements.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Managed [Number]-strong team of sales personnel.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Achieved [Number</w:t>
      </w:r>
      <w:proofErr w:type="gramStart"/>
      <w:r w:rsidRPr="000028F8">
        <w:rPr>
          <w:rFonts w:asciiTheme="majorHAnsi" w:hAnsiTheme="majorHAnsi"/>
          <w:sz w:val="24"/>
        </w:rPr>
        <w:t>]%</w:t>
      </w:r>
      <w:proofErr w:type="gramEnd"/>
      <w:r w:rsidRPr="000028F8">
        <w:rPr>
          <w:rFonts w:asciiTheme="majorHAnsi" w:hAnsiTheme="majorHAnsi"/>
          <w:sz w:val="24"/>
        </w:rPr>
        <w:t xml:space="preserve"> of sales quota in [Year].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Maintained in-depth knowledge of vehicles, market conditions and customer buying preferences.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Prepared purchased vehicles and completed final delivery checks.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Located desired vehicles at auctions and other dealerships.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Reviewed vehicles before final delivery to validate for completed tasks such as installed add-ons and damage corrections.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t>Offered comprehensive knowledge of vehicle operations and brand features.</w:t>
      </w:r>
    </w:p>
    <w:p w:rsidR="000028F8" w:rsidRPr="000028F8" w:rsidRDefault="000028F8" w:rsidP="000028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028F8">
        <w:rPr>
          <w:rFonts w:asciiTheme="majorHAnsi" w:hAnsiTheme="majorHAnsi"/>
          <w:sz w:val="24"/>
        </w:rPr>
        <w:lastRenderedPageBreak/>
        <w:t>Closed sales by overcoming objections, asking for sales, negotiating price and completing purchase contracts,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90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3E62"/>
    <w:multiLevelType w:val="multilevel"/>
    <w:tmpl w:val="825C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028F8"/>
    <w:rsid w:val="004F254B"/>
    <w:rsid w:val="00901CF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2020-12-01T12:36:00Z</dcterms:modified>
</cp:coreProperties>
</file>