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Diagnosed cause of problems and completed repairs.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Inspected, tested and calibrated medical equipment before installing.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Documented information regarding installations, repairs and inventory checks.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Maintained safe work environment and adhered to privacy regulations.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Installed, calibrated and monitored [Type] devices.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Installed [Type] equipment and performed monthly calibration.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Performed Electrical Safety Inspections (ESI) and Performance Assurance (PA) inspections. Installed [Type] equipment and performed calibration [Timeframe</w:t>
      </w:r>
      <w:proofErr w:type="gramStart"/>
      <w:r w:rsidRPr="00B67CC3">
        <w:rPr>
          <w:rFonts w:asciiTheme="majorHAnsi" w:hAnsiTheme="majorHAnsi"/>
          <w:sz w:val="24"/>
        </w:rPr>
        <w:t>] .</w:t>
      </w:r>
      <w:proofErr w:type="gramEnd"/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Performed preventive maintenance on [Timeframe] basis for medical equipment.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Assisted customers with budget planning and recommendations on cost-effective replacement alternatives for outdated, issue-prone equipment.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Maintained proper care and storage of diagnostic tools and equipment and tracked inventory.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Provided validation, inspection, repairs and maintenance on clinical biomedical equipment.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Documented service and repair procedures accurately and completely and submitted monthly reports to manager.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Developed presentations and provided on-site demonstrations of latest biomedical devices, technologies and procedures.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Coordinated allocation of nursing service equipment and supplies within facility and established guidelines for efficient, economical use.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Responded to customer requests for service and repairs within 24 hours.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Soldered loose connections in equipment to reduce safety hazards and improve performance.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Researched catalogs and parts lists to locate components for repairs.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Analyzed and interpreted schematics and drawings for [Type] equipment.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t>Checked facility's structural environment to assess for electrical, mechanical, and other safety hazards.</w:t>
      </w:r>
    </w:p>
    <w:p w:rsidR="00B67CC3" w:rsidRPr="00B67CC3" w:rsidRDefault="00B67CC3" w:rsidP="00B67CC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67CC3">
        <w:rPr>
          <w:rFonts w:asciiTheme="majorHAnsi" w:hAnsiTheme="majorHAnsi"/>
          <w:sz w:val="24"/>
        </w:rPr>
        <w:lastRenderedPageBreak/>
        <w:t>Trained [Job title] on proper operation of equipment as well as initial troubleshooting techniques.</w:t>
      </w:r>
    </w:p>
    <w:p w:rsidR="00AF3822" w:rsidRPr="00B67CC3" w:rsidRDefault="00AF3822" w:rsidP="00B67CC3"/>
    <w:sectPr w:rsidR="00AF3822" w:rsidRPr="00B67CC3" w:rsidSect="002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A12E5"/>
    <w:multiLevelType w:val="multilevel"/>
    <w:tmpl w:val="4240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623DD"/>
    <w:multiLevelType w:val="multilevel"/>
    <w:tmpl w:val="1FD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E167C"/>
    <w:rsid w:val="004F254B"/>
    <w:rsid w:val="00AF3822"/>
    <w:rsid w:val="00B6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6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2020-12-01T12:56:00Z</dcterms:modified>
</cp:coreProperties>
</file>