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Verified appropriate product lubrication and cooling throughout machine operation.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Loaded and unloaded parts to maintain high level of production.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Trained and coached new team members on proper machine set-up procedures.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Manually set up machinery and equipment, including [Equipment], [Equipment] and grinders.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Adhered to high level of safety by following company rules and regulations to prevent injuries.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Properly loaded and unloaded materials in and out of machines.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Maintained tight tolerances with design specifications.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Performed over [Number] accurate [Type] tool changes and offsets.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Moved finished work to correct staging area for disposition.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Assessed equipment after each production run, performing preventive maintenance to keep machines running smoothly.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Reviewed and interpreted schematics, blueprints and work instructions to determine product specifications and machine requirements.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Operated and maintained up to [Number] different mill and lathe machines to fabricate [Type] products.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Exceeded goals through effective task prioritization and great work ethic.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Measured completed pieces to identify product irregularities and specifications non-conformance; adjusting machines to correct issues.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Developed and maintained courteous and effective working relationships.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7155E7" w:rsidRPr="007155E7" w:rsidRDefault="007155E7" w:rsidP="007155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55E7">
        <w:rPr>
          <w:rFonts w:asciiTheme="majorHAnsi" w:hAnsiTheme="majorHAnsi"/>
          <w:sz w:val="24"/>
        </w:rPr>
        <w:lastRenderedPageBreak/>
        <w:t>Used coordination and planning skills to achieve results according to schedule.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6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617F9"/>
    <w:multiLevelType w:val="multilevel"/>
    <w:tmpl w:val="7B2C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640A9"/>
    <w:rsid w:val="004F254B"/>
    <w:rsid w:val="007155E7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2020-12-01T13:29:00Z</dcterms:modified>
</cp:coreProperties>
</file>