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Properly loaded and unloaded materials in and out of machines.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Verified appropriate product lubrication and cooling throughout machine operation.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Operated and maintained up to [Number] different mill and lathe machines to fabricate [Type] products.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Reviewed and interpreted schematics, blueprints and work instructions to determine product specifications and machine requirements.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Performed over [Number] accurate [Type] tool changes and offsets.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Measured completed pieces to identify product irregularities and specifications non-conformance; adjusting machines to correct issues.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Moved finished work to correct staging area for disposition.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Manually set up machinery and equipment, including [Equipment], [Equipment] and grinders.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Trained and coached new team members on proper machine set-up procedures.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Assessed equipment after each production run, performing preventive maintenance to keep machines running smoothly.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Maintained tight tolerances with design specifications.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Adhered to high level of safety by following company rules and regulations to prevent injuries.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Identified issues, analyzed information and provided solutions to problems.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Loaded and unloaded parts to maintain high level of production.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49503A" w:rsidRPr="0049503A" w:rsidRDefault="0049503A" w:rsidP="00495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9503A">
        <w:rPr>
          <w:rFonts w:asciiTheme="majorHAnsi" w:hAnsiTheme="majorHAnsi"/>
          <w:sz w:val="24"/>
        </w:rPr>
        <w:lastRenderedPageBreak/>
        <w:t>Actively listened to customers, handled concerns quickly and escalated major issues to supervisor.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25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1463F"/>
    <w:multiLevelType w:val="multilevel"/>
    <w:tmpl w:val="3F7C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57B88"/>
    <w:rsid w:val="0049503A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2020-12-01T13:19:00Z</dcterms:modified>
</cp:coreProperties>
</file>