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Responded to emergency system repairs and maintained regular service schedules for all job-related machines to optimize performance.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Improved operations by drafting and implementing training materials for systems users, systems service and maintenance processes.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Tested assembly unit operation each day and performed troubleshooting to identify malfunctions.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Installed, programmed or repaired programmable controllers, robot controllers and end-of-arm tools.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Hung enclosures, ran conduits and pulled wires to complete electrical systems installations.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Trained customers or other personnel to install, use or maintain robots.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Assisted engineers in design, configuration or application of robotic systems.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Used hand and power tools to mount components to panels by following dimensional layout drawings.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Counted, organized and restocked inventories to maintain optimal productivity and meet expected demands.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Conducted work and client interactions professionally and with organized and conscientious approach to critical details in order to maximize satisfaction and promote loyalty.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Increased customer satisfaction by resolving [product or service] issues.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[Type] hardware proficiency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Exceeded goals through effective task prioritization and great work ethic.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Collaborated with [department or management] to achieve [result].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lastRenderedPageBreak/>
        <w:t>Received and processed stock into inventory management system.</w:t>
      </w:r>
    </w:p>
    <w:p w:rsidR="00E25CDF" w:rsidRPr="00E25CDF" w:rsidRDefault="00E25CDF" w:rsidP="00E25C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5CDF">
        <w:rPr>
          <w:rFonts w:asciiTheme="majorHAnsi" w:hAnsiTheme="majorHAnsi"/>
          <w:sz w:val="24"/>
        </w:rPr>
        <w:t>Led projects and analyzed data to identify opportunities for improvement.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3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2037B"/>
    <w:multiLevelType w:val="multilevel"/>
    <w:tmpl w:val="C59C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3131D"/>
    <w:rsid w:val="004F254B"/>
    <w:rsid w:val="00AF3822"/>
    <w:rsid w:val="00E2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6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2020-12-02T04:41:00Z</dcterms:modified>
</cp:coreProperties>
</file>