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Created electrical schematics using AutoCAD Electrical Toolset.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Mentored junior engineers and new hires to better improve competency and efficiency of all staff.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Coordinated with vendors to identify and procure appropriate equipment necessary for project completion.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Designed concepts that included module placements, conduit routing and inverter locations.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Designed multi-agent system for organization in [Type] industry.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Applied appropriate engineering methods to all project discipline standards.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Planned all project resources and budgets.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Reviewed specifications, drawings and project manuals.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Coordinated activities between cross-functional teams, including designs, tests and build activities.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Served as project manager and technical leader for [Number] electrical project developments across [Timeframe].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Identified specific cables, connectors, fuses, circuit breakers and other electrical devices required for installation of monitoring systems and weapons detection systems.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Evaluated installed electrical equipment and systems to isolate faults and implement corrective actions.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lastRenderedPageBreak/>
        <w:t>Collaborated successfully with cross-functional development teams to design and manufacture new [Type] products.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Improved methods for measurement, documentation and work flow management.</w:t>
      </w:r>
    </w:p>
    <w:p w:rsidR="00F76FE1" w:rsidRPr="00F76FE1" w:rsidRDefault="00F76FE1" w:rsidP="00F76F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6FE1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C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E3C72"/>
    <w:multiLevelType w:val="multilevel"/>
    <w:tmpl w:val="3872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DC452D"/>
    <w:rsid w:val="00F7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2020-12-01T13:43:00Z</dcterms:modified>
</cp:coreProperties>
</file>