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Collaborated with developers and project managers to assess program capabilities, features and testing demands.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Proposed development and testing improvements to positively impact usability, function and performance.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Demonstrated new product features and functionality to clients, managers and team members.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Worked with internal and external stakeholders and team members on quality assurance efforts for [Type] hardware components.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Drove corrective and preventive actions at leadership level to accomplish project closure and recurrence control, providing necessary resources and clearing roadblocks.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Produced and maintained consistent technical documentation using [Software].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Determined server operating limits by conducting [Timeframe] load tests.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FB6719">
        <w:rPr>
          <w:rFonts w:asciiTheme="majorHAnsi" w:hAnsiTheme="majorHAnsi"/>
          <w:sz w:val="24"/>
        </w:rPr>
        <w:t>]s</w:t>
      </w:r>
      <w:proofErr w:type="gramEnd"/>
      <w:r w:rsidRPr="00FB6719">
        <w:rPr>
          <w:rFonts w:asciiTheme="majorHAnsi" w:hAnsiTheme="majorHAnsi"/>
          <w:sz w:val="24"/>
        </w:rPr>
        <w:t>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lastRenderedPageBreak/>
        <w:t>Created accurate and efficient test scripts in [Software] to manage automated testing of certain products and features.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Completed [Type] tests under tight deadlines to meet client demands and project timelines.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Created automated test scripts, using [Software] and [Software].</w:t>
      </w:r>
    </w:p>
    <w:p w:rsidR="00FB6719" w:rsidRPr="00FB6719" w:rsidRDefault="00FB6719" w:rsidP="00FB671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719">
        <w:rPr>
          <w:rFonts w:asciiTheme="majorHAnsi" w:hAnsiTheme="majorHAnsi"/>
          <w:sz w:val="24"/>
        </w:rPr>
        <w:t>Trained and guided onsite and offshore team members in quality assurance standards, policies and procedures.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C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544"/>
    <w:multiLevelType w:val="multilevel"/>
    <w:tmpl w:val="27AE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C6862"/>
    <w:rsid w:val="00BB335E"/>
    <w:rsid w:val="00EE4100"/>
    <w:rsid w:val="00FB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2020-11-28T06:56:00Z</dcterms:modified>
</cp:coreProperties>
</file>