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7820BA">
        <w:rPr>
          <w:rFonts w:asciiTheme="majorHAnsi" w:hAnsiTheme="majorHAnsi"/>
          <w:sz w:val="24"/>
        </w:rPr>
        <w:t>]s</w:t>
      </w:r>
      <w:proofErr w:type="gramEnd"/>
      <w:r w:rsidRPr="007820BA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Reduced security risks by [Number</w:t>
      </w:r>
      <w:proofErr w:type="gramStart"/>
      <w:r w:rsidRPr="007820BA">
        <w:rPr>
          <w:rFonts w:asciiTheme="majorHAnsi" w:hAnsiTheme="majorHAnsi"/>
          <w:sz w:val="24"/>
        </w:rPr>
        <w:t>]%</w:t>
      </w:r>
      <w:proofErr w:type="gramEnd"/>
      <w:r w:rsidRPr="007820BA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lastRenderedPageBreak/>
        <w:t>Determined server operating limits by conducting [Timeframe] load tests.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Routinely tested products to align temperature, specifications and ingredient levels with best practices and quality standards.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Performed standard inspection of first article, first pallet and random sampling inspection to customer standards.</w:t>
      </w:r>
    </w:p>
    <w:p w:rsidR="007820BA" w:rsidRPr="007820BA" w:rsidRDefault="007820BA" w:rsidP="007820B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820BA">
        <w:rPr>
          <w:rFonts w:asciiTheme="majorHAnsi" w:hAnsiTheme="majorHAnsi"/>
          <w:sz w:val="24"/>
        </w:rPr>
        <w:t>Developed monthly, end-of-quarter and other statistical reports, including analysis for leadership team and for quality improvement program outcomes studies.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646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C26C9"/>
    <w:multiLevelType w:val="multilevel"/>
    <w:tmpl w:val="C5223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646F3F"/>
    <w:rsid w:val="007820BA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F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2020-11-28T07:03:00Z</dcterms:modified>
</cp:coreProperties>
</file>