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Maintained consistent use of graphic imagery in materials and other marketing outreach.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Obtained approval of concepts by submitting rough drafts to management or to client.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Maintained [Type] design knowledge by attending various workshops, professional society gatherings, and meetings.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Gathered and bought all materials needed to successfully complete projects, including [Type] and [Type].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Developed design deliverables that elevated, differentiated and functioned on-brand and on-strategy.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Created over [Number] visual concepts either by hand or with assistance of computer programs in [Year].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Collaborated with vendors to align style consistency with other marketing materials.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Consulted with [Job title</w:t>
      </w:r>
      <w:proofErr w:type="gramStart"/>
      <w:r w:rsidRPr="00BE4AAA">
        <w:rPr>
          <w:rFonts w:asciiTheme="majorHAnsi" w:hAnsiTheme="majorHAnsi"/>
          <w:sz w:val="24"/>
        </w:rPr>
        <w:t>]s</w:t>
      </w:r>
      <w:proofErr w:type="gramEnd"/>
      <w:r w:rsidRPr="00BE4AAA">
        <w:rPr>
          <w:rFonts w:asciiTheme="majorHAnsi" w:hAnsiTheme="majorHAnsi"/>
          <w:sz w:val="24"/>
        </w:rPr>
        <w:t xml:space="preserve"> to identify design requirements for each project.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Delivered production ready graphics in HTML and CSS for all marketing assets.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Planned project concepts by researching and studying information.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Collaborated with [department or management] to achieve [result].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lastRenderedPageBreak/>
        <w:t>Completed [task] to ensure compliance with relevant [type] regulations.</w:t>
      </w:r>
    </w:p>
    <w:p w:rsidR="00BE4AAA" w:rsidRPr="00BE4AAA" w:rsidRDefault="00BE4AAA" w:rsidP="00BE4A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E4AAA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F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C334D"/>
    <w:multiLevelType w:val="multilevel"/>
    <w:tmpl w:val="14D4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F5F9A"/>
    <w:rsid w:val="00BB335E"/>
    <w:rsid w:val="00BE4AA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F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2020-11-28T10:36:00Z</dcterms:modified>
</cp:coreProperties>
</file>