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Compiled reports and recorded activities for projects as part of comprehensive, compliance-driven recordkeeping strategies.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Conducted thorough research using diverse resources to assist professional staff with routine and special project tasks.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Managed quality and client deadlines by working closely with staff to maintain adherence with project requirements.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Sorted, opened and routed incoming correspondence and deliveries to help senior leaders respond quickly to business and customer requirements.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Tracked project changes in system with detailed notes to help stakeholders access and analyze key information.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Prepared and distributed team-based communications to foster collaboration and enhance team morale.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Delivered top-notch administrative support to office staff, promoting excellence in office operations.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Created and updated physical records and digital files to maintain current, accurate and compliant documentation.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Tracked and recorded open and closed orders and change requests to prevent errors, keeping all team members aligned with current demands.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Provided assistance with preparation of project-related reports, manuscripts, and presentations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Offered office-wide [Type] software support and training, including troubleshooting issues and optimizing usage.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Produced highly accurate internal and external letters and memoranda.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Tackled array of tasks, including [Task] under watchful eye of [Job Title].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Communicated details of new assignments and managed [Type] employees throughout project.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Worked with senior leadership to complete complex projects on time and under-budget.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Adhered to established schedules by facilitating work quality and timely delivery.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Stayed up to date on document control standards specializing in [Area of expertise].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lastRenderedPageBreak/>
        <w:t>Performed work according to project schedules and established quality standards.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Handled all administrative duties for [Job Title], including filing and [Task].</w:t>
      </w:r>
    </w:p>
    <w:p w:rsidR="00D83736" w:rsidRPr="00D83736" w:rsidRDefault="00D83736" w:rsidP="00D837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3736">
        <w:rPr>
          <w:rFonts w:asciiTheme="majorHAnsi" w:hAnsiTheme="majorHAnsi"/>
          <w:sz w:val="24"/>
        </w:rPr>
        <w:t>Completed multiple tasks simultaneously to optimize project completion.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E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3315"/>
    <w:multiLevelType w:val="multilevel"/>
    <w:tmpl w:val="83EA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E5853"/>
    <w:rsid w:val="00BB335E"/>
    <w:rsid w:val="00D83736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8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2020-11-28T10:39:00Z</dcterms:modified>
</cp:coreProperties>
</file>