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Performed cold calling and outreach to build sales pipeline.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Made average of [Number] outbound and inbound calls per day.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Attained $[Number] in sales targets on monthly basis.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Overcame objections using friendly, persuasive strategies.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Generated minimum of [Number] new leads each day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Completed [task] to ensure compliance with relevant [type] regulations.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Developed team communications and information for meetings.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50765D" w:rsidRPr="0050765D" w:rsidRDefault="0050765D" w:rsidP="00507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65D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D2DAA"/>
    <w:multiLevelType w:val="multilevel"/>
    <w:tmpl w:val="334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0765D"/>
    <w:rsid w:val="00AA672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2020-11-27T15:33:00Z</dcterms:modified>
</cp:coreProperties>
</file>