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Recorded contact information of customers and potential customers.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Overcame objections using friendly, persuasive strategies.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Escalated concerns or problem calls to management staff.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Answered inbound telephone calls from interested customers.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Skilled at client management software and computer dialing.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Troubleshot any issues and escalated issues to proper department.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Made average of [Number] outbound and inbound calls per day.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Answered calls, took messages and transferred calls to appropriate individuals.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Displayed excellent sales skills and understanding of such skills.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Attained $[Number] in sales targets on monthly basis.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Assisted with training and orientation of new employees.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Generated minimum of [Number] new leads each day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Performed cold calling and outreach to build sales pipeline.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FE110D" w:rsidRPr="00FE110D" w:rsidRDefault="00FE110D" w:rsidP="00FE11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10D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4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E489B"/>
    <w:multiLevelType w:val="multilevel"/>
    <w:tmpl w:val="4688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45730"/>
    <w:rsid w:val="00EE4100"/>
    <w:rsid w:val="00FE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2020-11-27T15:41:00Z</dcterms:modified>
</cp:coreProperties>
</file>