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310" w:rsidRDefault="00F41310" w:rsidP="007F0C8D">
      <w:pPr>
        <w:pStyle w:val="NormalWeb"/>
        <w:shd w:val="clear" w:color="auto" w:fill="FFFFFF"/>
        <w:spacing w:before="180" w:beforeAutospacing="0" w:after="180" w:afterAutospacing="0"/>
        <w:jc w:val="both"/>
        <w:rPr>
          <w:rFonts w:ascii="Helvetica" w:hAnsi="Helvetica" w:cs="Helvetica"/>
          <w:color w:val="333333"/>
          <w:sz w:val="30"/>
          <w:szCs w:val="30"/>
        </w:rPr>
      </w:pPr>
      <w:bookmarkStart w:id="0" w:name="_GoBack"/>
      <w:r>
        <w:rPr>
          <w:rFonts w:ascii="Helvetica" w:hAnsi="Helvetica" w:cs="Helvetica"/>
          <w:color w:val="333333"/>
          <w:sz w:val="30"/>
          <w:szCs w:val="30"/>
        </w:rPr>
        <w:t>Jaime Salgado</w:t>
      </w:r>
      <w:r>
        <w:rPr>
          <w:rFonts w:ascii="Helvetica" w:hAnsi="Helvetica" w:cs="Helvetica"/>
          <w:color w:val="333333"/>
          <w:sz w:val="30"/>
          <w:szCs w:val="30"/>
        </w:rPr>
        <w:t xml:space="preserve"> Answer:</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Style w:val="Textoennegrita"/>
          <w:rFonts w:ascii="Helvetica" w:hAnsi="Helvetica" w:cs="Helvetica"/>
          <w:color w:val="333333"/>
          <w:sz w:val="30"/>
          <w:szCs w:val="30"/>
        </w:rPr>
        <w:t>TEAM PROFILE</w:t>
      </w:r>
      <w:r>
        <w:rPr>
          <w:rFonts w:ascii="Helvetica" w:hAnsi="Helvetica" w:cs="Helvetica"/>
          <w:color w:val="333333"/>
          <w:sz w:val="30"/>
          <w:szCs w:val="30"/>
        </w:rPr>
        <w:t> item: Please give comments by answering the questionnaire below:</w:t>
      </w:r>
    </w:p>
    <w:p w:rsidR="00F41310" w:rsidRDefault="00F41310" w:rsidP="007F0C8D">
      <w:pPr>
        <w:pStyle w:val="NormalWeb"/>
        <w:numPr>
          <w:ilvl w:val="0"/>
          <w:numId w:val="1"/>
        </w:numPr>
        <w:shd w:val="clear" w:color="auto" w:fill="FFFFFF"/>
        <w:spacing w:before="180" w:beforeAutospacing="0" w:after="0" w:afterAutospacing="0"/>
        <w:jc w:val="both"/>
        <w:rPr>
          <w:rFonts w:ascii="Helvetica" w:hAnsi="Helvetica" w:cs="Helvetica"/>
          <w:color w:val="333333"/>
          <w:sz w:val="30"/>
          <w:szCs w:val="30"/>
        </w:rPr>
      </w:pPr>
      <w:r>
        <w:rPr>
          <w:rStyle w:val="Textoennegrita"/>
          <w:rFonts w:ascii="Helvetica" w:hAnsi="Helvetica" w:cs="Helvetica"/>
          <w:color w:val="333333"/>
          <w:sz w:val="30"/>
          <w:szCs w:val="30"/>
        </w:rPr>
        <w:t>Group Processes: </w:t>
      </w:r>
      <w:r>
        <w:rPr>
          <w:rFonts w:ascii="Helvetica" w:hAnsi="Helvetica" w:cs="Helvetica"/>
          <w:color w:val="333333"/>
          <w:sz w:val="30"/>
          <w:szCs w:val="30"/>
        </w:rPr>
        <w:t>How well did your group work together in Assignment 2? Will you be introducing any changes in the process for Assignment 3?</w:t>
      </w:r>
    </w:p>
    <w:p w:rsidR="00F41310" w:rsidRPr="00F41310" w:rsidRDefault="00F41310" w:rsidP="007F0C8D">
      <w:pPr>
        <w:pStyle w:val="NormalWeb"/>
        <w:shd w:val="clear" w:color="auto" w:fill="FFFFFF"/>
        <w:spacing w:before="180" w:after="0"/>
        <w:jc w:val="both"/>
        <w:rPr>
          <w:rFonts w:ascii="Helvetica" w:hAnsi="Helvetica" w:cs="Helvetica"/>
          <w:color w:val="FFC000" w:themeColor="accent4"/>
          <w:sz w:val="30"/>
          <w:szCs w:val="30"/>
        </w:rPr>
      </w:pPr>
    </w:p>
    <w:p w:rsidR="00F41310" w:rsidRPr="00F41310" w:rsidRDefault="00F41310"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F41310">
        <w:rPr>
          <w:rFonts w:ascii="Helvetica" w:hAnsi="Helvetica" w:cs="Helvetica"/>
          <w:color w:val="FFC000" w:themeColor="accent4"/>
          <w:sz w:val="30"/>
          <w:szCs w:val="30"/>
        </w:rPr>
        <w:t xml:space="preserve">In the previous assignments the group was improving communication, planting ideas and striving to finish the tasks in the established times. In the </w:t>
      </w:r>
      <w:proofErr w:type="spellStart"/>
      <w:r w:rsidRPr="00F41310">
        <w:rPr>
          <w:rFonts w:ascii="Helvetica" w:hAnsi="Helvetica" w:cs="Helvetica"/>
          <w:color w:val="FFC000" w:themeColor="accent4"/>
          <w:sz w:val="30"/>
          <w:szCs w:val="30"/>
        </w:rPr>
        <w:t>github</w:t>
      </w:r>
      <w:proofErr w:type="spellEnd"/>
      <w:r w:rsidRPr="00F41310">
        <w:rPr>
          <w:rFonts w:ascii="Helvetica" w:hAnsi="Helvetica" w:cs="Helvetica"/>
          <w:color w:val="FFC000" w:themeColor="accent4"/>
          <w:sz w:val="30"/>
          <w:szCs w:val="30"/>
        </w:rPr>
        <w:t xml:space="preserve"> repository was created, and each was uploading the tasks in their own folder.</w:t>
      </w:r>
    </w:p>
    <w:p w:rsidR="00F41310" w:rsidRDefault="00F41310" w:rsidP="007F0C8D">
      <w:pPr>
        <w:pStyle w:val="NormalWeb"/>
        <w:numPr>
          <w:ilvl w:val="0"/>
          <w:numId w:val="1"/>
        </w:numPr>
        <w:shd w:val="clear" w:color="auto" w:fill="FFFFFF"/>
        <w:spacing w:before="180" w:beforeAutospacing="0" w:after="180" w:afterAutospacing="0"/>
        <w:jc w:val="both"/>
        <w:rPr>
          <w:rFonts w:ascii="Helvetica" w:hAnsi="Helvetica" w:cs="Helvetica"/>
          <w:color w:val="333333"/>
          <w:sz w:val="30"/>
          <w:szCs w:val="30"/>
        </w:rPr>
      </w:pPr>
      <w:r>
        <w:rPr>
          <w:rFonts w:ascii="Helvetica" w:hAnsi="Helvetica" w:cs="Helvetica"/>
          <w:color w:val="333333"/>
          <w:sz w:val="30"/>
          <w:szCs w:val="30"/>
        </w:rPr>
        <w:t>Career Plans: Compare and Contrast the career plans, including ideal jobs, for each person in the group. What common elements are there, if any? What differentiates each position from the others, if anything? How similar or different are your career plans across the group?</w:t>
      </w:r>
    </w:p>
    <w:p w:rsidR="00F41310" w:rsidRPr="00F41310" w:rsidRDefault="00F41310" w:rsidP="007F0C8D">
      <w:pPr>
        <w:pStyle w:val="NormalWeb"/>
        <w:shd w:val="clear" w:color="auto" w:fill="FFFFFF"/>
        <w:spacing w:before="180" w:beforeAutospacing="0" w:after="180" w:afterAutospacing="0"/>
        <w:jc w:val="both"/>
        <w:rPr>
          <w:rFonts w:ascii="Helvetica" w:hAnsi="Helvetica" w:cs="Helvetica"/>
          <w:color w:val="FFC000" w:themeColor="accent4"/>
          <w:sz w:val="30"/>
          <w:szCs w:val="30"/>
        </w:rPr>
      </w:pPr>
      <w:r w:rsidRPr="00F41310">
        <w:rPr>
          <w:rFonts w:ascii="Helvetica" w:hAnsi="Helvetica" w:cs="Helvetica"/>
          <w:color w:val="FFC000" w:themeColor="accent4"/>
          <w:sz w:val="30"/>
          <w:szCs w:val="30"/>
        </w:rPr>
        <w:t xml:space="preserve">With my future plans in the IT industry, I want to focus on server administration and expand my knowledge in develop and networks, this will help me get better job offers, as well as my personal satisfaction that I have managed to fulfill my goals and </w:t>
      </w:r>
      <w:proofErr w:type="spellStart"/>
      <w:r w:rsidRPr="00F41310">
        <w:rPr>
          <w:rFonts w:ascii="Helvetica" w:hAnsi="Helvetica" w:cs="Helvetica"/>
          <w:color w:val="FFC000" w:themeColor="accent4"/>
          <w:sz w:val="30"/>
          <w:szCs w:val="30"/>
        </w:rPr>
        <w:t>propocitos</w:t>
      </w:r>
      <w:proofErr w:type="spellEnd"/>
      <w:r w:rsidRPr="00F41310">
        <w:rPr>
          <w:rFonts w:ascii="Helvetica" w:hAnsi="Helvetica" w:cs="Helvetica"/>
          <w:color w:val="FFC000" w:themeColor="accent4"/>
          <w:sz w:val="30"/>
          <w:szCs w:val="30"/>
        </w:rPr>
        <w:t>.</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Fonts w:ascii="Helvetica" w:hAnsi="Helvetica" w:cs="Helvetica"/>
          <w:color w:val="333333"/>
          <w:sz w:val="30"/>
          <w:szCs w:val="30"/>
        </w:rPr>
        <w:t>·        </w:t>
      </w:r>
      <w:r>
        <w:rPr>
          <w:rStyle w:val="Textoennegrita"/>
          <w:rFonts w:ascii="Helvetica" w:hAnsi="Helvetica" w:cs="Helvetica"/>
          <w:color w:val="333333"/>
          <w:sz w:val="30"/>
          <w:szCs w:val="30"/>
        </w:rPr>
        <w:t> TOOLS:</w:t>
      </w:r>
      <w:r>
        <w:rPr>
          <w:rFonts w:ascii="Helvetica" w:hAnsi="Helvetica" w:cs="Helvetica"/>
          <w:color w:val="333333"/>
          <w:sz w:val="30"/>
          <w:szCs w:val="30"/>
        </w:rPr>
        <w:t> comments on this item can be added to group reflection mentioning these items:</w:t>
      </w:r>
    </w:p>
    <w:p w:rsidR="00F41310" w:rsidRDefault="00F41310" w:rsidP="007F0C8D">
      <w:pPr>
        <w:pStyle w:val="NormalWeb"/>
        <w:shd w:val="clear" w:color="auto" w:fill="FFFFFF"/>
        <w:spacing w:before="180" w:beforeAutospacing="0" w:after="180" w:afterAutospacing="0"/>
        <w:jc w:val="both"/>
        <w:rPr>
          <w:rFonts w:ascii="Helvetica" w:hAnsi="Helvetica" w:cs="Helvetica"/>
          <w:color w:val="333333"/>
          <w:sz w:val="30"/>
          <w:szCs w:val="30"/>
        </w:rPr>
      </w:pPr>
      <w:r>
        <w:rPr>
          <w:rFonts w:ascii="Helvetica" w:hAnsi="Helvetica" w:cs="Helvetica"/>
          <w:color w:val="333333"/>
          <w:sz w:val="30"/>
          <w:szCs w:val="30"/>
        </w:rPr>
        <w:t>o    -The outsourcing tools we utilize.</w:t>
      </w:r>
    </w:p>
    <w:p w:rsidR="00F41310" w:rsidRPr="00F41310" w:rsidRDefault="00F41310"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F41310">
        <w:rPr>
          <w:rFonts w:ascii="Helvetica" w:hAnsi="Helvetica" w:cs="Helvetica"/>
          <w:color w:val="FFC000" w:themeColor="accent4"/>
          <w:sz w:val="30"/>
          <w:szCs w:val="30"/>
        </w:rPr>
        <w:t>we selected Discord to establish the communication between the group and so we can take together the actions to follow to complement the tasks.</w:t>
      </w:r>
    </w:p>
    <w:p w:rsidR="00F41310" w:rsidRDefault="00F41310" w:rsidP="007F0C8D">
      <w:pPr>
        <w:pStyle w:val="NormalWeb"/>
        <w:shd w:val="clear" w:color="auto" w:fill="FFFFFF"/>
        <w:spacing w:before="180" w:beforeAutospacing="0" w:after="180" w:afterAutospacing="0"/>
        <w:jc w:val="both"/>
        <w:rPr>
          <w:rFonts w:ascii="Helvetica" w:hAnsi="Helvetica" w:cs="Helvetica"/>
          <w:color w:val="333333"/>
          <w:sz w:val="30"/>
          <w:szCs w:val="30"/>
        </w:rPr>
      </w:pPr>
      <w:r>
        <w:rPr>
          <w:rFonts w:ascii="Helvetica" w:hAnsi="Helvetica" w:cs="Helvetica"/>
          <w:color w:val="333333"/>
          <w:sz w:val="30"/>
          <w:szCs w:val="30"/>
        </w:rPr>
        <w:t>o    - The link to your group’s website.</w:t>
      </w:r>
    </w:p>
    <w:p w:rsidR="00F41310" w:rsidRPr="00F41310" w:rsidRDefault="00F41310" w:rsidP="007F0C8D">
      <w:pPr>
        <w:pStyle w:val="NormalWeb"/>
        <w:shd w:val="clear" w:color="auto" w:fill="FFFFFF"/>
        <w:spacing w:before="180" w:after="180"/>
        <w:jc w:val="both"/>
        <w:rPr>
          <w:rFonts w:ascii="Helvetica" w:hAnsi="Helvetica" w:cs="Helvetica"/>
          <w:color w:val="FF0000"/>
          <w:sz w:val="30"/>
          <w:szCs w:val="30"/>
        </w:rPr>
      </w:pPr>
    </w:p>
    <w:p w:rsidR="00F41310" w:rsidRPr="007F0C8D" w:rsidRDefault="00F41310" w:rsidP="007F0C8D">
      <w:pPr>
        <w:pStyle w:val="NormalWeb"/>
        <w:shd w:val="clear" w:color="auto" w:fill="FFFFFF"/>
        <w:spacing w:before="180" w:beforeAutospacing="0" w:after="180" w:afterAutospacing="0"/>
        <w:jc w:val="both"/>
        <w:rPr>
          <w:rFonts w:ascii="Helvetica" w:hAnsi="Helvetica" w:cs="Helvetica"/>
          <w:color w:val="FFC000" w:themeColor="accent4"/>
          <w:sz w:val="30"/>
          <w:szCs w:val="30"/>
        </w:rPr>
      </w:pPr>
      <w:r w:rsidRPr="007F0C8D">
        <w:rPr>
          <w:rFonts w:ascii="Helvetica" w:hAnsi="Helvetica" w:cs="Helvetica"/>
          <w:color w:val="FFC000" w:themeColor="accent4"/>
          <w:sz w:val="30"/>
          <w:szCs w:val="30"/>
        </w:rPr>
        <w:t>We will continue with the same GitHub site.</w:t>
      </w:r>
    </w:p>
    <w:p w:rsidR="00F41310" w:rsidRDefault="00F41310" w:rsidP="007F0C8D">
      <w:pPr>
        <w:pStyle w:val="NormalWeb"/>
        <w:shd w:val="clear" w:color="auto" w:fill="FFFFFF"/>
        <w:spacing w:before="180" w:beforeAutospacing="0" w:after="180" w:afterAutospacing="0"/>
        <w:jc w:val="both"/>
        <w:rPr>
          <w:rFonts w:ascii="Helvetica" w:hAnsi="Helvetica" w:cs="Helvetica"/>
          <w:color w:val="333333"/>
          <w:sz w:val="30"/>
          <w:szCs w:val="30"/>
        </w:rPr>
      </w:pPr>
      <w:r>
        <w:rPr>
          <w:rFonts w:ascii="Helvetica" w:hAnsi="Helvetica" w:cs="Helvetica"/>
          <w:color w:val="333333"/>
          <w:sz w:val="30"/>
          <w:szCs w:val="30"/>
        </w:rPr>
        <w:lastRenderedPageBreak/>
        <w:t xml:space="preserve">o    - The link to your group’s </w:t>
      </w:r>
      <w:proofErr w:type="spellStart"/>
      <w:r>
        <w:rPr>
          <w:rFonts w:ascii="Helvetica" w:hAnsi="Helvetica" w:cs="Helvetica"/>
          <w:color w:val="333333"/>
          <w:sz w:val="30"/>
          <w:szCs w:val="30"/>
        </w:rPr>
        <w:t>Git</w:t>
      </w:r>
      <w:proofErr w:type="spellEnd"/>
      <w:r>
        <w:rPr>
          <w:rFonts w:ascii="Helvetica" w:hAnsi="Helvetica" w:cs="Helvetica"/>
          <w:color w:val="333333"/>
          <w:sz w:val="30"/>
          <w:szCs w:val="30"/>
        </w:rPr>
        <w:t xml:space="preserve"> repository (GitHub).</w:t>
      </w:r>
    </w:p>
    <w:p w:rsidR="001A0052" w:rsidRDefault="001A0052"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1A0052">
        <w:rPr>
          <w:rFonts w:ascii="Helvetica" w:hAnsi="Helvetica" w:cs="Helvetica"/>
          <w:color w:val="FFC000" w:themeColor="accent4"/>
          <w:sz w:val="30"/>
          <w:szCs w:val="30"/>
        </w:rPr>
        <w:t>A new repository will be organized for assignments 3.</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Fonts w:ascii="Helvetica" w:hAnsi="Helvetica" w:cs="Helvetica"/>
          <w:color w:val="333333"/>
          <w:sz w:val="30"/>
          <w:szCs w:val="30"/>
        </w:rPr>
        <w:t xml:space="preserve">o    - Your comments on how well the audit trail on the </w:t>
      </w:r>
      <w:proofErr w:type="spellStart"/>
      <w:r>
        <w:rPr>
          <w:rFonts w:ascii="Helvetica" w:hAnsi="Helvetica" w:cs="Helvetica"/>
          <w:color w:val="333333"/>
          <w:sz w:val="30"/>
          <w:szCs w:val="30"/>
        </w:rPr>
        <w:t>Git</w:t>
      </w:r>
      <w:proofErr w:type="spellEnd"/>
      <w:r>
        <w:rPr>
          <w:rFonts w:ascii="Helvetica" w:hAnsi="Helvetica" w:cs="Helvetica"/>
          <w:color w:val="333333"/>
          <w:sz w:val="30"/>
          <w:szCs w:val="30"/>
        </w:rPr>
        <w:t xml:space="preserve"> repository reflects your group’s work. You will presumably only be able to do this close to the time of submission.</w:t>
      </w:r>
    </w:p>
    <w:p w:rsidR="001A0052" w:rsidRDefault="001A0052"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1A0052">
        <w:rPr>
          <w:rFonts w:ascii="Helvetica" w:hAnsi="Helvetica" w:cs="Helvetica"/>
          <w:color w:val="FFC000" w:themeColor="accent4"/>
          <w:sz w:val="30"/>
          <w:szCs w:val="30"/>
        </w:rPr>
        <w:t xml:space="preserve">With the tool </w:t>
      </w:r>
      <w:proofErr w:type="spellStart"/>
      <w:r w:rsidRPr="001A0052">
        <w:rPr>
          <w:rFonts w:ascii="Helvetica" w:hAnsi="Helvetica" w:cs="Helvetica"/>
          <w:color w:val="FFC000" w:themeColor="accent4"/>
          <w:sz w:val="30"/>
          <w:szCs w:val="30"/>
        </w:rPr>
        <w:t>Github</w:t>
      </w:r>
      <w:proofErr w:type="spellEnd"/>
      <w:r w:rsidRPr="001A0052">
        <w:rPr>
          <w:rFonts w:ascii="Helvetica" w:hAnsi="Helvetica" w:cs="Helvetica"/>
          <w:color w:val="FFC000" w:themeColor="accent4"/>
          <w:sz w:val="30"/>
          <w:szCs w:val="30"/>
        </w:rPr>
        <w:t xml:space="preserve"> has allowed us to join in a single repository, all our tasks.</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Fonts w:ascii="Helvetica" w:hAnsi="Helvetica" w:cs="Helvetica"/>
          <w:color w:val="333333"/>
          <w:sz w:val="30"/>
          <w:szCs w:val="30"/>
        </w:rPr>
        <w:t>·       </w:t>
      </w:r>
      <w:r>
        <w:rPr>
          <w:rStyle w:val="Textoennegrita"/>
          <w:rFonts w:ascii="Helvetica" w:hAnsi="Helvetica" w:cs="Helvetica"/>
          <w:color w:val="333333"/>
          <w:sz w:val="30"/>
          <w:szCs w:val="30"/>
        </w:rPr>
        <w:t>  PROJECT DESCRIPTION:</w:t>
      </w:r>
      <w:r>
        <w:rPr>
          <w:rFonts w:ascii="Helvetica" w:hAnsi="Helvetica" w:cs="Helvetica"/>
          <w:color w:val="333333"/>
          <w:sz w:val="30"/>
          <w:szCs w:val="30"/>
        </w:rPr>
        <w:t> </w:t>
      </w:r>
      <w:r>
        <w:rPr>
          <w:rFonts w:ascii="Helvetica" w:hAnsi="Helvetica" w:cs="Helvetica"/>
          <w:color w:val="FF0000"/>
          <w:sz w:val="30"/>
          <w:szCs w:val="30"/>
        </w:rPr>
        <w:t> NO COMMENTS</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Style w:val="nfasis"/>
          <w:rFonts w:ascii="Helvetica" w:hAnsi="Helvetica" w:cs="Helvetica"/>
          <w:color w:val="333333"/>
          <w:sz w:val="30"/>
          <w:szCs w:val="30"/>
        </w:rPr>
        <w:t>Most of the team member selected the Project Rufus from Aaron's project idea as the relevant and realistic idea for group discussion. </w:t>
      </w:r>
      <w:r>
        <w:rPr>
          <w:rFonts w:ascii="Helvetica" w:hAnsi="Helvetica" w:cs="Helvetica"/>
          <w:color w:val="333333"/>
          <w:sz w:val="30"/>
          <w:szCs w:val="30"/>
        </w:rPr>
        <w:br/>
        <w:t> </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Fonts w:ascii="Helvetica" w:hAnsi="Helvetica" w:cs="Helvetica"/>
          <w:color w:val="333333"/>
          <w:sz w:val="30"/>
          <w:szCs w:val="30"/>
        </w:rPr>
        <w:t>·         </w:t>
      </w:r>
      <w:r>
        <w:rPr>
          <w:rStyle w:val="Textoennegrita"/>
          <w:rFonts w:ascii="Helvetica" w:hAnsi="Helvetica" w:cs="Helvetica"/>
          <w:color w:val="333333"/>
          <w:sz w:val="30"/>
          <w:szCs w:val="30"/>
        </w:rPr>
        <w:t>Overview:</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Style w:val="Textoennegrita"/>
          <w:rFonts w:ascii="Helvetica" w:hAnsi="Helvetica" w:cs="Helvetica"/>
          <w:color w:val="333333"/>
          <w:sz w:val="30"/>
          <w:szCs w:val="30"/>
        </w:rPr>
        <w:t>Topic:</w:t>
      </w:r>
      <w:r>
        <w:rPr>
          <w:rFonts w:ascii="Helvetica" w:hAnsi="Helvetica" w:cs="Helvetica"/>
          <w:color w:val="333333"/>
          <w:sz w:val="30"/>
          <w:szCs w:val="30"/>
        </w:rPr>
        <w:t> An overview of what you propose to do in your project. Concentrate on the big picture and outcomes, rather than intricate details. At least two paragraphs are expected.</w:t>
      </w:r>
    </w:p>
    <w:p w:rsidR="001A0052" w:rsidRDefault="001A0052"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1A0052">
        <w:rPr>
          <w:rFonts w:ascii="Helvetica" w:hAnsi="Helvetica" w:cs="Helvetica"/>
          <w:color w:val="FFC000" w:themeColor="accent4"/>
          <w:sz w:val="30"/>
          <w:szCs w:val="30"/>
        </w:rPr>
        <w:t xml:space="preserve">The tools that are found on the internet to stop spam, have </w:t>
      </w:r>
      <w:r w:rsidR="0018586B" w:rsidRPr="001A0052">
        <w:rPr>
          <w:rFonts w:ascii="Helvetica" w:hAnsi="Helvetica" w:cs="Helvetica"/>
          <w:color w:val="FFC000" w:themeColor="accent4"/>
          <w:sz w:val="30"/>
          <w:szCs w:val="30"/>
        </w:rPr>
        <w:t>malicious</w:t>
      </w:r>
      <w:r w:rsidRPr="001A0052">
        <w:rPr>
          <w:rFonts w:ascii="Helvetica" w:hAnsi="Helvetica" w:cs="Helvetica"/>
          <w:color w:val="FFC000" w:themeColor="accent4"/>
          <w:sz w:val="30"/>
          <w:szCs w:val="30"/>
        </w:rPr>
        <w:t xml:space="preserve"> codes in which they will inform third parties about our habits. That is why we found the project proposed by Aeron's called RUFUS excellent.</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Style w:val="Textoennegrita"/>
          <w:rFonts w:ascii="Helvetica" w:hAnsi="Helvetica" w:cs="Helvetica"/>
          <w:color w:val="333333"/>
          <w:sz w:val="30"/>
          <w:szCs w:val="30"/>
        </w:rPr>
        <w:t>Motivation:</w:t>
      </w:r>
      <w:r>
        <w:rPr>
          <w:rFonts w:ascii="Helvetica" w:hAnsi="Helvetica" w:cs="Helvetica"/>
          <w:color w:val="333333"/>
          <w:sz w:val="30"/>
          <w:szCs w:val="30"/>
        </w:rPr>
        <w:t> What are your motivations for your project. Why is this project important or interesting?</w:t>
      </w:r>
    </w:p>
    <w:p w:rsidR="001A0052" w:rsidRPr="001A0052" w:rsidRDefault="001A0052" w:rsidP="007F0C8D">
      <w:pPr>
        <w:pStyle w:val="NormalWeb"/>
        <w:shd w:val="clear" w:color="auto" w:fill="FFFFFF"/>
        <w:spacing w:before="180" w:beforeAutospacing="0" w:after="0" w:afterAutospacing="0"/>
        <w:jc w:val="both"/>
        <w:rPr>
          <w:rFonts w:ascii="Helvetica" w:hAnsi="Helvetica" w:cs="Helvetica"/>
          <w:color w:val="FFC000" w:themeColor="accent4"/>
          <w:sz w:val="30"/>
          <w:szCs w:val="30"/>
        </w:rPr>
      </w:pPr>
      <w:r w:rsidRPr="001A0052">
        <w:rPr>
          <w:rFonts w:ascii="Helvetica" w:hAnsi="Helvetica" w:cs="Helvetica"/>
          <w:color w:val="FFC000" w:themeColor="accent4"/>
          <w:sz w:val="30"/>
          <w:szCs w:val="30"/>
        </w:rPr>
        <w:t>With the growing internet, many users must have an email account either for work or personal reasons, it is for them that we must sell a solution to the problem of junk mail.</w:t>
      </w:r>
    </w:p>
    <w:p w:rsidR="001A0052"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Fonts w:ascii="Helvetica" w:hAnsi="Helvetica" w:cs="Helvetica"/>
          <w:color w:val="333333"/>
          <w:sz w:val="30"/>
          <w:szCs w:val="30"/>
        </w:rPr>
        <w:t>How does it fit in with current IT trends?</w:t>
      </w:r>
    </w:p>
    <w:p w:rsidR="001A0052" w:rsidRDefault="001A0052" w:rsidP="007F0C8D">
      <w:pPr>
        <w:pStyle w:val="NormalWeb"/>
        <w:shd w:val="clear" w:color="auto" w:fill="FFFFFF"/>
        <w:spacing w:before="180" w:after="0"/>
        <w:jc w:val="both"/>
        <w:rPr>
          <w:rFonts w:ascii="Helvetica" w:hAnsi="Helvetica" w:cs="Helvetica"/>
          <w:color w:val="FFC000" w:themeColor="accent4"/>
          <w:sz w:val="30"/>
          <w:szCs w:val="30"/>
        </w:rPr>
      </w:pPr>
      <w:r w:rsidRPr="001A0052">
        <w:rPr>
          <w:rFonts w:ascii="Helvetica" w:hAnsi="Helvetica" w:cs="Helvetica"/>
          <w:color w:val="FFC000" w:themeColor="accent4"/>
          <w:sz w:val="30"/>
          <w:szCs w:val="30"/>
        </w:rPr>
        <w:t>According to</w:t>
      </w:r>
      <w:r>
        <w:rPr>
          <w:rFonts w:ascii="Helvetica" w:hAnsi="Helvetica" w:cs="Helvetica"/>
          <w:color w:val="FFC000" w:themeColor="accent4"/>
          <w:sz w:val="30"/>
          <w:szCs w:val="30"/>
        </w:rPr>
        <w:t xml:space="preserve"> </w:t>
      </w:r>
      <w:hyperlink r:id="rId5" w:history="1">
        <w:r>
          <w:rPr>
            <w:rStyle w:val="Hipervnculo"/>
          </w:rPr>
          <w:t>https://mcqueencreative.com/notebook/2019-marketing-trends/</w:t>
        </w:r>
      </w:hyperlink>
      <w:r>
        <w:t xml:space="preserve"> </w:t>
      </w:r>
      <w:r w:rsidRPr="001A0052">
        <w:rPr>
          <w:rFonts w:ascii="Helvetica" w:hAnsi="Helvetica" w:cs="Helvetica"/>
          <w:color w:val="FFC000" w:themeColor="accent4"/>
          <w:sz w:val="30"/>
          <w:szCs w:val="30"/>
        </w:rPr>
        <w:t>the advertising market will grow with the junk mail, as there are more users who have to count on email accounts to configure or subscribe to services.</w:t>
      </w:r>
      <w:r w:rsidRPr="001A0052">
        <w:rPr>
          <w:rFonts w:ascii="Helvetica" w:hAnsi="Helvetica" w:cs="Helvetica"/>
          <w:color w:val="FFC000" w:themeColor="accent4"/>
          <w:sz w:val="30"/>
          <w:szCs w:val="30"/>
        </w:rPr>
        <w:t xml:space="preserve"> </w:t>
      </w:r>
    </w:p>
    <w:p w:rsidR="007F0C8D" w:rsidRDefault="00F41310" w:rsidP="007F0C8D">
      <w:pPr>
        <w:pStyle w:val="NormalWeb"/>
        <w:shd w:val="clear" w:color="auto" w:fill="FFFFFF"/>
        <w:spacing w:before="180" w:after="0"/>
        <w:jc w:val="both"/>
        <w:rPr>
          <w:rFonts w:ascii="Helvetica" w:hAnsi="Helvetica" w:cs="Helvetica"/>
          <w:color w:val="333333"/>
          <w:sz w:val="30"/>
          <w:szCs w:val="30"/>
        </w:rPr>
      </w:pPr>
      <w:r>
        <w:rPr>
          <w:rFonts w:ascii="Helvetica" w:hAnsi="Helvetica" w:cs="Helvetica"/>
          <w:color w:val="333333"/>
          <w:sz w:val="30"/>
          <w:szCs w:val="30"/>
        </w:rPr>
        <w:lastRenderedPageBreak/>
        <w:t>What would it show to a future employer if you were able to work on this project? At least one paragraph is expected. </w:t>
      </w:r>
    </w:p>
    <w:p w:rsidR="007F0C8D" w:rsidRDefault="007F0C8D" w:rsidP="007F0C8D">
      <w:pPr>
        <w:pStyle w:val="NormalWeb"/>
        <w:shd w:val="clear" w:color="auto" w:fill="FFFFFF"/>
        <w:spacing w:before="180" w:beforeAutospacing="0" w:after="0" w:afterAutospacing="0"/>
        <w:jc w:val="both"/>
        <w:rPr>
          <w:rStyle w:val="Textoennegrita"/>
          <w:rFonts w:ascii="Helvetica" w:hAnsi="Helvetica" w:cs="Helvetica"/>
          <w:color w:val="FFC000" w:themeColor="accent4"/>
          <w:sz w:val="30"/>
          <w:szCs w:val="30"/>
        </w:rPr>
      </w:pPr>
      <w:r w:rsidRPr="007F0C8D">
        <w:rPr>
          <w:rFonts w:ascii="Helvetica" w:hAnsi="Helvetica" w:cs="Helvetica"/>
          <w:color w:val="FFC000" w:themeColor="accent4"/>
          <w:sz w:val="30"/>
          <w:szCs w:val="30"/>
        </w:rPr>
        <w:t>I should start with ethics, since our project tries to stop the growth of malicious emails.</w:t>
      </w:r>
      <w:r w:rsidRPr="007F0C8D">
        <w:rPr>
          <w:rStyle w:val="Textoennegrita"/>
          <w:rFonts w:ascii="Helvetica" w:hAnsi="Helvetica" w:cs="Helvetica"/>
          <w:color w:val="FFC000" w:themeColor="accent4"/>
          <w:sz w:val="30"/>
          <w:szCs w:val="30"/>
        </w:rPr>
        <w:t xml:space="preserve"> </w:t>
      </w:r>
    </w:p>
    <w:p w:rsidR="00F41310" w:rsidRDefault="00F41310" w:rsidP="007F0C8D">
      <w:pPr>
        <w:pStyle w:val="NormalWeb"/>
        <w:shd w:val="clear" w:color="auto" w:fill="FFFFFF"/>
        <w:spacing w:before="180" w:beforeAutospacing="0" w:after="0" w:afterAutospacing="0"/>
        <w:jc w:val="both"/>
        <w:rPr>
          <w:rFonts w:ascii="Helvetica" w:hAnsi="Helvetica" w:cs="Helvetica"/>
          <w:color w:val="333333"/>
          <w:sz w:val="30"/>
          <w:szCs w:val="30"/>
        </w:rPr>
      </w:pPr>
      <w:r>
        <w:rPr>
          <w:rStyle w:val="Textoennegrita"/>
          <w:rFonts w:ascii="Helvetica" w:hAnsi="Helvetica" w:cs="Helvetica"/>
          <w:color w:val="333333"/>
          <w:sz w:val="30"/>
          <w:szCs w:val="30"/>
        </w:rPr>
        <w:t>Landscape:</w:t>
      </w:r>
      <w:r>
        <w:rPr>
          <w:rFonts w:ascii="Helvetica" w:hAnsi="Helvetica" w:cs="Helvetica"/>
          <w:color w:val="333333"/>
          <w:sz w:val="30"/>
          <w:szCs w:val="30"/>
        </w:rPr>
        <w:t> What similar systems or products are available? What competitors are there? What points of difference are there about your project compared to what exists now? At least one paragraph is expected.</w:t>
      </w:r>
    </w:p>
    <w:p w:rsidR="00BD2A2B" w:rsidRDefault="007F0C8D" w:rsidP="007F0C8D">
      <w:pPr>
        <w:jc w:val="both"/>
      </w:pPr>
      <w:r>
        <w:rPr>
          <w:rFonts w:ascii="Helvetica" w:eastAsia="Times New Roman" w:hAnsi="Helvetica" w:cs="Helvetica"/>
          <w:color w:val="FFC000" w:themeColor="accent4"/>
          <w:sz w:val="30"/>
          <w:szCs w:val="30"/>
        </w:rPr>
        <w:t>I</w:t>
      </w:r>
      <w:r w:rsidRPr="007F0C8D">
        <w:rPr>
          <w:rFonts w:ascii="Helvetica" w:eastAsia="Times New Roman" w:hAnsi="Helvetica" w:cs="Helvetica"/>
          <w:color w:val="FFC000" w:themeColor="accent4"/>
          <w:sz w:val="30"/>
          <w:szCs w:val="30"/>
        </w:rPr>
        <w:t xml:space="preserve">n the market there is an infinity of software that stop the span but tend to be malicious because they let pass advertising or email according to their sponsors. We can mention </w:t>
      </w:r>
      <w:proofErr w:type="spellStart"/>
      <w:r w:rsidRPr="007F0C8D">
        <w:rPr>
          <w:rFonts w:ascii="Helvetica" w:eastAsia="Times New Roman" w:hAnsi="Helvetica" w:cs="Helvetica"/>
          <w:color w:val="FFC000" w:themeColor="accent4"/>
          <w:sz w:val="30"/>
          <w:szCs w:val="30"/>
        </w:rPr>
        <w:t>SpamSieve</w:t>
      </w:r>
      <w:proofErr w:type="spellEnd"/>
      <w:r w:rsidRPr="007F0C8D">
        <w:rPr>
          <w:rFonts w:ascii="Helvetica" w:eastAsia="Times New Roman" w:hAnsi="Helvetica" w:cs="Helvetica"/>
          <w:color w:val="FFC000" w:themeColor="accent4"/>
          <w:sz w:val="30"/>
          <w:szCs w:val="30"/>
        </w:rPr>
        <w:t>, with a market cost of $ 30, but it is not very safe since it allows the passage of certain junk mail domains, besides it is not a friendly interface.</w:t>
      </w:r>
      <w:bookmarkEnd w:id="0"/>
    </w:p>
    <w:sectPr w:rsidR="00BD2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7E3"/>
    <w:multiLevelType w:val="hybridMultilevel"/>
    <w:tmpl w:val="BB8203F0"/>
    <w:lvl w:ilvl="0" w:tplc="73281F58">
      <w:numFmt w:val="bullet"/>
      <w:lvlText w:val=""/>
      <w:lvlJc w:val="left"/>
      <w:pPr>
        <w:ind w:left="855" w:hanging="495"/>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10"/>
    <w:rsid w:val="000B078E"/>
    <w:rsid w:val="0018586B"/>
    <w:rsid w:val="001A0052"/>
    <w:rsid w:val="002E32D8"/>
    <w:rsid w:val="007F0C8D"/>
    <w:rsid w:val="009D4682"/>
    <w:rsid w:val="00F4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6789"/>
  <w15:chartTrackingRefBased/>
  <w15:docId w15:val="{F050D723-5E86-4C4F-A44F-3266E568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131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41310"/>
    <w:rPr>
      <w:b/>
      <w:bCs/>
    </w:rPr>
  </w:style>
  <w:style w:type="character" w:styleId="nfasis">
    <w:name w:val="Emphasis"/>
    <w:basedOn w:val="Fuentedeprrafopredeter"/>
    <w:uiPriority w:val="20"/>
    <w:qFormat/>
    <w:rsid w:val="00F41310"/>
    <w:rPr>
      <w:i/>
      <w:iCs/>
    </w:rPr>
  </w:style>
  <w:style w:type="character" w:styleId="Hipervnculo">
    <w:name w:val="Hyperlink"/>
    <w:basedOn w:val="Fuentedeprrafopredeter"/>
    <w:uiPriority w:val="99"/>
    <w:semiHidden/>
    <w:unhideWhenUsed/>
    <w:rsid w:val="001A0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1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cqueencreative.com/notebook/2019-marketing-tren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1</cp:revision>
  <dcterms:created xsi:type="dcterms:W3CDTF">2019-04-28T04:04:00Z</dcterms:created>
  <dcterms:modified xsi:type="dcterms:W3CDTF">2019-04-28T04:54:00Z</dcterms:modified>
</cp:coreProperties>
</file>