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443" w14:textId="7BDD71A5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0204C3">
        <w:rPr>
          <w:sz w:val="32"/>
          <w:szCs w:val="32"/>
        </w:rPr>
        <w:t>5</w:t>
      </w:r>
      <w:r>
        <w:rPr>
          <w:sz w:val="32"/>
          <w:szCs w:val="32"/>
        </w:rPr>
        <w:t>.</w:t>
      </w:r>
      <w:r w:rsidR="00D70B5D">
        <w:rPr>
          <w:sz w:val="32"/>
          <w:szCs w:val="32"/>
        </w:rPr>
        <w:t>8</w:t>
      </w:r>
      <w:r w:rsidR="00896771">
        <w:rPr>
          <w:sz w:val="32"/>
          <w:szCs w:val="32"/>
        </w:rPr>
        <w:t xml:space="preserve"> </w:t>
      </w:r>
      <w:r w:rsidR="00D70B5D">
        <w:rPr>
          <w:sz w:val="32"/>
          <w:szCs w:val="32"/>
        </w:rPr>
        <w:t>Namespaces</w:t>
      </w:r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4F684C46" w:rsidR="007C2809" w:rsidRPr="00DB0DA9" w:rsidRDefault="00DB0DA9" w:rsidP="00C175DC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lang w:val="en-US"/>
        </w:rPr>
        <w:t>View all Namespaces in the cluster</w:t>
      </w:r>
    </w:p>
    <w:p w14:paraId="7A04C0D6" w14:textId="77777777" w:rsidR="00DB0DA9" w:rsidRPr="00DB0DA9" w:rsidRDefault="00DB0DA9" w:rsidP="00DB0DA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DB0DA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DB0DA9">
        <w:rPr>
          <w:rFonts w:ascii="Consolas" w:hAnsi="Consolas" w:cs="Consolas"/>
          <w:b/>
          <w:color w:val="5B9BD5" w:themeColor="accent5"/>
          <w:lang w:val="en-US"/>
        </w:rPr>
        <w:t xml:space="preserve"> get namespaces</w:t>
      </w:r>
    </w:p>
    <w:p w14:paraId="6F430433" w14:textId="6E982251" w:rsidR="00DB0DA9" w:rsidRDefault="00DB0DA9" w:rsidP="00DB0DA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08A4EA14" w14:textId="77777777" w:rsidR="00DB0DA9" w:rsidRPr="00DB0DA9" w:rsidRDefault="00DB0DA9" w:rsidP="00DB0DA9">
      <w:pPr>
        <w:shd w:val="clear" w:color="auto" w:fill="FFFFFF"/>
        <w:spacing w:beforeAutospacing="1" w:afterAutospacing="1"/>
        <w:ind w:left="1080"/>
        <w:rPr>
          <w:rFonts w:ascii="helvetica neue" w:eastAsia="Times New Roman" w:hAnsi="helvetica neue" w:cs="Times New Roman"/>
          <w:color w:val="222222"/>
        </w:rPr>
      </w:pPr>
      <w:r w:rsidRPr="00DB0DA9">
        <w:rPr>
          <w:rFonts w:ascii="Consolas" w:hAnsi="Consolas" w:cs="Consolas"/>
          <w:b/>
          <w:color w:val="5B9BD5" w:themeColor="accent5"/>
          <w:lang w:val="en-US"/>
        </w:rPr>
        <w:t>default</w:t>
      </w:r>
      <w:r w:rsidRPr="00DB0DA9">
        <w:rPr>
          <w:rFonts w:ascii="helvetica neue" w:eastAsia="Times New Roman" w:hAnsi="helvetica neue" w:cs="Times New Roman"/>
          <w:color w:val="222222"/>
        </w:rPr>
        <w:t> The default namespace for objects with no other namespace</w:t>
      </w:r>
    </w:p>
    <w:p w14:paraId="39B4BE08" w14:textId="77777777" w:rsidR="00DB0DA9" w:rsidRPr="00DB0DA9" w:rsidRDefault="00DB0DA9" w:rsidP="00DB0DA9">
      <w:pPr>
        <w:shd w:val="clear" w:color="auto" w:fill="FFFFFF"/>
        <w:spacing w:beforeAutospacing="1" w:afterAutospacing="1"/>
        <w:ind w:left="1080"/>
        <w:rPr>
          <w:rFonts w:ascii="helvetica neue" w:eastAsia="Times New Roman" w:hAnsi="helvetica neue" w:cs="Times New Roman"/>
          <w:color w:val="222222"/>
        </w:rPr>
      </w:pPr>
      <w:proofErr w:type="spellStart"/>
      <w:r w:rsidRPr="00DB0DA9">
        <w:rPr>
          <w:rFonts w:ascii="Consolas" w:hAnsi="Consolas" w:cs="Consolas"/>
          <w:b/>
          <w:color w:val="5B9BD5" w:themeColor="accent5"/>
          <w:lang w:val="en-US"/>
        </w:rPr>
        <w:t>kube</w:t>
      </w:r>
      <w:proofErr w:type="spellEnd"/>
      <w:r w:rsidRPr="00DB0DA9">
        <w:rPr>
          <w:rFonts w:ascii="Menlo" w:eastAsia="Times New Roman" w:hAnsi="Menlo" w:cs="Menlo"/>
          <w:color w:val="222222"/>
          <w:sz w:val="20"/>
          <w:szCs w:val="20"/>
        </w:rPr>
        <w:t>-</w:t>
      </w:r>
      <w:r w:rsidRPr="00DB0DA9">
        <w:rPr>
          <w:rFonts w:ascii="Consolas" w:hAnsi="Consolas" w:cs="Consolas"/>
          <w:b/>
          <w:color w:val="5B9BD5" w:themeColor="accent5"/>
          <w:lang w:val="en-US"/>
        </w:rPr>
        <w:t>system</w:t>
      </w:r>
      <w:r w:rsidRPr="00DB0DA9">
        <w:rPr>
          <w:rFonts w:ascii="helvetica neue" w:eastAsia="Times New Roman" w:hAnsi="helvetica neue" w:cs="Times New Roman"/>
          <w:color w:val="222222"/>
        </w:rPr>
        <w:t> The namespace for objects created by the Kubernetes system</w:t>
      </w:r>
    </w:p>
    <w:p w14:paraId="65EB1EA8" w14:textId="5EB62EEE" w:rsidR="00DB0DA9" w:rsidRDefault="00DB0DA9" w:rsidP="00DB0DA9">
      <w:pPr>
        <w:shd w:val="clear" w:color="auto" w:fill="FFFFFF"/>
        <w:spacing w:beforeAutospacing="1" w:afterAutospacing="1"/>
        <w:ind w:left="1080"/>
        <w:rPr>
          <w:rFonts w:ascii="helvetica neue" w:eastAsia="Times New Roman" w:hAnsi="helvetica neue" w:cs="Times New Roman"/>
          <w:color w:val="222222"/>
        </w:rPr>
      </w:pPr>
      <w:proofErr w:type="spellStart"/>
      <w:r w:rsidRPr="00DB0DA9">
        <w:rPr>
          <w:rFonts w:ascii="Consolas" w:hAnsi="Consolas" w:cs="Consolas"/>
          <w:b/>
          <w:color w:val="5B9BD5" w:themeColor="accent5"/>
          <w:lang w:val="en-US"/>
        </w:rPr>
        <w:t>kube</w:t>
      </w:r>
      <w:proofErr w:type="spellEnd"/>
      <w:r w:rsidRPr="00DB0DA9">
        <w:rPr>
          <w:rFonts w:ascii="Menlo" w:eastAsia="Times New Roman" w:hAnsi="Menlo" w:cs="Menlo"/>
          <w:color w:val="222222"/>
          <w:sz w:val="20"/>
          <w:szCs w:val="20"/>
        </w:rPr>
        <w:t>-</w:t>
      </w:r>
      <w:r w:rsidRPr="00DB0DA9">
        <w:rPr>
          <w:rFonts w:ascii="Consolas" w:hAnsi="Consolas" w:cs="Consolas"/>
          <w:b/>
          <w:color w:val="5B9BD5" w:themeColor="accent5"/>
          <w:lang w:val="en-US"/>
        </w:rPr>
        <w:t>public</w:t>
      </w:r>
      <w:r w:rsidRPr="00DB0DA9">
        <w:rPr>
          <w:rFonts w:ascii="helvetica neue" w:eastAsia="Times New Roman" w:hAnsi="helvetica neue" w:cs="Times New Roman"/>
          <w:color w:val="222222"/>
        </w:rPr>
        <w:t> This namespace is created automatically and is readable by all users (including those not authenticated). This namespace is mostly reserved for cluster usage</w:t>
      </w:r>
      <w:r w:rsidR="003B270E">
        <w:rPr>
          <w:rFonts w:ascii="helvetica neue" w:eastAsia="Times New Roman" w:hAnsi="helvetica neue" w:cs="Times New Roman"/>
          <w:color w:val="222222"/>
        </w:rPr>
        <w:t>.</w:t>
      </w:r>
    </w:p>
    <w:p w14:paraId="45DF651A" w14:textId="77777777" w:rsidR="00D84806" w:rsidRPr="00D84806" w:rsidRDefault="00D84806" w:rsidP="00D84806">
      <w:pPr>
        <w:shd w:val="clear" w:color="auto" w:fill="FFFFFF"/>
        <w:spacing w:beforeAutospacing="1" w:afterAutospacing="1"/>
        <w:ind w:left="1080"/>
        <w:rPr>
          <w:rFonts w:ascii="helvetica neue" w:eastAsia="Times New Roman" w:hAnsi="helvetica neue" w:cs="Times New Roman"/>
          <w:color w:val="222222"/>
        </w:rPr>
      </w:pPr>
      <w:proofErr w:type="spellStart"/>
      <w:r w:rsidRPr="00D84806">
        <w:rPr>
          <w:rFonts w:ascii="Consolas" w:hAnsi="Consolas" w:cs="Consolas"/>
          <w:b/>
          <w:color w:val="5B9BD5" w:themeColor="accent5"/>
          <w:lang w:val="en-US"/>
        </w:rPr>
        <w:t>kube</w:t>
      </w:r>
      <w:proofErr w:type="spellEnd"/>
      <w:r w:rsidRPr="00D84806">
        <w:rPr>
          <w:rFonts w:ascii="Menlo" w:eastAsia="Times New Roman" w:hAnsi="Menlo" w:cs="Menlo"/>
          <w:color w:val="222222"/>
          <w:sz w:val="20"/>
          <w:szCs w:val="20"/>
        </w:rPr>
        <w:t>-</w:t>
      </w:r>
      <w:r w:rsidRPr="00D84806">
        <w:rPr>
          <w:rFonts w:ascii="Consolas" w:hAnsi="Consolas" w:cs="Consolas"/>
          <w:b/>
          <w:color w:val="5B9BD5" w:themeColor="accent5"/>
          <w:lang w:val="en-US"/>
        </w:rPr>
        <w:t>node</w:t>
      </w:r>
      <w:r w:rsidRPr="00D84806">
        <w:rPr>
          <w:rFonts w:ascii="Menlo" w:eastAsia="Times New Roman" w:hAnsi="Menlo" w:cs="Menlo"/>
          <w:color w:val="222222"/>
          <w:sz w:val="20"/>
          <w:szCs w:val="20"/>
        </w:rPr>
        <w:t>-</w:t>
      </w:r>
      <w:r w:rsidRPr="00D84806">
        <w:rPr>
          <w:rFonts w:ascii="Consolas" w:hAnsi="Consolas" w:cs="Consolas"/>
          <w:b/>
          <w:color w:val="5B9BD5" w:themeColor="accent5"/>
          <w:lang w:val="en-US"/>
        </w:rPr>
        <w:t>lease</w:t>
      </w:r>
      <w:r w:rsidRPr="00D84806">
        <w:rPr>
          <w:rFonts w:ascii="helvetica neue" w:eastAsia="Times New Roman" w:hAnsi="helvetica neue" w:cs="Times New Roman"/>
          <w:color w:val="222222"/>
        </w:rPr>
        <w:t> This namespace for the lease objects associated with each node which improves the performance of the node heartbeats as the cluster scales.</w:t>
      </w:r>
    </w:p>
    <w:p w14:paraId="63586DA6" w14:textId="35154082" w:rsidR="005A5715" w:rsidRPr="00753B72" w:rsidRDefault="005A5715" w:rsidP="00753B72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61B3BAA" w14:textId="3C307D85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2B4C34AE" w14:textId="3DF26800" w:rsidR="005A5715" w:rsidRPr="00DD0B33" w:rsidRDefault="00837F10" w:rsidP="005A57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Summary and detailed information about the namespace using:</w:t>
      </w:r>
    </w:p>
    <w:p w14:paraId="11793FDD" w14:textId="193A452D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37F10">
        <w:rPr>
          <w:rFonts w:ascii="Consolas" w:hAnsi="Consolas" w:cs="Consolas"/>
          <w:b/>
          <w:color w:val="5B9BD5" w:themeColor="accent5"/>
          <w:lang w:val="en-US"/>
        </w:rPr>
        <w:t>get namespaces default</w:t>
      </w:r>
    </w:p>
    <w:p w14:paraId="6B7C7BDA" w14:textId="2CFBDD47" w:rsidR="00837F10" w:rsidRDefault="00837F10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namespaces default</w:t>
      </w:r>
    </w:p>
    <w:p w14:paraId="726D8FAD" w14:textId="702DE4C5" w:rsidR="005A5715" w:rsidRPr="002B33F2" w:rsidRDefault="005A5715" w:rsidP="002B33F2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BAE3C66" w14:textId="0249A80F" w:rsidR="005A5715" w:rsidRPr="00DD0B33" w:rsidRDefault="00837F10" w:rsidP="005A57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namespace</w:t>
      </w:r>
    </w:p>
    <w:p w14:paraId="303C3D0E" w14:textId="7629D4AF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37F10">
        <w:rPr>
          <w:rFonts w:ascii="Consolas" w:hAnsi="Consolas" w:cs="Consolas"/>
          <w:b/>
          <w:color w:val="5B9BD5" w:themeColor="accent5"/>
          <w:lang w:val="en-US"/>
        </w:rPr>
        <w:t>create namespace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37F10">
        <w:rPr>
          <w:rFonts w:ascii="Consolas" w:hAnsi="Consolas" w:cs="Consolas"/>
          <w:b/>
          <w:color w:val="5B9BD5" w:themeColor="accent5"/>
          <w:lang w:val="en-US"/>
        </w:rPr>
        <w:t>prod</w:t>
      </w:r>
    </w:p>
    <w:p w14:paraId="5656B0E0" w14:textId="56CC5D3C" w:rsidR="00940C8C" w:rsidRDefault="00940C8C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7921BB28" w14:textId="3DE23872" w:rsidR="00940C8C" w:rsidRPr="004E6F34" w:rsidRDefault="00940C8C" w:rsidP="00940C8C">
      <w:pPr>
        <w:pStyle w:val="ListParagraph"/>
        <w:numPr>
          <w:ilvl w:val="0"/>
          <w:numId w:val="3"/>
        </w:numPr>
        <w:rPr>
          <w:lang w:val="en-US"/>
        </w:rPr>
      </w:pPr>
      <w:r w:rsidRPr="004E6F34">
        <w:rPr>
          <w:lang w:val="en-US"/>
        </w:rPr>
        <w:t>Get the list of Namespaces again</w:t>
      </w:r>
    </w:p>
    <w:p w14:paraId="2A9C4010" w14:textId="75F385CA" w:rsidR="00940C8C" w:rsidRDefault="00940C8C" w:rsidP="00940C8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namespaces</w:t>
      </w:r>
    </w:p>
    <w:p w14:paraId="3F409F8B" w14:textId="1A609EAE" w:rsidR="00940C8C" w:rsidRDefault="00940C8C" w:rsidP="00940C8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D2C5540" w14:textId="77777777" w:rsidR="0019500E" w:rsidRPr="004E6F34" w:rsidRDefault="00940C8C" w:rsidP="00940C8C">
      <w:pPr>
        <w:pStyle w:val="ListParagraph"/>
        <w:numPr>
          <w:ilvl w:val="0"/>
          <w:numId w:val="3"/>
        </w:numPr>
        <w:rPr>
          <w:lang w:val="en-US"/>
        </w:rPr>
      </w:pPr>
      <w:r w:rsidRPr="004E6F34">
        <w:rPr>
          <w:lang w:val="en-US"/>
        </w:rPr>
        <w:t xml:space="preserve">Create a </w:t>
      </w:r>
      <w:r w:rsidR="0019500E" w:rsidRPr="004E6F34">
        <w:rPr>
          <w:lang w:val="en-US"/>
        </w:rPr>
        <w:t>new deployment in default namespace</w:t>
      </w:r>
    </w:p>
    <w:p w14:paraId="786E98CC" w14:textId="77777777" w:rsidR="0019500E" w:rsidRDefault="0019500E" w:rsidP="0019500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deploy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--image=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nginx</w:t>
      </w:r>
      <w:proofErr w:type="spellEnd"/>
    </w:p>
    <w:p w14:paraId="0C2DCD44" w14:textId="77777777" w:rsidR="0019500E" w:rsidRDefault="0019500E" w:rsidP="0019500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66BCE08F" w14:textId="77777777" w:rsidR="0019500E" w:rsidRPr="004E6F34" w:rsidRDefault="0019500E" w:rsidP="0019500E">
      <w:pPr>
        <w:pStyle w:val="ListParagraph"/>
        <w:numPr>
          <w:ilvl w:val="0"/>
          <w:numId w:val="3"/>
        </w:numPr>
        <w:rPr>
          <w:lang w:val="en-US"/>
        </w:rPr>
      </w:pPr>
      <w:r w:rsidRPr="004E6F34">
        <w:rPr>
          <w:lang w:val="en-US"/>
        </w:rPr>
        <w:t>Verify the namespace of the deployment</w:t>
      </w:r>
    </w:p>
    <w:p w14:paraId="103C1425" w14:textId="77777777" w:rsidR="0019500E" w:rsidRDefault="0019500E" w:rsidP="0019500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p w14:paraId="28373CC7" w14:textId="77777777" w:rsidR="0019500E" w:rsidRDefault="0019500E" w:rsidP="0019500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deployment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</w:p>
    <w:p w14:paraId="6AD08409" w14:textId="77777777" w:rsidR="0019500E" w:rsidRDefault="0019500E" w:rsidP="0019500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0C05521B" w14:textId="77777777" w:rsidR="0019500E" w:rsidRPr="004E6F34" w:rsidRDefault="0019500E" w:rsidP="0019500E">
      <w:pPr>
        <w:pStyle w:val="ListParagraph"/>
        <w:numPr>
          <w:ilvl w:val="0"/>
          <w:numId w:val="3"/>
        </w:numPr>
        <w:rPr>
          <w:lang w:val="en-US"/>
        </w:rPr>
      </w:pPr>
      <w:r w:rsidRPr="004E6F34">
        <w:rPr>
          <w:lang w:val="en-US"/>
        </w:rPr>
        <w:t>Create a deployment in prod namespace</w:t>
      </w:r>
    </w:p>
    <w:p w14:paraId="7B07671E" w14:textId="799406A6" w:rsidR="0019500E" w:rsidRDefault="0019500E" w:rsidP="0019500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deploy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--image=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nginx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-n prod</w:t>
      </w:r>
    </w:p>
    <w:p w14:paraId="3ED0061E" w14:textId="4D877175" w:rsidR="004E6F34" w:rsidRDefault="004E6F34" w:rsidP="0019500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6018770F" w14:textId="4267DF09" w:rsidR="004E6F34" w:rsidRPr="004E6F34" w:rsidRDefault="004E6F34" w:rsidP="004E6F34">
      <w:pPr>
        <w:pStyle w:val="ListParagraph"/>
        <w:numPr>
          <w:ilvl w:val="0"/>
          <w:numId w:val="3"/>
        </w:numPr>
        <w:rPr>
          <w:lang w:val="en-US"/>
        </w:rPr>
      </w:pPr>
      <w:r w:rsidRPr="004E6F34">
        <w:rPr>
          <w:lang w:val="en-US"/>
        </w:rPr>
        <w:t>Check the deployment in prod namespace</w:t>
      </w:r>
    </w:p>
    <w:p w14:paraId="25E42148" w14:textId="0C235764" w:rsidR="004E6F34" w:rsidRDefault="004E6F34" w:rsidP="004E6F34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deployments -n prod</w:t>
      </w:r>
    </w:p>
    <w:p w14:paraId="07B43C47" w14:textId="6FD2FB73" w:rsidR="00940C8C" w:rsidRDefault="00940C8C" w:rsidP="0019500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01B03A7" w14:textId="51B798A9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0B685A5F" w14:textId="7F077C88" w:rsidR="00420449" w:rsidRPr="00DD0B33" w:rsidRDefault="00940C8C" w:rsidP="00420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Namespace</w:t>
      </w:r>
    </w:p>
    <w:p w14:paraId="0A462853" w14:textId="7288298F" w:rsidR="00A4468C" w:rsidRPr="002D6C9E" w:rsidRDefault="00940C8C" w:rsidP="00A4468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namespaces prod</w:t>
      </w:r>
      <w:bookmarkStart w:id="0" w:name="_GoBack"/>
      <w:bookmarkEnd w:id="0"/>
    </w:p>
    <w:sectPr w:rsidR="00A4468C" w:rsidRPr="002D6C9E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C10AB"/>
    <w:multiLevelType w:val="multilevel"/>
    <w:tmpl w:val="464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A1E03"/>
    <w:multiLevelType w:val="multilevel"/>
    <w:tmpl w:val="38B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D76DC"/>
    <w:multiLevelType w:val="hybridMultilevel"/>
    <w:tmpl w:val="D0F276B2"/>
    <w:lvl w:ilvl="0" w:tplc="8B56C7C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204C3"/>
    <w:rsid w:val="001020C9"/>
    <w:rsid w:val="0013461D"/>
    <w:rsid w:val="00166AE1"/>
    <w:rsid w:val="0019500E"/>
    <w:rsid w:val="001A1B2C"/>
    <w:rsid w:val="00236699"/>
    <w:rsid w:val="00237BBE"/>
    <w:rsid w:val="002835A8"/>
    <w:rsid w:val="002B33F2"/>
    <w:rsid w:val="002B4540"/>
    <w:rsid w:val="002C38FF"/>
    <w:rsid w:val="002D6C9E"/>
    <w:rsid w:val="00322DB3"/>
    <w:rsid w:val="00336B82"/>
    <w:rsid w:val="0036734A"/>
    <w:rsid w:val="003B270E"/>
    <w:rsid w:val="003C77CD"/>
    <w:rsid w:val="003E68EB"/>
    <w:rsid w:val="00417C21"/>
    <w:rsid w:val="00420449"/>
    <w:rsid w:val="0046266A"/>
    <w:rsid w:val="00476468"/>
    <w:rsid w:val="00484170"/>
    <w:rsid w:val="00485A4B"/>
    <w:rsid w:val="004D0729"/>
    <w:rsid w:val="004E6F34"/>
    <w:rsid w:val="00565DE3"/>
    <w:rsid w:val="005A5715"/>
    <w:rsid w:val="005D3DCE"/>
    <w:rsid w:val="005D5031"/>
    <w:rsid w:val="005E65ED"/>
    <w:rsid w:val="005F35F4"/>
    <w:rsid w:val="005F4B18"/>
    <w:rsid w:val="0072491F"/>
    <w:rsid w:val="00745989"/>
    <w:rsid w:val="00753B72"/>
    <w:rsid w:val="007C2809"/>
    <w:rsid w:val="007C714B"/>
    <w:rsid w:val="0080384E"/>
    <w:rsid w:val="00803E44"/>
    <w:rsid w:val="00837F10"/>
    <w:rsid w:val="00855A4B"/>
    <w:rsid w:val="008862D7"/>
    <w:rsid w:val="00894AFE"/>
    <w:rsid w:val="00896771"/>
    <w:rsid w:val="008C5BB4"/>
    <w:rsid w:val="008E19F1"/>
    <w:rsid w:val="008F3DF1"/>
    <w:rsid w:val="00931CC6"/>
    <w:rsid w:val="00940C8C"/>
    <w:rsid w:val="00952E49"/>
    <w:rsid w:val="00985C77"/>
    <w:rsid w:val="009C1A54"/>
    <w:rsid w:val="00A4468C"/>
    <w:rsid w:val="00A660A2"/>
    <w:rsid w:val="00B5794D"/>
    <w:rsid w:val="00B81785"/>
    <w:rsid w:val="00B96DCC"/>
    <w:rsid w:val="00BE2BB1"/>
    <w:rsid w:val="00C00727"/>
    <w:rsid w:val="00C175DC"/>
    <w:rsid w:val="00C3435E"/>
    <w:rsid w:val="00C54468"/>
    <w:rsid w:val="00C928FE"/>
    <w:rsid w:val="00CF2523"/>
    <w:rsid w:val="00CF6DB9"/>
    <w:rsid w:val="00D07327"/>
    <w:rsid w:val="00D0752F"/>
    <w:rsid w:val="00D21CD8"/>
    <w:rsid w:val="00D70B5D"/>
    <w:rsid w:val="00D84806"/>
    <w:rsid w:val="00DB0DA9"/>
    <w:rsid w:val="00DD0B33"/>
    <w:rsid w:val="00DD1280"/>
    <w:rsid w:val="00DF72E7"/>
    <w:rsid w:val="00E32E8A"/>
    <w:rsid w:val="00E94A49"/>
    <w:rsid w:val="00EA3C76"/>
    <w:rsid w:val="00EB1C51"/>
    <w:rsid w:val="00EC098E"/>
    <w:rsid w:val="00F2673C"/>
    <w:rsid w:val="00F461E3"/>
    <w:rsid w:val="00F6799C"/>
    <w:rsid w:val="00F822EF"/>
    <w:rsid w:val="00FB1970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76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2020-10-21T08:32:00Z</dcterms:created>
  <dcterms:modified xsi:type="dcterms:W3CDTF">2020-11-15T13:31:00Z</dcterms:modified>
</cp:coreProperties>
</file>