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p>
      <w:pPr>
        <w:pStyle w:val="Heading1"/>
        <w:ind w:left="15"/>
        <w:jc w:val="center"/>
        <w:rPr>
          <w:rFonts w:ascii="Arial MT"/>
          <w:b w:val="0"/>
        </w:rPr>
      </w:pPr>
      <w:r>
        <w:rPr>
          <w:w w:val="105"/>
          <w:u w:val="single"/>
        </w:rPr>
        <w:t>Problem</w:t>
      </w:r>
      <w:r>
        <w:rPr>
          <w:spacing w:val="1"/>
          <w:w w:val="105"/>
          <w:u w:val="single"/>
        </w:rPr>
        <w:t> </w:t>
      </w:r>
      <w:r>
        <w:rPr>
          <w:w w:val="105"/>
          <w:u w:val="single"/>
        </w:rPr>
        <w:t>Statement</w:t>
      </w:r>
      <w:r>
        <w:rPr>
          <w:spacing w:val="-5"/>
          <w:w w:val="105"/>
          <w:u w:val="single"/>
        </w:rPr>
        <w:t> </w:t>
      </w:r>
      <w:r>
        <w:rPr>
          <w:rFonts w:ascii="Arial MT"/>
          <w:b w:val="0"/>
          <w:w w:val="105"/>
          <w:u w:val="single"/>
        </w:rPr>
        <w:t>-</w:t>
      </w:r>
      <w:r>
        <w:rPr>
          <w:rFonts w:ascii="Arial MT"/>
          <w:b w:val="0"/>
          <w:spacing w:val="35"/>
          <w:w w:val="105"/>
          <w:u w:val="single"/>
        </w:rPr>
        <w:t> </w:t>
      </w:r>
      <w:r>
        <w:rPr>
          <w:rFonts w:ascii="Arial MT"/>
          <w:b w:val="0"/>
          <w:spacing w:val="-5"/>
          <w:w w:val="105"/>
          <w:u w:val="single"/>
        </w:rPr>
        <w:t>17</w:t>
      </w:r>
    </w:p>
    <w:p>
      <w:pPr>
        <w:pStyle w:val="BodyText"/>
        <w:spacing w:line="288" w:lineRule="auto" w:before="215"/>
        <w:ind w:left="362" w:right="358" w:hanging="3"/>
        <w:jc w:val="both"/>
      </w:pPr>
      <w:r>
        <w:rPr>
          <w:w w:val="105"/>
        </w:rPr>
        <w:t>Title</w:t>
      </w:r>
      <w:r>
        <w:rPr>
          <w:w w:val="105"/>
        </w:rPr>
        <w:t> of</w:t>
      </w:r>
      <w:r>
        <w:rPr>
          <w:w w:val="105"/>
        </w:rPr>
        <w:t> Problem</w:t>
      </w:r>
      <w:r>
        <w:rPr>
          <w:w w:val="105"/>
        </w:rPr>
        <w:t> Statement:</w:t>
      </w:r>
      <w:r>
        <w:rPr>
          <w:spacing w:val="80"/>
          <w:w w:val="105"/>
        </w:rPr>
        <w:t> </w:t>
      </w:r>
      <w:r>
        <w:rPr>
          <w:w w:val="105"/>
        </w:rPr>
        <w:t>Single-Pass</w:t>
      </w:r>
      <w:r>
        <w:rPr>
          <w:w w:val="105"/>
        </w:rPr>
        <w:t> Drone</w:t>
      </w:r>
      <w:r>
        <w:rPr>
          <w:w w:val="105"/>
        </w:rPr>
        <w:t> Video</w:t>
      </w:r>
      <w:r>
        <w:rPr>
          <w:w w:val="105"/>
        </w:rPr>
        <w:t> to</w:t>
      </w:r>
      <w:r>
        <w:rPr>
          <w:w w:val="105"/>
        </w:rPr>
        <w:t> Accurate</w:t>
      </w:r>
      <w:r>
        <w:rPr>
          <w:w w:val="105"/>
        </w:rPr>
        <w:t> 3D</w:t>
      </w:r>
      <w:r>
        <w:rPr>
          <w:w w:val="105"/>
        </w:rPr>
        <w:t> Model Generation System</w:t>
      </w:r>
    </w:p>
    <w:p>
      <w:pPr>
        <w:pStyle w:val="BodyText"/>
        <w:spacing w:line="264" w:lineRule="auto" w:before="162"/>
        <w:ind w:left="359" w:right="351" w:firstLine="3"/>
        <w:jc w:val="both"/>
      </w:pPr>
      <w:r>
        <w:rPr>
          <w:rFonts w:ascii="Arial"/>
          <w:b/>
        </w:rPr>
        <w:t>Background: </w:t>
      </w:r>
      <w:r>
        <w:rPr/>
        <w:t>Generation of accurate 3D models of buildings, infrastructure, terrain, and objects typically requires multiple drone passes, extensive image overlap, specialized flight planning, and significant post-processing time. In operational scenarios such as disaster response,</w:t>
      </w:r>
      <w:r>
        <w:rPr>
          <w:spacing w:val="-16"/>
        </w:rPr>
        <w:t> </w:t>
      </w:r>
      <w:r>
        <w:rPr/>
        <w:t>surveillance,</w:t>
      </w:r>
      <w:r>
        <w:rPr>
          <w:spacing w:val="-16"/>
        </w:rPr>
        <w:t> </w:t>
      </w:r>
      <w:r>
        <w:rPr/>
        <w:t>infrastructure</w:t>
      </w:r>
      <w:r>
        <w:rPr>
          <w:spacing w:val="-16"/>
        </w:rPr>
        <w:t> </w:t>
      </w:r>
      <w:r>
        <w:rPr/>
        <w:t>inspection,</w:t>
      </w:r>
      <w:r>
        <w:rPr>
          <w:spacing w:val="-16"/>
        </w:rPr>
        <w:t> </w:t>
      </w:r>
      <w:r>
        <w:rPr/>
        <w:t>military</w:t>
      </w:r>
      <w:r>
        <w:rPr>
          <w:spacing w:val="-16"/>
        </w:rPr>
        <w:t> </w:t>
      </w:r>
      <w:r>
        <w:rPr/>
        <w:t>reconnaissance,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rapid</w:t>
      </w:r>
      <w:r>
        <w:rPr>
          <w:spacing w:val="-16"/>
        </w:rPr>
        <w:t> </w:t>
      </w:r>
      <w:r>
        <w:rPr/>
        <w:t>mapping, there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often</w:t>
      </w:r>
      <w:r>
        <w:rPr>
          <w:spacing w:val="-16"/>
        </w:rPr>
        <w:t> </w:t>
      </w:r>
      <w:r>
        <w:rPr/>
        <w:t>only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single</w:t>
      </w:r>
      <w:r>
        <w:rPr>
          <w:spacing w:val="-16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to</w:t>
      </w:r>
      <w:r>
        <w:rPr>
          <w:spacing w:val="-16"/>
        </w:rPr>
        <w:t> </w:t>
      </w:r>
      <w:r>
        <w:rPr/>
        <w:t>capture</w:t>
      </w:r>
      <w:r>
        <w:rPr>
          <w:spacing w:val="-9"/>
        </w:rPr>
        <w:t> </w:t>
      </w:r>
      <w:r>
        <w:rPr/>
        <w:t>data</w:t>
      </w:r>
      <w:r>
        <w:rPr>
          <w:spacing w:val="-14"/>
        </w:rPr>
        <w:t> </w:t>
      </w:r>
      <w:r>
        <w:rPr/>
        <w:t>over</w:t>
      </w:r>
      <w:r>
        <w:rPr>
          <w:spacing w:val="-12"/>
        </w:rPr>
        <w:t> </w:t>
      </w:r>
      <w:r>
        <w:rPr/>
        <w:t>the</w:t>
      </w:r>
      <w:r>
        <w:rPr>
          <w:spacing w:val="-16"/>
        </w:rPr>
        <w:t> </w:t>
      </w:r>
      <w:r>
        <w:rPr/>
        <w:t>target</w:t>
      </w:r>
      <w:r>
        <w:rPr>
          <w:spacing w:val="-11"/>
        </w:rPr>
        <w:t> </w:t>
      </w:r>
      <w:r>
        <w:rPr/>
        <w:t>area.</w:t>
      </w:r>
      <w:r>
        <w:rPr>
          <w:spacing w:val="-14"/>
        </w:rPr>
        <w:t> </w:t>
      </w:r>
      <w:r>
        <w:rPr/>
        <w:t>A</w:t>
      </w:r>
      <w:r>
        <w:rPr>
          <w:spacing w:val="-16"/>
        </w:rPr>
        <w:t> </w:t>
      </w:r>
      <w:r>
        <w:rPr/>
        <w:t>solution</w:t>
      </w:r>
      <w:r>
        <w:rPr>
          <w:spacing w:val="-16"/>
        </w:rPr>
        <w:t> </w:t>
      </w:r>
      <w:r>
        <w:rPr/>
        <w:t>capable of generating an accurate and textured 3D model from a single drone pass video would </w:t>
      </w:r>
      <w:r>
        <w:rPr>
          <w:spacing w:val="-4"/>
        </w:rPr>
        <w:t>significantly reduce</w:t>
      </w:r>
      <w:r>
        <w:rPr>
          <w:spacing w:val="-5"/>
        </w:rPr>
        <w:t> </w:t>
      </w:r>
      <w:r>
        <w:rPr>
          <w:spacing w:val="-4"/>
        </w:rPr>
        <w:t>mission time, operator effort, data</w:t>
      </w:r>
      <w:r>
        <w:rPr>
          <w:spacing w:val="-12"/>
        </w:rPr>
        <w:t> </w:t>
      </w:r>
      <w:r>
        <w:rPr>
          <w:spacing w:val="-4"/>
        </w:rPr>
        <w:t>acquisition requirements, and</w:t>
      </w:r>
      <w:r>
        <w:rPr>
          <w:spacing w:val="-12"/>
        </w:rPr>
        <w:t> </w:t>
      </w:r>
      <w:r>
        <w:rPr>
          <w:spacing w:val="-4"/>
        </w:rPr>
        <w:t>processing </w:t>
      </w:r>
      <w:r>
        <w:rPr>
          <w:spacing w:val="-2"/>
        </w:rPr>
        <w:t>complexity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14"/>
        </w:rPr>
        <w:t> </w:t>
      </w:r>
      <w:r>
        <w:rPr>
          <w:spacing w:val="-2"/>
        </w:rPr>
        <w:t>enabling</w:t>
      </w:r>
      <w:r>
        <w:rPr>
          <w:spacing w:val="-12"/>
        </w:rPr>
        <w:t> </w:t>
      </w:r>
      <w:r>
        <w:rPr>
          <w:spacing w:val="-2"/>
        </w:rPr>
        <w:t>near</w:t>
      </w:r>
      <w:r>
        <w:rPr>
          <w:spacing w:val="-14"/>
        </w:rPr>
        <w:t> </w:t>
      </w:r>
      <w:r>
        <w:rPr>
          <w:spacing w:val="-2"/>
        </w:rPr>
        <w:t>real-time</w:t>
      </w:r>
      <w:r>
        <w:rPr>
          <w:spacing w:val="-8"/>
        </w:rPr>
        <w:t> </w:t>
      </w:r>
      <w:r>
        <w:rPr>
          <w:spacing w:val="-2"/>
        </w:rPr>
        <w:t>situational</w:t>
      </w:r>
      <w:r>
        <w:rPr>
          <w:spacing w:val="-10"/>
        </w:rPr>
        <w:t> </w:t>
      </w:r>
      <w:r>
        <w:rPr>
          <w:spacing w:val="-2"/>
        </w:rPr>
        <w:t>awareness.</w:t>
      </w:r>
    </w:p>
    <w:p>
      <w:pPr>
        <w:pStyle w:val="BodyText"/>
        <w:spacing w:line="264" w:lineRule="auto" w:before="169"/>
        <w:ind w:left="361" w:right="345"/>
        <w:jc w:val="both"/>
      </w:pPr>
      <w:r>
        <w:rPr>
          <w:rFonts w:ascii="Arial"/>
          <w:b/>
        </w:rPr>
        <w:t>Description:</w:t>
      </w:r>
      <w:r>
        <w:rPr>
          <w:rFonts w:ascii="Arial"/>
          <w:b/>
          <w:spacing w:val="40"/>
        </w:rPr>
        <w:t> </w:t>
      </w:r>
      <w:r>
        <w:rPr/>
        <w:t>Design and develop an Al-enabled system capable of generating a georeferenced and metrically accurate 3D model of a scene using</w:t>
      </w:r>
      <w:r>
        <w:rPr>
          <w:spacing w:val="-1"/>
        </w:rPr>
        <w:t> </w:t>
      </w:r>
      <w:r>
        <w:rPr/>
        <w:t>only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single-pass drone </w:t>
      </w:r>
      <w:r>
        <w:rPr>
          <w:spacing w:val="-2"/>
        </w:rPr>
        <w:t>video</w:t>
      </w:r>
      <w:r>
        <w:rPr>
          <w:spacing w:val="-2"/>
        </w:rPr>
        <w:t> stream</w:t>
      </w:r>
      <w:r>
        <w:rPr>
          <w:spacing w:val="-10"/>
        </w:rPr>
        <w:t> </w:t>
      </w:r>
      <w:r>
        <w:rPr>
          <w:spacing w:val="-2"/>
        </w:rPr>
        <w:t>captured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moving</w:t>
      </w:r>
      <w:r>
        <w:rPr>
          <w:spacing w:val="-9"/>
        </w:rPr>
        <w:t> </w:t>
      </w:r>
      <w:r>
        <w:rPr>
          <w:spacing w:val="-2"/>
        </w:rPr>
        <w:t>UAV.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process</w:t>
      </w:r>
      <w:r>
        <w:rPr>
          <w:spacing w:val="-4"/>
        </w:rPr>
        <w:t> </w:t>
      </w:r>
      <w:r>
        <w:rPr>
          <w:spacing w:val="-2"/>
        </w:rPr>
        <w:t>video</w:t>
      </w:r>
      <w:r>
        <w:rPr>
          <w:spacing w:val="-8"/>
        </w:rPr>
        <w:t> </w:t>
      </w:r>
      <w:r>
        <w:rPr>
          <w:spacing w:val="-2"/>
        </w:rPr>
        <w:t>frames</w:t>
      </w:r>
      <w:r>
        <w:rPr>
          <w:spacing w:val="-10"/>
        </w:rPr>
        <w:t> </w:t>
      </w:r>
      <w:r>
        <w:rPr>
          <w:spacing w:val="-2"/>
        </w:rPr>
        <w:t>captured </w:t>
      </w:r>
      <w:r>
        <w:rPr/>
        <w:t>during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flight</w:t>
      </w:r>
      <w:r>
        <w:rPr>
          <w:spacing w:val="-8"/>
        </w:rPr>
        <w:t> </w:t>
      </w:r>
      <w:r>
        <w:rPr/>
        <w:t>path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reconstruct: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166" w:after="0"/>
        <w:ind w:left="1077" w:right="0" w:hanging="357"/>
        <w:jc w:val="left"/>
        <w:rPr>
          <w:sz w:val="23"/>
        </w:rPr>
      </w:pPr>
      <w:r>
        <w:rPr>
          <w:spacing w:val="-4"/>
          <w:sz w:val="23"/>
        </w:rPr>
        <w:t>3D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terrain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87" w:after="0"/>
        <w:ind w:left="1079" w:right="0" w:hanging="359"/>
        <w:jc w:val="left"/>
        <w:rPr>
          <w:sz w:val="23"/>
        </w:rPr>
      </w:pPr>
      <w:r>
        <w:rPr>
          <w:spacing w:val="-4"/>
          <w:sz w:val="23"/>
        </w:rPr>
        <w:t>Building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facades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rooftops</w:t>
      </w:r>
    </w:p>
    <w:p>
      <w:pPr>
        <w:pStyle w:val="ListParagraph"/>
        <w:numPr>
          <w:ilvl w:val="0"/>
          <w:numId w:val="1"/>
        </w:numPr>
        <w:tabs>
          <w:tab w:pos="1077" w:val="left" w:leader="none"/>
        </w:tabs>
        <w:spacing w:line="240" w:lineRule="auto" w:before="182" w:after="0"/>
        <w:ind w:left="1077" w:right="0" w:hanging="357"/>
        <w:jc w:val="left"/>
        <w:rPr>
          <w:sz w:val="23"/>
        </w:rPr>
      </w:pPr>
      <w:r>
        <w:rPr>
          <w:spacing w:val="-4"/>
          <w:sz w:val="23"/>
        </w:rPr>
        <w:t>Roads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191" w:after="0"/>
        <w:ind w:left="1083" w:right="0" w:hanging="363"/>
        <w:jc w:val="left"/>
        <w:rPr>
          <w:sz w:val="23"/>
        </w:rPr>
      </w:pPr>
      <w:r>
        <w:rPr>
          <w:spacing w:val="-6"/>
          <w:sz w:val="23"/>
        </w:rPr>
        <w:t>Vegetation and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obstacles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87" w:after="0"/>
        <w:ind w:left="1078" w:right="0" w:hanging="358"/>
        <w:jc w:val="left"/>
        <w:rPr>
          <w:sz w:val="23"/>
        </w:rPr>
      </w:pPr>
      <w:r>
        <w:rPr>
          <w:spacing w:val="-6"/>
          <w:sz w:val="23"/>
        </w:rPr>
        <w:t>Textured</w:t>
      </w:r>
      <w:r>
        <w:rPr>
          <w:spacing w:val="-1"/>
          <w:sz w:val="23"/>
        </w:rPr>
        <w:t> </w:t>
      </w:r>
      <w:r>
        <w:rPr>
          <w:spacing w:val="-6"/>
          <w:sz w:val="23"/>
        </w:rPr>
        <w:t>3D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meshes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point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clouds</w:t>
      </w:r>
    </w:p>
    <w:p>
      <w:pPr>
        <w:pStyle w:val="Heading1"/>
        <w:spacing w:before="206"/>
        <w:jc w:val="both"/>
      </w:pPr>
      <w:r>
        <w:rPr>
          <w:w w:val="105"/>
        </w:rPr>
        <w:t>Expected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Solution/Deliverables:</w:t>
      </w:r>
    </w:p>
    <w:p>
      <w:pPr>
        <w:pStyle w:val="BodyText"/>
        <w:spacing w:line="271" w:lineRule="auto" w:before="210"/>
        <w:ind w:left="359" w:firstLine="158"/>
      </w:pPr>
      <w:r>
        <w:rPr/>
        <w:t>The</w:t>
      </w:r>
      <w:r>
        <w:rPr>
          <w:spacing w:val="40"/>
        </w:rPr>
        <w:t> </w:t>
      </w:r>
      <w:r>
        <w:rPr/>
        <w:t>generated</w:t>
      </w:r>
      <w:r>
        <w:rPr>
          <w:spacing w:val="56"/>
        </w:rPr>
        <w:t> </w:t>
      </w:r>
      <w:r>
        <w:rPr/>
        <w:t>model</w:t>
      </w:r>
      <w:r>
        <w:rPr>
          <w:spacing w:val="50"/>
        </w:rPr>
        <w:t> </w:t>
      </w:r>
      <w:r>
        <w:rPr/>
        <w:t>should</w:t>
      </w:r>
      <w:r>
        <w:rPr>
          <w:spacing w:val="49"/>
        </w:rPr>
        <w:t> </w:t>
      </w:r>
      <w:r>
        <w:rPr/>
        <w:t>be</w:t>
      </w:r>
      <w:r>
        <w:rPr>
          <w:spacing w:val="40"/>
        </w:rPr>
        <w:t> </w:t>
      </w:r>
      <w:r>
        <w:rPr/>
        <w:t>suitable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visualization,</w:t>
      </w:r>
      <w:r>
        <w:rPr>
          <w:spacing w:val="40"/>
        </w:rPr>
        <w:t> </w:t>
      </w:r>
      <w:r>
        <w:rPr/>
        <w:t>measurement,</w:t>
      </w:r>
      <w:r>
        <w:rPr>
          <w:spacing w:val="60"/>
        </w:rPr>
        <w:t> </w:t>
      </w:r>
      <w:r>
        <w:rPr/>
        <w:t>and</w:t>
      </w:r>
      <w:r>
        <w:rPr>
          <w:spacing w:val="30"/>
        </w:rPr>
        <w:t> </w:t>
      </w:r>
      <w:r>
        <w:rPr/>
        <w:t>analysis </w:t>
      </w:r>
      <w:r>
        <w:rPr>
          <w:spacing w:val="-2"/>
        </w:rPr>
        <w:t>purposes.</w:t>
      </w:r>
    </w:p>
    <w:p>
      <w:pPr>
        <w:pStyle w:val="Heading1"/>
        <w:spacing w:before="156"/>
        <w:jc w:val="both"/>
      </w:pPr>
      <w:r>
        <w:rPr>
          <w:spacing w:val="-7"/>
        </w:rPr>
        <w:t>Key</w:t>
      </w:r>
      <w:r>
        <w:rPr>
          <w:spacing w:val="-6"/>
        </w:rPr>
        <w:t> </w:t>
      </w:r>
      <w:r>
        <w:rPr>
          <w:spacing w:val="-2"/>
        </w:rPr>
        <w:t>Challenges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87" w:after="0"/>
        <w:ind w:left="1080" w:right="0" w:hanging="360"/>
        <w:jc w:val="left"/>
        <w:rPr>
          <w:sz w:val="23"/>
        </w:rPr>
      </w:pPr>
      <w:r>
        <w:rPr>
          <w:spacing w:val="-4"/>
          <w:sz w:val="23"/>
        </w:rPr>
        <w:t>Limited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viewing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angles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due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single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flight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path.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87" w:after="0"/>
        <w:ind w:left="1079" w:right="0" w:hanging="359"/>
        <w:jc w:val="left"/>
        <w:rPr>
          <w:sz w:val="23"/>
        </w:rPr>
      </w:pPr>
      <w:r>
        <w:rPr>
          <w:spacing w:val="-6"/>
          <w:sz w:val="23"/>
        </w:rPr>
        <w:t>Motion</w:t>
      </w:r>
      <w:r>
        <w:rPr>
          <w:sz w:val="23"/>
        </w:rPr>
        <w:t> </w:t>
      </w:r>
      <w:r>
        <w:rPr>
          <w:spacing w:val="-6"/>
          <w:sz w:val="23"/>
        </w:rPr>
        <w:t>blur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5"/>
          <w:sz w:val="23"/>
        </w:rPr>
        <w:t> </w:t>
      </w:r>
      <w:r>
        <w:rPr>
          <w:spacing w:val="-6"/>
          <w:sz w:val="23"/>
        </w:rPr>
        <w:t>video</w:t>
      </w:r>
      <w:r>
        <w:rPr>
          <w:sz w:val="23"/>
        </w:rPr>
        <w:t> </w:t>
      </w:r>
      <w:r>
        <w:rPr>
          <w:spacing w:val="-6"/>
          <w:sz w:val="23"/>
        </w:rPr>
        <w:t>compression</w:t>
      </w:r>
      <w:r>
        <w:rPr>
          <w:spacing w:val="11"/>
          <w:sz w:val="23"/>
        </w:rPr>
        <w:t> </w:t>
      </w:r>
      <w:r>
        <w:rPr>
          <w:spacing w:val="-6"/>
          <w:sz w:val="23"/>
        </w:rPr>
        <w:t>artifacts.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86" w:after="0"/>
        <w:ind w:left="1080" w:right="0" w:hanging="360"/>
        <w:jc w:val="left"/>
        <w:rPr>
          <w:sz w:val="23"/>
        </w:rPr>
      </w:pPr>
      <w:r>
        <w:rPr>
          <w:spacing w:val="-6"/>
          <w:sz w:val="23"/>
        </w:rPr>
        <w:t>Variable illumination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and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shadows.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87" w:after="0"/>
        <w:ind w:left="1080" w:right="0" w:hanging="360"/>
        <w:jc w:val="left"/>
        <w:rPr>
          <w:sz w:val="23"/>
        </w:rPr>
      </w:pPr>
      <w:r>
        <w:rPr>
          <w:spacing w:val="-6"/>
          <w:sz w:val="23"/>
        </w:rPr>
        <w:t>Dynamic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objects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(vehicIes,humans, animals).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187" w:after="0"/>
        <w:ind w:left="1081" w:right="0" w:hanging="361"/>
        <w:jc w:val="left"/>
        <w:rPr>
          <w:sz w:val="23"/>
        </w:rPr>
      </w:pPr>
      <w:r>
        <w:rPr>
          <w:spacing w:val="-4"/>
          <w:sz w:val="23"/>
        </w:rPr>
        <w:t>GPS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inaccuracies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and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sensor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noise.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87" w:after="0"/>
        <w:ind w:left="1078" w:right="0" w:hanging="358"/>
        <w:jc w:val="left"/>
        <w:rPr>
          <w:sz w:val="23"/>
        </w:rPr>
      </w:pPr>
      <w:r>
        <w:rPr>
          <w:spacing w:val="-6"/>
          <w:sz w:val="23"/>
        </w:rPr>
        <w:t>Real-time</w:t>
      </w:r>
      <w:r>
        <w:rPr>
          <w:spacing w:val="9"/>
          <w:sz w:val="23"/>
        </w:rPr>
        <w:t> </w:t>
      </w:r>
      <w:r>
        <w:rPr>
          <w:spacing w:val="-6"/>
          <w:sz w:val="23"/>
        </w:rPr>
        <w:t>or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near-real-time</w:t>
      </w:r>
      <w:r>
        <w:rPr>
          <w:spacing w:val="-10"/>
          <w:sz w:val="23"/>
        </w:rPr>
        <w:t> </w:t>
      </w:r>
      <w:r>
        <w:rPr>
          <w:spacing w:val="-6"/>
          <w:sz w:val="23"/>
        </w:rPr>
        <w:t>processing</w:t>
      </w:r>
      <w:r>
        <w:rPr>
          <w:spacing w:val="14"/>
          <w:sz w:val="23"/>
        </w:rPr>
        <w:t> </w:t>
      </w:r>
      <w:r>
        <w:rPr>
          <w:spacing w:val="-6"/>
          <w:sz w:val="23"/>
        </w:rPr>
        <w:t>requirements.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default" r:id="rId5"/>
          <w:type w:val="continuous"/>
          <w:pgSz w:w="12240" w:h="15840"/>
          <w:pgMar w:header="0" w:footer="1017" w:top="1820" w:bottom="1200" w:left="1080" w:right="1080"/>
          <w:pgNumType w:start="37"/>
        </w:sectPr>
      </w:pPr>
    </w:p>
    <w:p>
      <w:pPr>
        <w:pStyle w:val="ListParagraph"/>
        <w:numPr>
          <w:ilvl w:val="0"/>
          <w:numId w:val="2"/>
        </w:numPr>
        <w:tabs>
          <w:tab w:pos="1139" w:val="left" w:leader="none"/>
        </w:tabs>
        <w:spacing w:line="240" w:lineRule="auto" w:before="70" w:after="0"/>
        <w:ind w:left="1139" w:right="0" w:hanging="419"/>
        <w:jc w:val="left"/>
        <w:rPr>
          <w:sz w:val="23"/>
        </w:rPr>
      </w:pPr>
      <w:r>
        <w:rPr>
          <w:spacing w:val="-6"/>
          <w:sz w:val="23"/>
        </w:rPr>
        <w:t>Reconstruction of</w:t>
      </w:r>
      <w:r>
        <w:rPr>
          <w:spacing w:val="-3"/>
          <w:sz w:val="23"/>
        </w:rPr>
        <w:t> </w:t>
      </w:r>
      <w:r>
        <w:rPr>
          <w:spacing w:val="-6"/>
          <w:sz w:val="23"/>
        </w:rPr>
        <w:t>occluded</w:t>
      </w:r>
      <w:r>
        <w:rPr>
          <w:spacing w:val="10"/>
          <w:sz w:val="23"/>
        </w:rPr>
        <w:t> </w:t>
      </w:r>
      <w:r>
        <w:rPr>
          <w:spacing w:val="-6"/>
          <w:sz w:val="23"/>
        </w:rPr>
        <w:t>surfaces.</w:t>
      </w:r>
    </w:p>
    <w:p>
      <w:pPr>
        <w:pStyle w:val="ListParagraph"/>
        <w:numPr>
          <w:ilvl w:val="0"/>
          <w:numId w:val="2"/>
        </w:numPr>
        <w:tabs>
          <w:tab w:pos="1350" w:val="left" w:leader="none"/>
        </w:tabs>
        <w:spacing w:line="240" w:lineRule="auto" w:before="187" w:after="0"/>
        <w:ind w:left="1350" w:right="0" w:hanging="721"/>
        <w:jc w:val="left"/>
        <w:rPr>
          <w:sz w:val="23"/>
        </w:rPr>
      </w:pPr>
      <w:r>
        <w:rPr>
          <w:spacing w:val="-6"/>
          <w:sz w:val="23"/>
        </w:rPr>
        <w:t>Maintaining</w:t>
      </w:r>
      <w:r>
        <w:rPr>
          <w:spacing w:val="12"/>
          <w:sz w:val="23"/>
        </w:rPr>
        <w:t> </w:t>
      </w:r>
      <w:r>
        <w:rPr>
          <w:spacing w:val="-6"/>
          <w:sz w:val="23"/>
        </w:rPr>
        <w:t>metric</w:t>
      </w:r>
      <w:r>
        <w:rPr>
          <w:spacing w:val="3"/>
          <w:sz w:val="23"/>
        </w:rPr>
        <w:t> </w:t>
      </w:r>
      <w:r>
        <w:rPr>
          <w:spacing w:val="-6"/>
          <w:sz w:val="23"/>
        </w:rPr>
        <w:t>accuracy</w:t>
      </w:r>
      <w:r>
        <w:rPr>
          <w:spacing w:val="5"/>
          <w:sz w:val="23"/>
        </w:rPr>
        <w:t> </w:t>
      </w:r>
      <w:r>
        <w:rPr>
          <w:spacing w:val="-6"/>
          <w:sz w:val="23"/>
        </w:rPr>
        <w:t>without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extensive</w:t>
      </w:r>
      <w:r>
        <w:rPr>
          <w:spacing w:val="7"/>
          <w:sz w:val="23"/>
        </w:rPr>
        <w:t> </w:t>
      </w:r>
      <w:r>
        <w:rPr>
          <w:spacing w:val="-6"/>
          <w:sz w:val="23"/>
        </w:rPr>
        <w:t>Ground</w:t>
      </w:r>
      <w:r>
        <w:rPr>
          <w:spacing w:val="-2"/>
          <w:sz w:val="23"/>
        </w:rPr>
        <w:t> </w:t>
      </w:r>
      <w:r>
        <w:rPr>
          <w:spacing w:val="-6"/>
          <w:sz w:val="23"/>
        </w:rPr>
        <w:t>Control</w:t>
      </w:r>
      <w:r>
        <w:rPr>
          <w:spacing w:val="1"/>
          <w:sz w:val="23"/>
        </w:rPr>
        <w:t> </w:t>
      </w:r>
      <w:r>
        <w:rPr>
          <w:spacing w:val="-6"/>
          <w:sz w:val="23"/>
        </w:rPr>
        <w:t>Points</w:t>
      </w:r>
      <w:r>
        <w:rPr>
          <w:spacing w:val="2"/>
          <w:sz w:val="23"/>
        </w:rPr>
        <w:t> </w:t>
      </w:r>
      <w:r>
        <w:rPr>
          <w:spacing w:val="-6"/>
          <w:sz w:val="23"/>
        </w:rPr>
        <w:t>(GCPs).</w:t>
      </w:r>
    </w:p>
    <w:p>
      <w:pPr>
        <w:pStyle w:val="BodyText"/>
        <w:spacing w:before="0"/>
      </w:pPr>
    </w:p>
    <w:p>
      <w:pPr>
        <w:pStyle w:val="BodyText"/>
        <w:spacing w:before="114"/>
      </w:pPr>
    </w:p>
    <w:p>
      <w:pPr>
        <w:pStyle w:val="BodyText"/>
        <w:spacing w:before="0"/>
        <w:ind w:left="718" w:hanging="6"/>
      </w:pPr>
      <w:r>
        <w:rPr/>
        <w:t>Input</w:t>
      </w:r>
      <w:r>
        <w:rPr>
          <w:spacing w:val="10"/>
        </w:rPr>
        <w:t> </w:t>
      </w:r>
      <w:r>
        <w:rPr/>
        <w:t>Data</w:t>
      </w:r>
      <w:r>
        <w:rPr>
          <w:spacing w:val="5"/>
        </w:rPr>
        <w:t> </w:t>
      </w:r>
      <w:r>
        <w:rPr>
          <w:spacing w:val="-12"/>
        </w:rPr>
        <w:t>:</w:t>
      </w:r>
    </w:p>
    <w:p>
      <w:pPr>
        <w:pStyle w:val="Heading1"/>
        <w:spacing w:before="187"/>
        <w:ind w:left="718"/>
      </w:pPr>
      <w:r>
        <w:rPr>
          <w:spacing w:val="-2"/>
        </w:rPr>
        <w:t>Mandatory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81" w:after="0"/>
        <w:ind w:left="1079" w:right="0" w:hanging="359"/>
        <w:jc w:val="left"/>
        <w:rPr>
          <w:sz w:val="23"/>
        </w:rPr>
      </w:pPr>
      <w:r>
        <w:rPr>
          <w:spacing w:val="-6"/>
          <w:sz w:val="23"/>
        </w:rPr>
        <w:t>Drone</w:t>
      </w:r>
      <w:r>
        <w:rPr>
          <w:sz w:val="23"/>
        </w:rPr>
        <w:t> </w:t>
      </w:r>
      <w:r>
        <w:rPr>
          <w:spacing w:val="-6"/>
          <w:sz w:val="23"/>
        </w:rPr>
        <w:t>video (1080p/4K)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92" w:after="0"/>
        <w:ind w:left="1079" w:right="0" w:hanging="359"/>
        <w:jc w:val="left"/>
        <w:rPr>
          <w:sz w:val="23"/>
        </w:rPr>
      </w:pPr>
      <w:r>
        <w:rPr>
          <w:spacing w:val="-5"/>
          <w:sz w:val="23"/>
        </w:rPr>
        <w:t>GPS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coordinates</w:t>
      </w:r>
    </w:p>
    <w:p>
      <w:pPr>
        <w:pStyle w:val="ListParagraph"/>
        <w:numPr>
          <w:ilvl w:val="1"/>
          <w:numId w:val="2"/>
        </w:numPr>
        <w:tabs>
          <w:tab w:pos="1076" w:val="left" w:leader="none"/>
        </w:tabs>
        <w:spacing w:line="240" w:lineRule="auto" w:before="182" w:after="0"/>
        <w:ind w:left="1076" w:right="0" w:hanging="356"/>
        <w:jc w:val="left"/>
        <w:rPr>
          <w:sz w:val="23"/>
        </w:rPr>
      </w:pPr>
      <w:r>
        <w:rPr>
          <w:spacing w:val="-4"/>
          <w:sz w:val="23"/>
        </w:rPr>
        <w:t>Flight </w:t>
      </w:r>
      <w:r>
        <w:rPr>
          <w:spacing w:val="-2"/>
          <w:sz w:val="23"/>
        </w:rPr>
        <w:t>metadata</w:t>
      </w:r>
    </w:p>
    <w:p>
      <w:pPr>
        <w:pStyle w:val="Heading1"/>
        <w:spacing w:before="187"/>
        <w:ind w:left="719"/>
      </w:pPr>
      <w:r>
        <w:rPr>
          <w:spacing w:val="-2"/>
        </w:rPr>
        <w:t>Optional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86" w:after="0"/>
        <w:ind w:left="1080" w:right="0" w:hanging="360"/>
        <w:jc w:val="left"/>
        <w:rPr>
          <w:sz w:val="23"/>
        </w:rPr>
      </w:pPr>
      <w:r>
        <w:rPr>
          <w:spacing w:val="-4"/>
          <w:sz w:val="23"/>
        </w:rPr>
        <w:t>IMU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data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92" w:after="0"/>
        <w:ind w:left="1079" w:right="0" w:hanging="359"/>
        <w:jc w:val="left"/>
        <w:rPr>
          <w:sz w:val="23"/>
        </w:rPr>
      </w:pPr>
      <w:r>
        <w:rPr>
          <w:spacing w:val="-5"/>
          <w:sz w:val="23"/>
        </w:rPr>
        <w:t>Barometric</w:t>
      </w:r>
      <w:r>
        <w:rPr>
          <w:sz w:val="23"/>
        </w:rPr>
        <w:t> </w:t>
      </w:r>
      <w:r>
        <w:rPr>
          <w:spacing w:val="-2"/>
          <w:sz w:val="23"/>
        </w:rPr>
        <w:t>altitude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87" w:after="0"/>
        <w:ind w:left="1079" w:right="0" w:hanging="359"/>
        <w:jc w:val="left"/>
        <w:rPr>
          <w:sz w:val="23"/>
        </w:rPr>
      </w:pPr>
      <w:r>
        <w:rPr>
          <w:spacing w:val="-4"/>
          <w:sz w:val="23"/>
        </w:rPr>
        <w:t>Camera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intrinsic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parameters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86" w:after="0"/>
        <w:ind w:left="1080" w:right="0" w:hanging="360"/>
        <w:jc w:val="left"/>
        <w:rPr>
          <w:sz w:val="23"/>
        </w:rPr>
      </w:pPr>
      <w:r>
        <w:rPr>
          <w:spacing w:val="-7"/>
          <w:sz w:val="23"/>
        </w:rPr>
        <w:t>RTK/PPK </w:t>
      </w:r>
      <w:r>
        <w:rPr>
          <w:spacing w:val="-2"/>
          <w:sz w:val="23"/>
        </w:rPr>
        <w:t>corrections</w:t>
      </w:r>
    </w:p>
    <w:p>
      <w:pPr>
        <w:pStyle w:val="Heading1"/>
        <w:spacing w:before="192"/>
        <w:ind w:left="722"/>
      </w:pPr>
      <w:r>
        <w:rPr>
          <w:spacing w:val="-6"/>
        </w:rPr>
        <w:t>Desired</w:t>
      </w:r>
      <w:r>
        <w:rPr>
          <w:spacing w:val="-1"/>
        </w:rPr>
        <w:t> </w:t>
      </w:r>
      <w:r>
        <w:rPr>
          <w:spacing w:val="-2"/>
        </w:rPr>
        <w:t>Output:</w:t>
      </w:r>
    </w:p>
    <w:p>
      <w:pPr>
        <w:pStyle w:val="BodyText"/>
        <w:spacing w:before="6"/>
        <w:rPr>
          <w:rFonts w:ascii="Arial"/>
          <w:b/>
          <w:sz w:val="15"/>
        </w:rPr>
      </w:pPr>
    </w:p>
    <w:tbl>
      <w:tblPr>
        <w:tblW w:w="0" w:type="auto"/>
        <w:jc w:val="left"/>
        <w:tblInd w:w="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8"/>
        <w:gridCol w:w="3546"/>
      </w:tblGrid>
      <w:tr>
        <w:trPr>
          <w:trHeight w:val="266" w:hRule="atLeast"/>
        </w:trPr>
        <w:tc>
          <w:tcPr>
            <w:tcW w:w="2058" w:type="dxa"/>
          </w:tcPr>
          <w:p>
            <w:pPr>
              <w:pStyle w:val="TableParagraph"/>
              <w:spacing w:line="238" w:lineRule="exact" w:before="8"/>
              <w:ind w:left="90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Parameter</w:t>
            </w:r>
          </w:p>
        </w:tc>
        <w:tc>
          <w:tcPr>
            <w:tcW w:w="3546" w:type="dxa"/>
          </w:tcPr>
          <w:p>
            <w:pPr>
              <w:pStyle w:val="TableParagraph"/>
              <w:spacing w:line="238" w:lineRule="exact" w:before="8"/>
              <w:ind w:left="90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Target</w:t>
            </w:r>
          </w:p>
        </w:tc>
      </w:tr>
      <w:tr>
        <w:trPr>
          <w:trHeight w:val="265" w:hRule="atLeast"/>
        </w:trPr>
        <w:tc>
          <w:tcPr>
            <w:tcW w:w="2058" w:type="dxa"/>
          </w:tcPr>
          <w:p>
            <w:pPr>
              <w:pStyle w:val="TableParagraph"/>
              <w:spacing w:line="240" w:lineRule="exact" w:before="5"/>
              <w:ind w:left="95"/>
              <w:rPr>
                <w:sz w:val="23"/>
              </w:rPr>
            </w:pPr>
            <w:r>
              <w:rPr>
                <w:w w:val="85"/>
                <w:sz w:val="23"/>
              </w:rPr>
              <w:t>Reconstruction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w w:val="95"/>
                <w:sz w:val="23"/>
              </w:rPr>
              <w:t>Type</w:t>
            </w:r>
          </w:p>
        </w:tc>
        <w:tc>
          <w:tcPr>
            <w:tcW w:w="3546" w:type="dxa"/>
          </w:tcPr>
          <w:p>
            <w:pPr>
              <w:pStyle w:val="TableParagraph"/>
              <w:spacing w:line="240" w:lineRule="exact" w:before="5"/>
              <w:ind w:left="95"/>
              <w:rPr>
                <w:sz w:val="23"/>
              </w:rPr>
            </w:pPr>
            <w:r>
              <w:rPr>
                <w:w w:val="85"/>
                <w:sz w:val="23"/>
              </w:rPr>
              <w:t>3D</w:t>
            </w:r>
            <w:r>
              <w:rPr>
                <w:spacing w:val="-9"/>
                <w:sz w:val="23"/>
              </w:rPr>
              <w:t> </w:t>
            </w:r>
            <w:r>
              <w:rPr>
                <w:w w:val="85"/>
                <w:sz w:val="23"/>
              </w:rPr>
              <w:t>Mesh</w:t>
            </w:r>
            <w:r>
              <w:rPr>
                <w:spacing w:val="-8"/>
                <w:sz w:val="23"/>
              </w:rPr>
              <w:t> </w:t>
            </w:r>
            <w:r>
              <w:rPr>
                <w:w w:val="85"/>
                <w:sz w:val="23"/>
              </w:rPr>
              <w:t>/</w:t>
            </w:r>
            <w:r>
              <w:rPr>
                <w:spacing w:val="17"/>
                <w:sz w:val="23"/>
              </w:rPr>
              <w:t> </w:t>
            </w:r>
            <w:r>
              <w:rPr>
                <w:w w:val="85"/>
                <w:sz w:val="23"/>
              </w:rPr>
              <w:t>Point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Cloud</w:t>
            </w:r>
          </w:p>
        </w:tc>
      </w:tr>
      <w:tr>
        <w:trPr>
          <w:trHeight w:val="263" w:hRule="atLeast"/>
        </w:trPr>
        <w:tc>
          <w:tcPr>
            <w:tcW w:w="2058" w:type="dxa"/>
          </w:tcPr>
          <w:p>
            <w:pPr>
              <w:pStyle w:val="TableParagraph"/>
              <w:spacing w:line="241" w:lineRule="exact" w:before="3"/>
              <w:ind w:left="95"/>
              <w:rPr>
                <w:sz w:val="23"/>
              </w:rPr>
            </w:pPr>
            <w:r>
              <w:rPr>
                <w:w w:val="80"/>
                <w:sz w:val="23"/>
              </w:rPr>
              <w:t>Processing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4"/>
                <w:w w:val="95"/>
                <w:sz w:val="23"/>
              </w:rPr>
              <w:t>Time</w:t>
            </w:r>
          </w:p>
        </w:tc>
        <w:tc>
          <w:tcPr>
            <w:tcW w:w="3546" w:type="dxa"/>
          </w:tcPr>
          <w:p>
            <w:pPr>
              <w:pStyle w:val="TableParagraph"/>
              <w:spacing w:line="241" w:lineRule="exact" w:before="3"/>
              <w:ind w:left="87"/>
              <w:rPr>
                <w:sz w:val="23"/>
              </w:rPr>
            </w:pPr>
            <w:r>
              <w:rPr>
                <w:w w:val="90"/>
                <w:sz w:val="23"/>
              </w:rPr>
              <w:t>&lt;</w:t>
            </w:r>
            <w:r>
              <w:rPr>
                <w:spacing w:val="-14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15</w:t>
            </w:r>
            <w:r>
              <w:rPr>
                <w:spacing w:val="-10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minutes</w:t>
            </w:r>
            <w:r>
              <w:rPr>
                <w:spacing w:val="-4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for</w:t>
            </w:r>
            <w:r>
              <w:rPr>
                <w:spacing w:val="-10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10-minute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w w:val="90"/>
                <w:sz w:val="23"/>
              </w:rPr>
              <w:t>video</w:t>
            </w:r>
          </w:p>
        </w:tc>
      </w:tr>
      <w:tr>
        <w:trPr>
          <w:trHeight w:val="265" w:hRule="atLeast"/>
        </w:trPr>
        <w:tc>
          <w:tcPr>
            <w:tcW w:w="2058" w:type="dxa"/>
          </w:tcPr>
          <w:p>
            <w:pPr>
              <w:pStyle w:val="TableParagraph"/>
              <w:spacing w:line="243" w:lineRule="exact" w:before="2"/>
              <w:ind w:left="93"/>
              <w:rPr>
                <w:sz w:val="23"/>
              </w:rPr>
            </w:pPr>
            <w:r>
              <w:rPr>
                <w:w w:val="85"/>
                <w:sz w:val="23"/>
              </w:rPr>
              <w:t>Spatial</w:t>
            </w:r>
            <w:r>
              <w:rPr>
                <w:spacing w:val="-5"/>
                <w:w w:val="85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Accuracy</w:t>
            </w:r>
          </w:p>
        </w:tc>
        <w:tc>
          <w:tcPr>
            <w:tcW w:w="3546" w:type="dxa"/>
          </w:tcPr>
          <w:p>
            <w:pPr>
              <w:pStyle w:val="TableParagraph"/>
              <w:spacing w:line="246" w:lineRule="exact"/>
              <w:ind w:left="119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spacing w:val="11"/>
                <w:w w:val="45"/>
                <w:sz w:val="23"/>
              </w:rPr>
              <w:t>_&lt;</w:t>
            </w:r>
            <w:r>
              <w:rPr>
                <w:spacing w:val="11"/>
                <w:w w:val="45"/>
                <w:sz w:val="23"/>
              </w:rPr>
              <w:t>1</w:t>
            </w:r>
            <w:r>
              <w:rPr>
                <w:spacing w:val="28"/>
                <w:sz w:val="23"/>
              </w:rPr>
              <w:t> </w:t>
            </w:r>
            <w:r>
              <w:rPr>
                <w:rFonts w:ascii="Arial"/>
                <w:i/>
                <w:spacing w:val="-10"/>
                <w:w w:val="70"/>
                <w:sz w:val="23"/>
              </w:rPr>
              <w:t>m</w:t>
            </w:r>
          </w:p>
        </w:tc>
      </w:tr>
      <w:tr>
        <w:trPr>
          <w:trHeight w:val="266" w:hRule="atLeast"/>
        </w:trPr>
        <w:tc>
          <w:tcPr>
            <w:tcW w:w="2058" w:type="dxa"/>
          </w:tcPr>
          <w:p>
            <w:pPr>
              <w:pStyle w:val="TableParagraph"/>
              <w:spacing w:line="246" w:lineRule="exact"/>
              <w:ind w:left="92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Coverage</w:t>
            </w:r>
          </w:p>
        </w:tc>
        <w:tc>
          <w:tcPr>
            <w:tcW w:w="3546" w:type="dxa"/>
          </w:tcPr>
          <w:p>
            <w:pPr>
              <w:pStyle w:val="TableParagraph"/>
              <w:spacing w:line="246" w:lineRule="exact"/>
              <w:ind w:left="96"/>
              <w:rPr>
                <w:sz w:val="23"/>
              </w:rPr>
            </w:pPr>
            <w:r>
              <w:rPr>
                <w:w w:val="85"/>
                <w:sz w:val="23"/>
              </w:rPr>
              <w:t>Entire</w:t>
            </w:r>
            <w:r>
              <w:rPr>
                <w:spacing w:val="-1"/>
                <w:sz w:val="23"/>
              </w:rPr>
              <w:t> </w:t>
            </w:r>
            <w:r>
              <w:rPr>
                <w:w w:val="85"/>
                <w:sz w:val="23"/>
              </w:rPr>
              <w:t>visible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w w:val="85"/>
                <w:sz w:val="23"/>
              </w:rPr>
              <w:t>scene</w:t>
            </w:r>
          </w:p>
        </w:tc>
      </w:tr>
      <w:tr>
        <w:trPr>
          <w:trHeight w:val="266" w:hRule="atLeast"/>
        </w:trPr>
        <w:tc>
          <w:tcPr>
            <w:tcW w:w="2058" w:type="dxa"/>
          </w:tcPr>
          <w:p>
            <w:pPr>
              <w:pStyle w:val="TableParagraph"/>
              <w:spacing w:before="1"/>
              <w:ind w:left="92"/>
              <w:rPr>
                <w:sz w:val="23"/>
              </w:rPr>
            </w:pPr>
            <w:r>
              <w:rPr>
                <w:w w:val="90"/>
                <w:sz w:val="23"/>
              </w:rPr>
              <w:t>Output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Formats</w:t>
            </w:r>
          </w:p>
        </w:tc>
        <w:tc>
          <w:tcPr>
            <w:tcW w:w="3546" w:type="dxa"/>
          </w:tcPr>
          <w:p>
            <w:pPr>
              <w:pStyle w:val="TableParagraph"/>
              <w:spacing w:before="1"/>
              <w:ind w:left="93"/>
              <w:rPr>
                <w:sz w:val="23"/>
              </w:rPr>
            </w:pPr>
            <w:r>
              <w:rPr>
                <w:w w:val="75"/>
                <w:sz w:val="23"/>
              </w:rPr>
              <w:t>OBJ,</w:t>
            </w:r>
            <w:r>
              <w:rPr>
                <w:spacing w:val="9"/>
                <w:sz w:val="23"/>
              </w:rPr>
              <w:t> </w:t>
            </w:r>
            <w:r>
              <w:rPr>
                <w:w w:val="75"/>
                <w:sz w:val="23"/>
              </w:rPr>
              <w:t>PLY,</w:t>
            </w:r>
            <w:r>
              <w:rPr>
                <w:spacing w:val="14"/>
                <w:sz w:val="23"/>
              </w:rPr>
              <w:t> </w:t>
            </w:r>
            <w:r>
              <w:rPr>
                <w:w w:val="75"/>
                <w:sz w:val="23"/>
              </w:rPr>
              <w:t>LAS,</w:t>
            </w:r>
            <w:r>
              <w:rPr>
                <w:spacing w:val="5"/>
                <w:sz w:val="23"/>
              </w:rPr>
              <w:t> </w:t>
            </w:r>
            <w:r>
              <w:rPr>
                <w:w w:val="75"/>
                <w:sz w:val="23"/>
              </w:rPr>
              <w:t>GeoTlFF,</w:t>
            </w:r>
            <w:r>
              <w:rPr>
                <w:spacing w:val="6"/>
                <w:sz w:val="23"/>
              </w:rPr>
              <w:t> </w:t>
            </w:r>
            <w:r>
              <w:rPr>
                <w:w w:val="75"/>
                <w:sz w:val="23"/>
              </w:rPr>
              <w:t>.gIb/.gltf,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w w:val="75"/>
                <w:sz w:val="23"/>
              </w:rPr>
              <w:t>.fbx</w:t>
            </w:r>
          </w:p>
        </w:tc>
      </w:tr>
      <w:tr>
        <w:trPr>
          <w:trHeight w:val="263" w:hRule="atLeast"/>
        </w:trPr>
        <w:tc>
          <w:tcPr>
            <w:tcW w:w="2058" w:type="dxa"/>
          </w:tcPr>
          <w:p>
            <w:pPr>
              <w:pStyle w:val="TableParagraph"/>
              <w:ind w:left="98"/>
              <w:rPr>
                <w:sz w:val="23"/>
              </w:rPr>
            </w:pPr>
            <w:r>
              <w:rPr>
                <w:spacing w:val="-2"/>
                <w:w w:val="95"/>
                <w:sz w:val="23"/>
              </w:rPr>
              <w:t>Visualization</w:t>
            </w:r>
          </w:p>
        </w:tc>
        <w:tc>
          <w:tcPr>
            <w:tcW w:w="3546" w:type="dxa"/>
          </w:tcPr>
          <w:p>
            <w:pPr>
              <w:pStyle w:val="TableParagraph"/>
              <w:ind w:left="102"/>
              <w:rPr>
                <w:sz w:val="23"/>
              </w:rPr>
            </w:pPr>
            <w:r>
              <w:rPr>
                <w:w w:val="85"/>
                <w:sz w:val="23"/>
              </w:rPr>
              <w:t>Web-based</w:t>
            </w:r>
            <w:r>
              <w:rPr>
                <w:spacing w:val="-3"/>
                <w:sz w:val="23"/>
              </w:rPr>
              <w:t> </w:t>
            </w:r>
            <w:r>
              <w:rPr>
                <w:w w:val="85"/>
                <w:sz w:val="23"/>
              </w:rPr>
              <w:t>or</w:t>
            </w:r>
            <w:r>
              <w:rPr>
                <w:spacing w:val="-4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Desktop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Viewer</w:t>
            </w:r>
          </w:p>
        </w:tc>
      </w:tr>
      <w:tr>
        <w:trPr>
          <w:trHeight w:val="266" w:hRule="atLeast"/>
        </w:trPr>
        <w:tc>
          <w:tcPr>
            <w:tcW w:w="205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4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Heading1"/>
      </w:pPr>
      <w:r>
        <w:rPr>
          <w:spacing w:val="-7"/>
        </w:rPr>
        <w:t>Evaluation</w:t>
      </w:r>
      <w:r>
        <w:rPr>
          <w:spacing w:val="7"/>
        </w:rPr>
        <w:t> </w:t>
      </w:r>
      <w:r>
        <w:rPr>
          <w:spacing w:val="-2"/>
        </w:rPr>
        <w:t>Criteria:</w:t>
      </w:r>
    </w:p>
    <w:p>
      <w:pPr>
        <w:pStyle w:val="BodyText"/>
        <w:spacing w:before="0" w:after="1"/>
        <w:rPr>
          <w:rFonts w:ascii="Arial"/>
          <w:b/>
          <w:sz w:val="16"/>
        </w:rPr>
      </w:pPr>
    </w:p>
    <w:tbl>
      <w:tblPr>
        <w:tblW w:w="0" w:type="auto"/>
        <w:jc w:val="left"/>
        <w:tblInd w:w="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1"/>
        <w:gridCol w:w="2061"/>
      </w:tblGrid>
      <w:tr>
        <w:trPr>
          <w:trHeight w:val="446" w:hRule="atLeast"/>
        </w:trPr>
        <w:tc>
          <w:tcPr>
            <w:tcW w:w="3381" w:type="dxa"/>
          </w:tcPr>
          <w:p>
            <w:pPr>
              <w:pStyle w:val="TableParagraph"/>
              <w:spacing w:line="250" w:lineRule="exact"/>
              <w:ind w:left="8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Criteria</w:t>
            </w:r>
          </w:p>
        </w:tc>
        <w:tc>
          <w:tcPr>
            <w:tcW w:w="2061" w:type="dxa"/>
          </w:tcPr>
          <w:p>
            <w:pPr>
              <w:pStyle w:val="TableParagraph"/>
              <w:spacing w:line="255" w:lineRule="exact"/>
              <w:ind w:left="81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Weightage</w:t>
            </w:r>
          </w:p>
        </w:tc>
      </w:tr>
      <w:tr>
        <w:trPr>
          <w:trHeight w:val="443" w:hRule="atLeast"/>
        </w:trPr>
        <w:tc>
          <w:tcPr>
            <w:tcW w:w="3381" w:type="dxa"/>
          </w:tcPr>
          <w:p>
            <w:pPr>
              <w:pStyle w:val="TableParagraph"/>
              <w:spacing w:line="254" w:lineRule="exact"/>
              <w:rPr>
                <w:sz w:val="23"/>
              </w:rPr>
            </w:pPr>
            <w:r>
              <w:rPr>
                <w:spacing w:val="-6"/>
                <w:sz w:val="23"/>
              </w:rPr>
              <w:t>Reconstruction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Accuracy</w:t>
            </w:r>
          </w:p>
        </w:tc>
        <w:tc>
          <w:tcPr>
            <w:tcW w:w="2061" w:type="dxa"/>
          </w:tcPr>
          <w:p>
            <w:pPr>
              <w:pStyle w:val="TableParagraph"/>
              <w:spacing w:line="254" w:lineRule="exact"/>
              <w:ind w:left="817"/>
              <w:rPr>
                <w:sz w:val="23"/>
              </w:rPr>
            </w:pPr>
            <w:r>
              <w:rPr>
                <w:spacing w:val="-5"/>
                <w:sz w:val="23"/>
              </w:rPr>
              <w:t>30%</w:t>
            </w:r>
          </w:p>
        </w:tc>
      </w:tr>
      <w:tr>
        <w:trPr>
          <w:trHeight w:val="446" w:hRule="atLeast"/>
        </w:trPr>
        <w:tc>
          <w:tcPr>
            <w:tcW w:w="3381" w:type="dxa"/>
          </w:tcPr>
          <w:p>
            <w:pPr>
              <w:pStyle w:val="TableParagraph"/>
              <w:spacing w:line="256" w:lineRule="exact"/>
              <w:ind w:left="816"/>
              <w:rPr>
                <w:sz w:val="23"/>
              </w:rPr>
            </w:pPr>
            <w:r>
              <w:rPr>
                <w:spacing w:val="-6"/>
                <w:sz w:val="23"/>
              </w:rPr>
              <w:t>Model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Completeness</w:t>
            </w:r>
          </w:p>
        </w:tc>
        <w:tc>
          <w:tcPr>
            <w:tcW w:w="2061" w:type="dxa"/>
          </w:tcPr>
          <w:p>
            <w:pPr>
              <w:pStyle w:val="TableParagraph"/>
              <w:spacing w:line="256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20%</w:t>
            </w:r>
          </w:p>
        </w:tc>
      </w:tr>
      <w:tr>
        <w:trPr>
          <w:trHeight w:val="446" w:hRule="atLeast"/>
        </w:trPr>
        <w:tc>
          <w:tcPr>
            <w:tcW w:w="3381" w:type="dxa"/>
          </w:tcPr>
          <w:p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spacing w:val="-6"/>
                <w:sz w:val="23"/>
              </w:rPr>
              <w:t>Processing</w:t>
            </w:r>
            <w:r>
              <w:rPr>
                <w:spacing w:val="-2"/>
                <w:sz w:val="23"/>
              </w:rPr>
              <w:t> Speed</w:t>
            </w:r>
          </w:p>
        </w:tc>
        <w:tc>
          <w:tcPr>
            <w:tcW w:w="2061" w:type="dxa"/>
          </w:tcPr>
          <w:p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20%</w:t>
            </w:r>
          </w:p>
        </w:tc>
      </w:tr>
      <w:tr>
        <w:trPr>
          <w:trHeight w:val="446" w:hRule="atLeast"/>
        </w:trPr>
        <w:tc>
          <w:tcPr>
            <w:tcW w:w="3381" w:type="dxa"/>
          </w:tcPr>
          <w:p>
            <w:pPr>
              <w:pStyle w:val="TableParagraph"/>
              <w:spacing w:line="255" w:lineRule="exact"/>
              <w:ind w:left="816"/>
              <w:rPr>
                <w:sz w:val="23"/>
              </w:rPr>
            </w:pPr>
            <w:r>
              <w:rPr>
                <w:spacing w:val="-2"/>
                <w:sz w:val="23"/>
              </w:rPr>
              <w:t>Innovation</w:t>
            </w:r>
          </w:p>
        </w:tc>
        <w:tc>
          <w:tcPr>
            <w:tcW w:w="2061" w:type="dxa"/>
          </w:tcPr>
          <w:p>
            <w:pPr>
              <w:pStyle w:val="TableParagraph"/>
              <w:spacing w:line="259" w:lineRule="exact"/>
              <w:ind w:left="816"/>
              <w:rPr>
                <w:sz w:val="23"/>
              </w:rPr>
            </w:pPr>
            <w:r>
              <w:rPr>
                <w:spacing w:val="-5"/>
                <w:sz w:val="23"/>
              </w:rPr>
              <w:t>15%</w:t>
            </w:r>
          </w:p>
        </w:tc>
      </w:tr>
      <w:tr>
        <w:trPr>
          <w:trHeight w:val="443" w:hRule="atLeast"/>
        </w:trPr>
        <w:tc>
          <w:tcPr>
            <w:tcW w:w="3381" w:type="dxa"/>
          </w:tcPr>
          <w:p>
            <w:pPr>
              <w:pStyle w:val="TableParagraph"/>
              <w:spacing w:line="259" w:lineRule="exact"/>
              <w:ind w:left="813"/>
              <w:rPr>
                <w:sz w:val="23"/>
              </w:rPr>
            </w:pPr>
            <w:r>
              <w:rPr>
                <w:spacing w:val="-2"/>
                <w:sz w:val="23"/>
              </w:rPr>
              <w:t>Scalability</w:t>
            </w:r>
          </w:p>
        </w:tc>
        <w:tc>
          <w:tcPr>
            <w:tcW w:w="2061" w:type="dxa"/>
          </w:tcPr>
          <w:p>
            <w:pPr>
              <w:pStyle w:val="TableParagraph"/>
              <w:spacing w:line="259" w:lineRule="exact"/>
              <w:ind w:left="816"/>
              <w:rPr>
                <w:sz w:val="23"/>
              </w:rPr>
            </w:pPr>
            <w:r>
              <w:rPr>
                <w:spacing w:val="-5"/>
                <w:sz w:val="23"/>
              </w:rPr>
              <w:t>10%</w:t>
            </w:r>
          </w:p>
        </w:tc>
      </w:tr>
      <w:tr>
        <w:trPr>
          <w:trHeight w:val="446" w:hRule="atLeast"/>
        </w:trPr>
        <w:tc>
          <w:tcPr>
            <w:tcW w:w="3381" w:type="dxa"/>
          </w:tcPr>
          <w:p>
            <w:pPr>
              <w:pStyle w:val="TableParagraph"/>
              <w:spacing w:line="260" w:lineRule="exact"/>
              <w:rPr>
                <w:sz w:val="23"/>
              </w:rPr>
            </w:pPr>
            <w:r>
              <w:rPr>
                <w:spacing w:val="-4"/>
                <w:sz w:val="23"/>
              </w:rPr>
              <w:t>User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Interface</w:t>
            </w:r>
          </w:p>
        </w:tc>
        <w:tc>
          <w:tcPr>
            <w:tcW w:w="2061" w:type="dxa"/>
          </w:tcPr>
          <w:p>
            <w:pPr>
              <w:pStyle w:val="TableParagraph"/>
              <w:spacing w:line="260" w:lineRule="exact"/>
              <w:ind w:left="817"/>
              <w:rPr>
                <w:sz w:val="23"/>
              </w:rPr>
            </w:pPr>
            <w:r>
              <w:rPr>
                <w:spacing w:val="-5"/>
                <w:sz w:val="23"/>
              </w:rPr>
              <w:t>5%</w:t>
            </w:r>
          </w:p>
        </w:tc>
      </w:tr>
    </w:tbl>
    <w:p>
      <w:pPr>
        <w:pStyle w:val="Heading1"/>
        <w:rPr>
          <w:rFonts w:ascii="Arial MT"/>
          <w:b w:val="0"/>
        </w:rPr>
      </w:pPr>
      <w:r>
        <w:rPr>
          <w:spacing w:val="-6"/>
        </w:rPr>
        <w:t>Potential</w:t>
      </w:r>
      <w:r>
        <w:rPr>
          <w:spacing w:val="-2"/>
        </w:rPr>
        <w:t> </w:t>
      </w:r>
      <w:r>
        <w:rPr>
          <w:spacing w:val="-6"/>
        </w:rPr>
        <w:t>Applications</w:t>
      </w:r>
      <w:r>
        <w:rPr>
          <w:spacing w:val="6"/>
        </w:rPr>
        <w:t> </w:t>
      </w:r>
      <w:r>
        <w:rPr>
          <w:rFonts w:ascii="Arial MT"/>
          <w:b w:val="0"/>
          <w:spacing w:val="-10"/>
        </w:rPr>
        <w:t>:</w:t>
      </w:r>
    </w:p>
    <w:p>
      <w:pPr>
        <w:pStyle w:val="Heading1"/>
        <w:spacing w:after="0"/>
        <w:rPr>
          <w:rFonts w:ascii="Arial MT"/>
          <w:b w:val="0"/>
        </w:rPr>
        <w:sectPr>
          <w:pgSz w:w="12240" w:h="15840"/>
          <w:pgMar w:header="0" w:footer="1017" w:top="1360" w:bottom="122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40" w:lineRule="auto" w:before="80" w:after="0"/>
        <w:ind w:left="1081" w:right="0" w:hanging="360"/>
        <w:jc w:val="left"/>
        <w:rPr>
          <w:sz w:val="22"/>
        </w:rPr>
      </w:pPr>
      <w:r>
        <w:rPr>
          <w:sz w:val="22"/>
        </w:rPr>
        <w:t>Border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strategic</w:t>
      </w:r>
      <w:r>
        <w:rPr>
          <w:spacing w:val="4"/>
          <w:sz w:val="22"/>
        </w:rPr>
        <w:t> </w:t>
      </w:r>
      <w:r>
        <w:rPr>
          <w:sz w:val="22"/>
        </w:rPr>
        <w:t>area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mapping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98" w:after="0"/>
        <w:ind w:left="1079" w:right="0" w:hanging="358"/>
        <w:jc w:val="left"/>
        <w:rPr>
          <w:sz w:val="22"/>
        </w:rPr>
      </w:pPr>
      <w:r>
        <w:rPr>
          <w:sz w:val="22"/>
        </w:rPr>
        <w:t>Disaster</w:t>
      </w:r>
      <w:r>
        <w:rPr>
          <w:spacing w:val="-3"/>
          <w:sz w:val="22"/>
        </w:rPr>
        <w:t> </w:t>
      </w:r>
      <w:r>
        <w:rPr>
          <w:sz w:val="22"/>
        </w:rPr>
        <w:t>damage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203" w:after="0"/>
        <w:ind w:left="1078" w:right="0" w:hanging="357"/>
        <w:jc w:val="left"/>
        <w:rPr>
          <w:sz w:val="22"/>
        </w:rPr>
      </w:pPr>
      <w:r>
        <w:rPr>
          <w:sz w:val="22"/>
        </w:rPr>
        <w:t>Urban</w:t>
      </w:r>
      <w:r>
        <w:rPr>
          <w:spacing w:val="-6"/>
          <w:sz w:val="22"/>
        </w:rPr>
        <w:t> </w:t>
      </w:r>
      <w:r>
        <w:rPr>
          <w:sz w:val="22"/>
        </w:rPr>
        <w:t>planning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smart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cities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240" w:lineRule="auto" w:before="193" w:after="0"/>
        <w:ind w:left="1083" w:right="0" w:hanging="362"/>
        <w:jc w:val="left"/>
        <w:rPr>
          <w:sz w:val="22"/>
        </w:rPr>
      </w:pPr>
      <w:r>
        <w:rPr>
          <w:sz w:val="22"/>
        </w:rPr>
        <w:t>Infrastructure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inspection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240" w:lineRule="auto" w:before="199" w:after="0"/>
        <w:ind w:left="1083" w:right="0" w:hanging="362"/>
        <w:jc w:val="left"/>
        <w:rPr>
          <w:sz w:val="22"/>
        </w:rPr>
      </w:pPr>
      <w:r>
        <w:rPr>
          <w:sz w:val="22"/>
        </w:rPr>
        <w:t>Construction</w:t>
      </w:r>
      <w:r>
        <w:rPr>
          <w:spacing w:val="-7"/>
          <w:sz w:val="22"/>
        </w:rPr>
        <w:t> </w:t>
      </w:r>
      <w:r>
        <w:rPr>
          <w:sz w:val="22"/>
        </w:rPr>
        <w:t>progress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4"/>
        </w:numPr>
        <w:tabs>
          <w:tab w:pos="1083" w:val="left" w:leader="none"/>
        </w:tabs>
        <w:spacing w:line="240" w:lineRule="auto" w:before="198" w:after="0"/>
        <w:ind w:left="1083" w:right="0" w:hanging="362"/>
        <w:jc w:val="left"/>
        <w:rPr>
          <w:sz w:val="22"/>
        </w:rPr>
      </w:pPr>
      <w:r>
        <w:rPr>
          <w:sz w:val="22"/>
        </w:rPr>
        <w:t>Archaeological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4"/>
        </w:numPr>
        <w:tabs>
          <w:tab w:pos="1076" w:val="left" w:leader="none"/>
        </w:tabs>
        <w:spacing w:line="240" w:lineRule="auto" w:before="199" w:after="0"/>
        <w:ind w:left="1076" w:right="0" w:hanging="357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2"/>
          <w:sz w:val="24"/>
        </w:rPr>
        <w:t> </w:t>
      </w:r>
      <w:r>
        <w:rPr>
          <w:sz w:val="24"/>
        </w:rPr>
        <w:t>twin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0"/>
          <w:numId w:val="4"/>
        </w:numPr>
        <w:tabs>
          <w:tab w:pos="1076" w:val="left" w:leader="none"/>
        </w:tabs>
        <w:spacing w:line="240" w:lineRule="auto" w:before="21" w:after="0"/>
        <w:ind w:left="1076" w:right="0" w:hanging="448"/>
        <w:jc w:val="left"/>
        <w:rPr>
          <w:sz w:val="24"/>
        </w:rPr>
      </w:pPr>
      <w:r>
        <w:rPr>
          <w:sz w:val="24"/>
        </w:rPr>
        <w:t>Military</w:t>
      </w:r>
      <w:r>
        <w:rPr>
          <w:spacing w:val="-3"/>
          <w:sz w:val="24"/>
        </w:rPr>
        <w:t> </w:t>
      </w:r>
      <w:r>
        <w:rPr>
          <w:sz w:val="24"/>
        </w:rPr>
        <w:t>reconnaissance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mission </w:t>
      </w:r>
      <w:r>
        <w:rPr>
          <w:spacing w:val="-2"/>
          <w:sz w:val="24"/>
        </w:rPr>
        <w:t>planning</w:t>
      </w:r>
    </w:p>
    <w:p>
      <w:pPr>
        <w:pStyle w:val="BodyText"/>
        <w:spacing w:before="29"/>
        <w:rPr>
          <w:sz w:val="24"/>
        </w:rPr>
      </w:pPr>
    </w:p>
    <w:p>
      <w:pPr>
        <w:spacing w:line="417" w:lineRule="auto" w:before="0"/>
        <w:ind w:left="362" w:right="2712" w:hanging="5"/>
        <w:jc w:val="left"/>
        <w:rPr>
          <w:sz w:val="24"/>
        </w:rPr>
      </w:pPr>
      <w:r>
        <w:rPr>
          <w:sz w:val="24"/>
        </w:rPr>
        <w:t>Organisation: National Technical Research Organisation Category: Software</w:t>
      </w:r>
    </w:p>
    <w:p>
      <w:pPr>
        <w:spacing w:line="412" w:lineRule="auto" w:before="0"/>
        <w:ind w:left="359" w:right="6072" w:hanging="1"/>
        <w:jc w:val="left"/>
        <w:rPr>
          <w:sz w:val="24"/>
        </w:rPr>
      </w:pPr>
      <w:r>
        <w:rPr>
          <w:w w:val="105"/>
          <w:sz w:val="24"/>
        </w:rPr>
        <w:t>Theme: Drone/ Robotics Youtube Link/Video Link: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Nil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Dataset</w:t>
      </w:r>
      <w:r>
        <w:rPr>
          <w:spacing w:val="26"/>
          <w:sz w:val="24"/>
        </w:rPr>
        <w:t> </w:t>
      </w:r>
      <w:r>
        <w:rPr>
          <w:sz w:val="24"/>
        </w:rPr>
        <w:t>Link:</w:t>
      </w:r>
      <w:r>
        <w:rPr>
          <w:spacing w:val="48"/>
          <w:w w:val="150"/>
          <w:sz w:val="24"/>
        </w:rPr>
        <w:t> </w:t>
      </w:r>
      <w:r>
        <w:rPr>
          <w:sz w:val="24"/>
        </w:rPr>
        <w:t>Will</w:t>
      </w:r>
      <w:r>
        <w:rPr>
          <w:spacing w:val="9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provided</w:t>
      </w:r>
      <w:r>
        <w:rPr>
          <w:spacing w:val="17"/>
          <w:sz w:val="24"/>
        </w:rPr>
        <w:t> </w:t>
      </w:r>
      <w:r>
        <w:rPr>
          <w:sz w:val="24"/>
        </w:rPr>
        <w:t>real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time.</w:t>
      </w:r>
    </w:p>
    <w:sectPr>
      <w:pgSz w:w="12240" w:h="15840"/>
      <w:pgMar w:header="0" w:footer="1017" w:top="1360" w:bottom="12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6066915</wp:posOffset>
              </wp:positionH>
              <wp:positionV relativeFrom="page">
                <wp:posOffset>9272709</wp:posOffset>
              </wp:positionV>
              <wp:extent cx="814069" cy="1746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14069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8"/>
                              <w:sz w:val="21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8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8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8"/>
                              <w:sz w:val="21"/>
                            </w:rPr>
                            <w:t>37</w:t>
                          </w:r>
                          <w:r>
                            <w:rPr>
                              <w:spacing w:val="-8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7.7099pt;margin-top:730.134644pt;width:64.1pt;height:13.75pt;mso-position-horizontal-relative:page;mso-position-vertical-relative:page;z-index:-1582438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8"/>
                        <w:sz w:val="21"/>
                      </w:rPr>
                      <w:t>Page</w:t>
                    </w:r>
                    <w:r>
                      <w:rPr>
                        <w:spacing w:val="-3"/>
                        <w:sz w:val="21"/>
                      </w:rPr>
                      <w:t> </w:t>
                    </w:r>
                    <w:r>
                      <w:rPr>
                        <w:spacing w:val="-8"/>
                        <w:sz w:val="21"/>
                      </w:rPr>
                      <w:fldChar w:fldCharType="begin"/>
                    </w:r>
                    <w:r>
                      <w:rPr>
                        <w:spacing w:val="-8"/>
                        <w:sz w:val="21"/>
                      </w:rPr>
                      <w:instrText> PAGE </w:instrText>
                    </w:r>
                    <w:r>
                      <w:rPr>
                        <w:spacing w:val="-8"/>
                        <w:sz w:val="21"/>
                      </w:rPr>
                      <w:fldChar w:fldCharType="separate"/>
                    </w:r>
                    <w:r>
                      <w:rPr>
                        <w:spacing w:val="-8"/>
                        <w:sz w:val="21"/>
                      </w:rPr>
                      <w:t>37</w:t>
                    </w:r>
                    <w:r>
                      <w:rPr>
                        <w:spacing w:val="-8"/>
                        <w:sz w:val="21"/>
                      </w:rPr>
                      <w:fldChar w:fldCharType="end"/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pacing w:val="-8"/>
                        <w:sz w:val="21"/>
                      </w:rPr>
                      <w:t>of</w:t>
                    </w:r>
                    <w:r>
                      <w:rPr>
                        <w:spacing w:val="-6"/>
                        <w:sz w:val="21"/>
                      </w:rPr>
                      <w:t> </w:t>
                    </w:r>
                    <w:r>
                      <w:rPr>
                        <w:spacing w:val="-8"/>
                        <w:sz w:val="21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Roman"/>
      <w:lvlText w:val="(%1)"/>
      <w:lvlJc w:val="left"/>
      <w:pPr>
        <w:ind w:left="1083" w:hanging="362"/>
        <w:jc w:val="righ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1082" w:hanging="36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082" w:hanging="362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081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(%1)"/>
      <w:lvlJc w:val="left"/>
      <w:pPr>
        <w:ind w:left="107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7"/>
    </w:pPr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2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7"/>
      <w:ind w:left="107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81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 2026(PS).docx - Google Docs</dc:title>
  <dcterms:created xsi:type="dcterms:W3CDTF">2026-09-03T13:15:27Z</dcterms:created>
  <dcterms:modified xsi:type="dcterms:W3CDTF">2026-09-03T13:15:27Z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