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79F" w:rsidRPr="009F679F" w:rsidRDefault="009F679F" w:rsidP="005C3F09">
      <w:pPr>
        <w:ind w:left="2160" w:firstLine="720"/>
        <w:rPr>
          <w:b/>
          <w:noProof/>
          <w:lang w:eastAsia="en-IN"/>
        </w:rPr>
      </w:pPr>
      <w:r w:rsidRPr="009F679F">
        <w:rPr>
          <w:b/>
          <w:noProof/>
          <w:sz w:val="28"/>
          <w:lang w:eastAsia="en-IN"/>
        </w:rPr>
        <w:t>Name Pronunciation tool- Techgigs</w:t>
      </w:r>
    </w:p>
    <w:p w:rsidR="009F679F" w:rsidRDefault="009F679F">
      <w:pPr>
        <w:rPr>
          <w:b/>
          <w:noProof/>
          <w:lang w:eastAsia="en-IN"/>
        </w:rPr>
      </w:pPr>
      <w:r w:rsidRPr="009F679F">
        <w:rPr>
          <w:b/>
          <w:noProof/>
          <w:lang w:eastAsia="en-IN"/>
        </w:rPr>
        <w:t>Home Page</w:t>
      </w:r>
    </w:p>
    <w:p w:rsidR="005C3F09" w:rsidRPr="005C3F09" w:rsidRDefault="005C3F09" w:rsidP="005C3F09">
      <w:pPr>
        <w:jc w:val="both"/>
        <w:rPr>
          <w:noProof/>
          <w:lang w:eastAsia="en-IN"/>
        </w:rPr>
      </w:pPr>
      <w:r w:rsidRPr="005C3F09">
        <w:rPr>
          <w:noProof/>
          <w:lang w:eastAsia="en-IN"/>
        </w:rPr>
        <w:t xml:space="preserve">The home page </w:t>
      </w:r>
      <w:r>
        <w:rPr>
          <w:noProof/>
          <w:lang w:eastAsia="en-IN"/>
        </w:rPr>
        <w:t>contains the user name of the employee fetched from the Azure AD service. The logout button when clicked will logout(Microsoft account) the user from the application</w:t>
      </w:r>
    </w:p>
    <w:p w:rsidR="005C3F09" w:rsidRDefault="005C3F09">
      <w:pPr>
        <w:rPr>
          <w:noProof/>
          <w:lang w:eastAsia="en-IN"/>
        </w:rPr>
      </w:pPr>
    </w:p>
    <w:p w:rsidR="005C3F09" w:rsidRDefault="005C3F09">
      <w:pPr>
        <w:rPr>
          <w:noProof/>
          <w:lang w:eastAsia="en-IN"/>
        </w:rPr>
      </w:pPr>
    </w:p>
    <w:p w:rsidR="005C3F09" w:rsidRDefault="005C3F09">
      <w:pPr>
        <w:rPr>
          <w:b/>
          <w:noProof/>
          <w:lang w:eastAsia="en-IN"/>
        </w:rPr>
      </w:pPr>
      <w:r>
        <w:rPr>
          <w:noProof/>
          <w:lang w:eastAsia="en-IN"/>
        </w:rPr>
        <w:drawing>
          <wp:inline distT="0" distB="0" distL="0" distR="0" wp14:anchorId="0C5EF661" wp14:editId="622C599D">
            <wp:extent cx="5731008" cy="2436638"/>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4383"/>
                    <a:stretch/>
                  </pic:blipFill>
                  <pic:spPr bwMode="auto">
                    <a:xfrm>
                      <a:off x="0" y="0"/>
                      <a:ext cx="5731510" cy="2436851"/>
                    </a:xfrm>
                    <a:prstGeom prst="rect">
                      <a:avLst/>
                    </a:prstGeom>
                    <a:ln>
                      <a:noFill/>
                    </a:ln>
                    <a:extLst>
                      <a:ext uri="{53640926-AAD7-44D8-BBD7-CCE9431645EC}">
                        <a14:shadowObscured xmlns:a14="http://schemas.microsoft.com/office/drawing/2010/main"/>
                      </a:ext>
                    </a:extLst>
                  </pic:spPr>
                </pic:pic>
              </a:graphicData>
            </a:graphic>
          </wp:inline>
        </w:drawing>
      </w:r>
    </w:p>
    <w:p w:rsidR="009F679F" w:rsidRDefault="009F679F">
      <w:pPr>
        <w:rPr>
          <w:b/>
          <w:noProof/>
          <w:lang w:eastAsia="en-IN"/>
        </w:rPr>
      </w:pPr>
      <w:r>
        <w:rPr>
          <w:b/>
          <w:noProof/>
          <w:lang w:eastAsia="en-IN"/>
        </w:rPr>
        <w:t>Employee list</w:t>
      </w:r>
    </w:p>
    <w:p w:rsidR="005C3F09" w:rsidRDefault="005C3F09" w:rsidP="005C3F09">
      <w:pPr>
        <w:jc w:val="both"/>
        <w:rPr>
          <w:noProof/>
          <w:lang w:eastAsia="en-IN"/>
        </w:rPr>
      </w:pPr>
      <w:r w:rsidRPr="005C3F09">
        <w:rPr>
          <w:noProof/>
          <w:lang w:eastAsia="en-IN"/>
        </w:rPr>
        <w:t>The contains the list of all employees registered in the application</w:t>
      </w:r>
      <w:r>
        <w:rPr>
          <w:noProof/>
          <w:lang w:eastAsia="en-IN"/>
        </w:rPr>
        <w:t>. The employee can listen to the name pronunciation of any employee in the list. The logged in user alone will have options to provide custom pronunciation recording and updating their preferred name. Additional features for searching employees and pagination is also provided.</w:t>
      </w:r>
    </w:p>
    <w:p w:rsidR="005C3F09" w:rsidRDefault="005C3F09">
      <w:pPr>
        <w:rPr>
          <w:b/>
          <w:noProof/>
          <w:lang w:eastAsia="en-IN"/>
        </w:rPr>
      </w:pPr>
      <w:r>
        <w:rPr>
          <w:noProof/>
          <w:lang w:eastAsia="en-IN"/>
        </w:rPr>
        <w:drawing>
          <wp:inline distT="0" distB="0" distL="0" distR="0" wp14:anchorId="7C7D6B1C" wp14:editId="0FB97154">
            <wp:extent cx="5671185" cy="305504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049" b="5197"/>
                    <a:stretch/>
                  </pic:blipFill>
                  <pic:spPr bwMode="auto">
                    <a:xfrm>
                      <a:off x="0" y="0"/>
                      <a:ext cx="5671394" cy="3055161"/>
                    </a:xfrm>
                    <a:prstGeom prst="rect">
                      <a:avLst/>
                    </a:prstGeom>
                    <a:ln>
                      <a:noFill/>
                    </a:ln>
                    <a:extLst>
                      <a:ext uri="{53640926-AAD7-44D8-BBD7-CCE9431645EC}">
                        <a14:shadowObscured xmlns:a14="http://schemas.microsoft.com/office/drawing/2010/main"/>
                      </a:ext>
                    </a:extLst>
                  </pic:spPr>
                </pic:pic>
              </a:graphicData>
            </a:graphic>
          </wp:inline>
        </w:drawing>
      </w:r>
    </w:p>
    <w:p w:rsidR="005C3F09" w:rsidRDefault="005C3F09">
      <w:pPr>
        <w:rPr>
          <w:b/>
          <w:noProof/>
          <w:lang w:eastAsia="en-IN"/>
        </w:rPr>
      </w:pPr>
    </w:p>
    <w:p w:rsidR="005C3F09" w:rsidRDefault="005C3F09" w:rsidP="00B94DD0">
      <w:pPr>
        <w:jc w:val="both"/>
        <w:rPr>
          <w:b/>
          <w:noProof/>
          <w:lang w:eastAsia="en-IN"/>
        </w:rPr>
      </w:pPr>
      <w:r>
        <w:rPr>
          <w:b/>
          <w:noProof/>
          <w:lang w:eastAsia="en-IN"/>
        </w:rPr>
        <w:lastRenderedPageBreak/>
        <w:t>Add Employee</w:t>
      </w:r>
    </w:p>
    <w:p w:rsidR="00B94DD0" w:rsidRDefault="005C3F09" w:rsidP="00B94DD0">
      <w:pPr>
        <w:jc w:val="both"/>
        <w:rPr>
          <w:noProof/>
          <w:lang w:eastAsia="en-IN"/>
        </w:rPr>
      </w:pPr>
      <w:r w:rsidRPr="005C3F09">
        <w:rPr>
          <w:noProof/>
          <w:lang w:eastAsia="en-IN"/>
        </w:rPr>
        <w:t xml:space="preserve">This page is used </w:t>
      </w:r>
      <w:r>
        <w:rPr>
          <w:noProof/>
          <w:lang w:eastAsia="en-IN"/>
        </w:rPr>
        <w:t>to register new employees in the application. The pronunciation of the employee name can be played while filling out the form. The preferred name also be set as default name while registration.</w:t>
      </w:r>
      <w:r w:rsidR="00B94DD0">
        <w:rPr>
          <w:noProof/>
          <w:lang w:eastAsia="en-IN"/>
        </w:rPr>
        <w:t xml:space="preserve"> The summary will be shown after filling the form which can be verified and submitted.</w:t>
      </w:r>
    </w:p>
    <w:p w:rsidR="00B94DD0" w:rsidRPr="00B94DD0" w:rsidRDefault="005C3F09">
      <w:pPr>
        <w:rPr>
          <w:b/>
          <w:noProof/>
          <w:lang w:eastAsia="en-IN"/>
        </w:rPr>
      </w:pPr>
      <w:r>
        <w:rPr>
          <w:noProof/>
          <w:lang w:eastAsia="en-IN"/>
        </w:rPr>
        <w:drawing>
          <wp:inline distT="0" distB="0" distL="0" distR="0" wp14:anchorId="02E67D59" wp14:editId="72E51CFF">
            <wp:extent cx="5660390" cy="30550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233" b="5193"/>
                    <a:stretch/>
                  </pic:blipFill>
                  <pic:spPr bwMode="auto">
                    <a:xfrm>
                      <a:off x="0" y="0"/>
                      <a:ext cx="5660823" cy="3055281"/>
                    </a:xfrm>
                    <a:prstGeom prst="rect">
                      <a:avLst/>
                    </a:prstGeom>
                    <a:ln>
                      <a:noFill/>
                    </a:ln>
                    <a:extLst>
                      <a:ext uri="{53640926-AAD7-44D8-BBD7-CCE9431645EC}">
                        <a14:shadowObscured xmlns:a14="http://schemas.microsoft.com/office/drawing/2010/main"/>
                      </a:ext>
                    </a:extLst>
                  </pic:spPr>
                </pic:pic>
              </a:graphicData>
            </a:graphic>
          </wp:inline>
        </w:drawing>
      </w:r>
    </w:p>
    <w:p w:rsidR="00B94DD0" w:rsidRDefault="00B94DD0">
      <w:pPr>
        <w:rPr>
          <w:noProof/>
          <w:lang w:eastAsia="en-IN"/>
        </w:rPr>
      </w:pPr>
    </w:p>
    <w:p w:rsidR="005C3F09" w:rsidRDefault="005C3F09">
      <w:pPr>
        <w:rPr>
          <w:b/>
          <w:noProof/>
          <w:lang w:eastAsia="en-IN"/>
        </w:rPr>
      </w:pPr>
      <w:r>
        <w:rPr>
          <w:noProof/>
          <w:lang w:eastAsia="en-IN"/>
        </w:rPr>
        <w:drawing>
          <wp:inline distT="0" distB="0" distL="0" distR="0" wp14:anchorId="7520E26B" wp14:editId="63989C9A">
            <wp:extent cx="5659325" cy="273761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021" r="1240" b="6012"/>
                    <a:stretch/>
                  </pic:blipFill>
                  <pic:spPr bwMode="auto">
                    <a:xfrm>
                      <a:off x="0" y="0"/>
                      <a:ext cx="5659325" cy="2737610"/>
                    </a:xfrm>
                    <a:prstGeom prst="rect">
                      <a:avLst/>
                    </a:prstGeom>
                    <a:ln>
                      <a:noFill/>
                    </a:ln>
                    <a:extLst>
                      <a:ext uri="{53640926-AAD7-44D8-BBD7-CCE9431645EC}">
                        <a14:shadowObscured xmlns:a14="http://schemas.microsoft.com/office/drawing/2010/main"/>
                      </a:ext>
                    </a:extLst>
                  </pic:spPr>
                </pic:pic>
              </a:graphicData>
            </a:graphic>
          </wp:inline>
        </w:drawing>
      </w:r>
    </w:p>
    <w:p w:rsidR="00B94DD0" w:rsidRDefault="00B94DD0">
      <w:pPr>
        <w:rPr>
          <w:b/>
          <w:noProof/>
          <w:lang w:eastAsia="en-IN"/>
        </w:rPr>
      </w:pPr>
      <w:r>
        <w:rPr>
          <w:b/>
          <w:noProof/>
          <w:lang w:eastAsia="en-IN"/>
        </w:rPr>
        <w:t>Play Pronunciation</w:t>
      </w:r>
    </w:p>
    <w:p w:rsidR="00B94DD0" w:rsidRPr="00B94DD0" w:rsidRDefault="00B94DD0">
      <w:pPr>
        <w:rPr>
          <w:b/>
          <w:noProof/>
          <w:lang w:eastAsia="en-IN"/>
        </w:rPr>
      </w:pPr>
      <w:r>
        <w:rPr>
          <w:b/>
          <w:noProof/>
          <w:lang w:eastAsia="en-IN"/>
        </w:rPr>
        <w:t>Click on the speaker icon to play pronunciation for a particular employee name</w:t>
      </w:r>
    </w:p>
    <w:p w:rsidR="00B94DD0" w:rsidRDefault="00B94DD0">
      <w:pPr>
        <w:rPr>
          <w:b/>
          <w:noProof/>
          <w:lang w:eastAsia="en-IN"/>
        </w:rPr>
      </w:pPr>
      <w:r>
        <w:rPr>
          <w:noProof/>
          <w:lang w:eastAsia="en-IN"/>
        </w:rPr>
        <w:drawing>
          <wp:inline distT="0" distB="0" distL="0" distR="0" wp14:anchorId="56989054" wp14:editId="361F0D4E">
            <wp:extent cx="5618539" cy="9880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686" r="1926" b="39639"/>
                    <a:stretch/>
                  </pic:blipFill>
                  <pic:spPr bwMode="auto">
                    <a:xfrm>
                      <a:off x="0" y="0"/>
                      <a:ext cx="5621109" cy="988512"/>
                    </a:xfrm>
                    <a:prstGeom prst="rect">
                      <a:avLst/>
                    </a:prstGeom>
                    <a:ln>
                      <a:noFill/>
                    </a:ln>
                    <a:extLst>
                      <a:ext uri="{53640926-AAD7-44D8-BBD7-CCE9431645EC}">
                        <a14:shadowObscured xmlns:a14="http://schemas.microsoft.com/office/drawing/2010/main"/>
                      </a:ext>
                    </a:extLst>
                  </pic:spPr>
                </pic:pic>
              </a:graphicData>
            </a:graphic>
          </wp:inline>
        </w:drawing>
      </w:r>
    </w:p>
    <w:p w:rsidR="00B94DD0" w:rsidRDefault="00B94DD0">
      <w:pPr>
        <w:rPr>
          <w:b/>
          <w:noProof/>
          <w:lang w:eastAsia="en-IN"/>
        </w:rPr>
      </w:pPr>
    </w:p>
    <w:p w:rsidR="00B94DD0" w:rsidRPr="00B94DD0" w:rsidRDefault="009F679F">
      <w:pPr>
        <w:rPr>
          <w:b/>
          <w:noProof/>
          <w:lang w:eastAsia="en-IN"/>
        </w:rPr>
      </w:pPr>
      <w:r>
        <w:rPr>
          <w:b/>
          <w:noProof/>
          <w:lang w:eastAsia="en-IN"/>
        </w:rPr>
        <w:t>Slow/fast pronunciation</w:t>
      </w:r>
    </w:p>
    <w:p w:rsidR="00B94DD0" w:rsidRDefault="00B94DD0">
      <w:pPr>
        <w:rPr>
          <w:noProof/>
          <w:lang w:eastAsia="en-IN"/>
        </w:rPr>
      </w:pPr>
      <w:r>
        <w:rPr>
          <w:noProof/>
          <w:lang w:eastAsia="en-IN"/>
        </w:rPr>
        <w:t>Adjust the speed of the pronunciation by adjusting the playback speed in the player.</w:t>
      </w:r>
    </w:p>
    <w:p w:rsidR="00B94DD0" w:rsidRDefault="00B94DD0">
      <w:pPr>
        <w:rPr>
          <w:b/>
          <w:noProof/>
          <w:lang w:eastAsia="en-IN"/>
        </w:rPr>
      </w:pPr>
      <w:r>
        <w:rPr>
          <w:noProof/>
          <w:lang w:eastAsia="en-IN"/>
        </w:rPr>
        <w:drawing>
          <wp:inline distT="0" distB="0" distL="0" distR="0" wp14:anchorId="05DEBECD" wp14:editId="4A57ACF1">
            <wp:extent cx="5655538" cy="10782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221" r="1313" b="49316"/>
                    <a:stretch/>
                  </pic:blipFill>
                  <pic:spPr bwMode="auto">
                    <a:xfrm>
                      <a:off x="0" y="0"/>
                      <a:ext cx="5656278" cy="1078371"/>
                    </a:xfrm>
                    <a:prstGeom prst="rect">
                      <a:avLst/>
                    </a:prstGeom>
                    <a:ln>
                      <a:noFill/>
                    </a:ln>
                    <a:extLst>
                      <a:ext uri="{53640926-AAD7-44D8-BBD7-CCE9431645EC}">
                        <a14:shadowObscured xmlns:a14="http://schemas.microsoft.com/office/drawing/2010/main"/>
                      </a:ext>
                    </a:extLst>
                  </pic:spPr>
                </pic:pic>
              </a:graphicData>
            </a:graphic>
          </wp:inline>
        </w:drawing>
      </w:r>
    </w:p>
    <w:p w:rsidR="00B94DD0" w:rsidRDefault="00B94DD0" w:rsidP="00B94DD0">
      <w:pPr>
        <w:rPr>
          <w:b/>
          <w:noProof/>
          <w:lang w:eastAsia="en-IN"/>
        </w:rPr>
      </w:pPr>
      <w:r>
        <w:rPr>
          <w:b/>
          <w:noProof/>
          <w:lang w:eastAsia="en-IN"/>
        </w:rPr>
        <w:t>Record pronunciation option</w:t>
      </w:r>
    </w:p>
    <w:p w:rsidR="00B94DD0" w:rsidRDefault="00B94DD0" w:rsidP="00B94DD0">
      <w:pPr>
        <w:rPr>
          <w:noProof/>
          <w:lang w:eastAsia="en-IN"/>
        </w:rPr>
      </w:pPr>
      <w:r>
        <w:rPr>
          <w:noProof/>
          <w:lang w:eastAsia="en-IN"/>
        </w:rPr>
        <w:t>Click on the mic icon to start recording. The recording will be stored in Azure storage service. This recording will be played in future instead of the system generated pronunciation.</w:t>
      </w:r>
    </w:p>
    <w:p w:rsidR="00B94DD0" w:rsidRDefault="00B94DD0" w:rsidP="00B94DD0">
      <w:pPr>
        <w:rPr>
          <w:b/>
          <w:noProof/>
          <w:lang w:eastAsia="en-IN"/>
        </w:rPr>
      </w:pPr>
      <w:r>
        <w:rPr>
          <w:noProof/>
          <w:lang w:eastAsia="en-IN"/>
        </w:rPr>
        <w:drawing>
          <wp:inline distT="0" distB="0" distL="0" distR="0" wp14:anchorId="61411122" wp14:editId="40D54A90">
            <wp:extent cx="5607968"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768" r="2049" b="16189"/>
                    <a:stretch/>
                  </pic:blipFill>
                  <pic:spPr bwMode="auto">
                    <a:xfrm>
                      <a:off x="0" y="0"/>
                      <a:ext cx="5614111" cy="549241"/>
                    </a:xfrm>
                    <a:prstGeom prst="rect">
                      <a:avLst/>
                    </a:prstGeom>
                    <a:ln>
                      <a:noFill/>
                    </a:ln>
                    <a:extLst>
                      <a:ext uri="{53640926-AAD7-44D8-BBD7-CCE9431645EC}">
                        <a14:shadowObscured xmlns:a14="http://schemas.microsoft.com/office/drawing/2010/main"/>
                      </a:ext>
                    </a:extLst>
                  </pic:spPr>
                </pic:pic>
              </a:graphicData>
            </a:graphic>
          </wp:inline>
        </w:drawing>
      </w:r>
    </w:p>
    <w:p w:rsidR="0099278B" w:rsidRDefault="0099278B" w:rsidP="00B94DD0">
      <w:pPr>
        <w:rPr>
          <w:b/>
          <w:noProof/>
          <w:lang w:eastAsia="en-IN"/>
        </w:rPr>
      </w:pPr>
      <w:r>
        <w:rPr>
          <w:b/>
          <w:noProof/>
          <w:lang w:eastAsia="en-IN"/>
        </w:rPr>
        <w:t>Update Details</w:t>
      </w:r>
    </w:p>
    <w:p w:rsidR="0099278B" w:rsidRDefault="0099278B" w:rsidP="00B94DD0">
      <w:pPr>
        <w:rPr>
          <w:noProof/>
          <w:lang w:eastAsia="en-IN"/>
        </w:rPr>
      </w:pPr>
      <w:r>
        <w:rPr>
          <w:noProof/>
          <w:lang w:eastAsia="en-IN"/>
        </w:rPr>
        <w:t>When the update details icon is clicked, the user will be able update their preferred name, set their preferred name as default and set phonetics for their name.</w:t>
      </w:r>
    </w:p>
    <w:p w:rsidR="0099278B" w:rsidRDefault="0099278B" w:rsidP="00B94DD0">
      <w:pPr>
        <w:rPr>
          <w:b/>
          <w:noProof/>
          <w:lang w:eastAsia="en-IN"/>
        </w:rPr>
      </w:pPr>
      <w:r>
        <w:rPr>
          <w:noProof/>
          <w:lang w:eastAsia="en-IN"/>
        </w:rPr>
        <w:drawing>
          <wp:inline distT="0" distB="0" distL="0" distR="0" wp14:anchorId="053615F3" wp14:editId="25C7E061">
            <wp:extent cx="5654249" cy="1542878"/>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105" r="1330" b="17009"/>
                    <a:stretch/>
                  </pic:blipFill>
                  <pic:spPr bwMode="auto">
                    <a:xfrm>
                      <a:off x="0" y="0"/>
                      <a:ext cx="5655310" cy="1543168"/>
                    </a:xfrm>
                    <a:prstGeom prst="rect">
                      <a:avLst/>
                    </a:prstGeom>
                    <a:ln>
                      <a:noFill/>
                    </a:ln>
                    <a:extLst>
                      <a:ext uri="{53640926-AAD7-44D8-BBD7-CCE9431645EC}">
                        <a14:shadowObscured xmlns:a14="http://schemas.microsoft.com/office/drawing/2010/main"/>
                      </a:ext>
                    </a:extLst>
                  </pic:spPr>
                </pic:pic>
              </a:graphicData>
            </a:graphic>
          </wp:inline>
        </w:drawing>
      </w:r>
    </w:p>
    <w:p w:rsidR="00B94DD0" w:rsidRDefault="00B94DD0" w:rsidP="00B94DD0">
      <w:pPr>
        <w:rPr>
          <w:b/>
          <w:noProof/>
          <w:lang w:eastAsia="en-IN"/>
        </w:rPr>
      </w:pPr>
      <w:r>
        <w:rPr>
          <w:b/>
          <w:noProof/>
          <w:lang w:eastAsia="en-IN"/>
        </w:rPr>
        <w:t>Set Preferred name</w:t>
      </w:r>
    </w:p>
    <w:p w:rsidR="0099278B" w:rsidRDefault="0099278B" w:rsidP="00B94DD0">
      <w:pPr>
        <w:rPr>
          <w:noProof/>
          <w:lang w:eastAsia="en-IN"/>
        </w:rPr>
      </w:pPr>
      <w:r>
        <w:rPr>
          <w:noProof/>
          <w:lang w:eastAsia="en-IN"/>
        </w:rPr>
        <w:t>The employee can update their preferred name and set preferred name as default. When preferred name is set as default, the system generated pronunciation will pronounce the preferred name instead of default name.</w:t>
      </w:r>
    </w:p>
    <w:p w:rsidR="0099278B" w:rsidRDefault="0099278B" w:rsidP="00B94DD0">
      <w:pPr>
        <w:rPr>
          <w:b/>
          <w:noProof/>
          <w:lang w:eastAsia="en-IN"/>
        </w:rPr>
      </w:pPr>
      <w:r>
        <w:rPr>
          <w:noProof/>
          <w:lang w:eastAsia="en-IN"/>
        </w:rPr>
        <w:drawing>
          <wp:inline distT="0" distB="0" distL="0" distR="0" wp14:anchorId="0E57C2B3" wp14:editId="1CE68141">
            <wp:extent cx="5607685" cy="882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594" r="2098" b="37019"/>
                    <a:stretch/>
                  </pic:blipFill>
                  <pic:spPr bwMode="auto">
                    <a:xfrm>
                      <a:off x="0" y="0"/>
                      <a:ext cx="5607685" cy="882015"/>
                    </a:xfrm>
                    <a:prstGeom prst="rect">
                      <a:avLst/>
                    </a:prstGeom>
                    <a:ln>
                      <a:noFill/>
                    </a:ln>
                    <a:extLst>
                      <a:ext uri="{53640926-AAD7-44D8-BBD7-CCE9431645EC}">
                        <a14:shadowObscured xmlns:a14="http://schemas.microsoft.com/office/drawing/2010/main"/>
                      </a:ext>
                    </a:extLst>
                  </pic:spPr>
                </pic:pic>
              </a:graphicData>
            </a:graphic>
          </wp:inline>
        </w:drawing>
      </w:r>
    </w:p>
    <w:p w:rsidR="0099278B" w:rsidRDefault="0099278B" w:rsidP="0099278B">
      <w:pPr>
        <w:rPr>
          <w:b/>
          <w:noProof/>
          <w:lang w:eastAsia="en-IN"/>
        </w:rPr>
      </w:pPr>
      <w:r>
        <w:rPr>
          <w:b/>
          <w:noProof/>
          <w:lang w:eastAsia="en-IN"/>
        </w:rPr>
        <w:t>Opt out of pronunciation service</w:t>
      </w:r>
    </w:p>
    <w:p w:rsidR="0099278B" w:rsidRDefault="0099278B" w:rsidP="00B94DD0">
      <w:pPr>
        <w:rPr>
          <w:noProof/>
          <w:lang w:eastAsia="en-IN"/>
        </w:rPr>
      </w:pPr>
      <w:r>
        <w:rPr>
          <w:noProof/>
          <w:lang w:eastAsia="en-IN"/>
        </w:rPr>
        <w:t>When user clicks this button, the employee recorded pronunciation data will be removed. After this, the system generated pronunciation will be played instead of custom pronunciation.</w:t>
      </w:r>
    </w:p>
    <w:p w:rsidR="0099278B" w:rsidRDefault="0099278B" w:rsidP="0099278B">
      <w:pPr>
        <w:rPr>
          <w:b/>
          <w:noProof/>
          <w:lang w:eastAsia="en-IN"/>
        </w:rPr>
      </w:pPr>
      <w:r>
        <w:rPr>
          <w:noProof/>
          <w:lang w:eastAsia="en-IN"/>
        </w:rPr>
        <w:drawing>
          <wp:inline distT="0" distB="0" distL="0" distR="0" wp14:anchorId="2998D0D6" wp14:editId="66906267">
            <wp:extent cx="1088823" cy="19028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7527" t="41674" r="3398" b="52397"/>
                    <a:stretch/>
                  </pic:blipFill>
                  <pic:spPr bwMode="auto">
                    <a:xfrm>
                      <a:off x="0" y="0"/>
                      <a:ext cx="1093262" cy="191056"/>
                    </a:xfrm>
                    <a:prstGeom prst="rect">
                      <a:avLst/>
                    </a:prstGeom>
                    <a:ln>
                      <a:noFill/>
                    </a:ln>
                    <a:extLst>
                      <a:ext uri="{53640926-AAD7-44D8-BBD7-CCE9431645EC}">
                        <a14:shadowObscured xmlns:a14="http://schemas.microsoft.com/office/drawing/2010/main"/>
                      </a:ext>
                    </a:extLst>
                  </pic:spPr>
                </pic:pic>
              </a:graphicData>
            </a:graphic>
          </wp:inline>
        </w:drawing>
      </w:r>
    </w:p>
    <w:p w:rsidR="009F679F" w:rsidRDefault="009F679F" w:rsidP="0099278B">
      <w:pPr>
        <w:rPr>
          <w:b/>
          <w:noProof/>
          <w:lang w:eastAsia="en-IN"/>
        </w:rPr>
      </w:pPr>
      <w:r>
        <w:rPr>
          <w:b/>
          <w:noProof/>
          <w:lang w:eastAsia="en-IN"/>
        </w:rPr>
        <w:lastRenderedPageBreak/>
        <w:t>Conditions covered</w:t>
      </w:r>
      <w:r>
        <w:rPr>
          <w:b/>
          <w:noProof/>
          <w:lang w:eastAsia="en-IN"/>
        </w:rPr>
        <w:tab/>
      </w:r>
    </w:p>
    <w:p w:rsidR="009F679F" w:rsidRPr="009F679F" w:rsidRDefault="009F679F" w:rsidP="009F679F">
      <w:pPr>
        <w:pStyle w:val="ListParagraph"/>
        <w:numPr>
          <w:ilvl w:val="0"/>
          <w:numId w:val="1"/>
        </w:numPr>
        <w:tabs>
          <w:tab w:val="left" w:pos="2172"/>
        </w:tabs>
        <w:rPr>
          <w:b/>
          <w:noProof/>
          <w:lang w:eastAsia="en-IN"/>
        </w:rPr>
      </w:pPr>
      <w:r>
        <w:rPr>
          <w:noProof/>
          <w:lang w:eastAsia="en-IN"/>
        </w:rPr>
        <w:t>Play employee provided pronunciation when employee recorded their name pronunciation</w:t>
      </w:r>
    </w:p>
    <w:p w:rsidR="009F679F" w:rsidRDefault="009F679F" w:rsidP="009F679F">
      <w:pPr>
        <w:pStyle w:val="ListParagraph"/>
        <w:numPr>
          <w:ilvl w:val="0"/>
          <w:numId w:val="1"/>
        </w:numPr>
        <w:tabs>
          <w:tab w:val="left" w:pos="2172"/>
        </w:tabs>
        <w:rPr>
          <w:noProof/>
          <w:lang w:eastAsia="en-IN"/>
        </w:rPr>
      </w:pPr>
      <w:r w:rsidRPr="009F679F">
        <w:rPr>
          <w:noProof/>
          <w:lang w:eastAsia="en-IN"/>
        </w:rPr>
        <w:t xml:space="preserve">If employee didn’t provide custom pronunciation, </w:t>
      </w:r>
      <w:r>
        <w:rPr>
          <w:noProof/>
          <w:lang w:eastAsia="en-IN"/>
        </w:rPr>
        <w:t>play system generated pronunciation</w:t>
      </w:r>
    </w:p>
    <w:p w:rsidR="0099278B" w:rsidRDefault="009F679F" w:rsidP="0099278B">
      <w:pPr>
        <w:pStyle w:val="ListParagraph"/>
        <w:numPr>
          <w:ilvl w:val="0"/>
          <w:numId w:val="1"/>
        </w:numPr>
        <w:tabs>
          <w:tab w:val="left" w:pos="2172"/>
        </w:tabs>
        <w:rPr>
          <w:noProof/>
          <w:lang w:eastAsia="en-IN"/>
        </w:rPr>
      </w:pPr>
      <w:r>
        <w:rPr>
          <w:noProof/>
          <w:lang w:eastAsia="en-IN"/>
        </w:rPr>
        <w:t>If employee set their preferred name as default, set system generated pronunciation for preferred name instead of default name.</w:t>
      </w:r>
    </w:p>
    <w:p w:rsidR="0099278B" w:rsidRDefault="0099278B" w:rsidP="0099278B">
      <w:pPr>
        <w:tabs>
          <w:tab w:val="left" w:pos="2172"/>
        </w:tabs>
        <w:rPr>
          <w:b/>
          <w:noProof/>
          <w:lang w:eastAsia="en-IN"/>
        </w:rPr>
      </w:pPr>
      <w:r w:rsidRPr="0099278B">
        <w:rPr>
          <w:b/>
          <w:noProof/>
          <w:lang w:eastAsia="en-IN"/>
        </w:rPr>
        <w:t>Login/logout service</w:t>
      </w:r>
    </w:p>
    <w:p w:rsidR="0099278B" w:rsidRDefault="0099278B" w:rsidP="0099278B">
      <w:pPr>
        <w:tabs>
          <w:tab w:val="left" w:pos="2172"/>
        </w:tabs>
        <w:rPr>
          <w:noProof/>
          <w:lang w:eastAsia="en-IN"/>
        </w:rPr>
      </w:pPr>
      <w:r w:rsidRPr="0099278B">
        <w:rPr>
          <w:noProof/>
          <w:lang w:eastAsia="en-IN"/>
        </w:rPr>
        <w:t>Using Microsoft</w:t>
      </w:r>
      <w:r>
        <w:rPr>
          <w:noProof/>
          <w:lang w:eastAsia="en-IN"/>
        </w:rPr>
        <w:t xml:space="preserve"> AD service, the application can be accessed only with valid hackathon mail ID.</w:t>
      </w:r>
      <w:r w:rsidRPr="0099278B">
        <w:rPr>
          <w:noProof/>
          <w:lang w:eastAsia="en-IN"/>
        </w:rPr>
        <w:t xml:space="preserve"> </w:t>
      </w:r>
      <w:r>
        <w:rPr>
          <w:noProof/>
          <w:lang w:eastAsia="en-IN"/>
        </w:rPr>
        <w:t>The logout option when clicked, will log out the employee from the application.</w:t>
      </w:r>
    </w:p>
    <w:p w:rsidR="0099278B" w:rsidRDefault="0099278B" w:rsidP="0099278B">
      <w:pPr>
        <w:tabs>
          <w:tab w:val="left" w:pos="2172"/>
        </w:tabs>
        <w:rPr>
          <w:noProof/>
          <w:lang w:eastAsia="en-IN"/>
        </w:rPr>
      </w:pPr>
      <w:r>
        <w:rPr>
          <w:noProof/>
          <w:lang w:eastAsia="en-IN"/>
        </w:rPr>
        <w:drawing>
          <wp:inline distT="0" distB="0" distL="0" distR="0" wp14:anchorId="0D769A3F" wp14:editId="27033D9D">
            <wp:extent cx="5634395" cy="1790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840" r="1338" b="73583"/>
                    <a:stretch/>
                  </pic:blipFill>
                  <pic:spPr bwMode="auto">
                    <a:xfrm>
                      <a:off x="0" y="0"/>
                      <a:ext cx="5654847" cy="179720"/>
                    </a:xfrm>
                    <a:prstGeom prst="rect">
                      <a:avLst/>
                    </a:prstGeom>
                    <a:ln>
                      <a:noFill/>
                    </a:ln>
                    <a:extLst>
                      <a:ext uri="{53640926-AAD7-44D8-BBD7-CCE9431645EC}">
                        <a14:shadowObscured xmlns:a14="http://schemas.microsoft.com/office/drawing/2010/main"/>
                      </a:ext>
                    </a:extLst>
                  </pic:spPr>
                </pic:pic>
              </a:graphicData>
            </a:graphic>
          </wp:inline>
        </w:drawing>
      </w:r>
    </w:p>
    <w:p w:rsidR="0099278B" w:rsidRPr="0099278B" w:rsidRDefault="0099278B" w:rsidP="0099278B">
      <w:pPr>
        <w:tabs>
          <w:tab w:val="left" w:pos="2172"/>
        </w:tabs>
        <w:rPr>
          <w:noProof/>
          <w:lang w:eastAsia="en-IN"/>
        </w:rPr>
      </w:pPr>
      <w:r>
        <w:rPr>
          <w:noProof/>
          <w:lang w:eastAsia="en-IN"/>
        </w:rPr>
        <w:drawing>
          <wp:inline distT="0" distB="0" distL="0" distR="0" wp14:anchorId="359392F7" wp14:editId="154B1FCC">
            <wp:extent cx="1891981" cy="150040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491" t="26898" r="33484" b="26522"/>
                    <a:stretch/>
                  </pic:blipFill>
                  <pic:spPr bwMode="auto">
                    <a:xfrm>
                      <a:off x="0" y="0"/>
                      <a:ext cx="1892843" cy="1501092"/>
                    </a:xfrm>
                    <a:prstGeom prst="rect">
                      <a:avLst/>
                    </a:prstGeom>
                    <a:ln>
                      <a:noFill/>
                    </a:ln>
                    <a:extLst>
                      <a:ext uri="{53640926-AAD7-44D8-BBD7-CCE9431645EC}">
                        <a14:shadowObscured xmlns:a14="http://schemas.microsoft.com/office/drawing/2010/main"/>
                      </a:ext>
                    </a:extLst>
                  </pic:spPr>
                </pic:pic>
              </a:graphicData>
            </a:graphic>
          </wp:inline>
        </w:drawing>
      </w:r>
    </w:p>
    <w:p w:rsidR="0099278B" w:rsidRDefault="0099278B" w:rsidP="0099278B">
      <w:pPr>
        <w:rPr>
          <w:b/>
          <w:noProof/>
          <w:lang w:eastAsia="en-IN"/>
        </w:rPr>
      </w:pPr>
      <w:r w:rsidRPr="0099278B">
        <w:rPr>
          <w:b/>
          <w:noProof/>
          <w:lang w:eastAsia="en-IN"/>
        </w:rPr>
        <w:t>CICD pipeline</w:t>
      </w:r>
    </w:p>
    <w:p w:rsidR="000E33DD" w:rsidRDefault="0099278B" w:rsidP="0099278B">
      <w:pPr>
        <w:rPr>
          <w:noProof/>
          <w:lang w:eastAsia="en-IN"/>
        </w:rPr>
      </w:pPr>
      <w:r w:rsidRPr="0099278B">
        <w:rPr>
          <w:noProof/>
          <w:lang w:eastAsia="en-IN"/>
        </w:rPr>
        <w:t>The code is being deployed to app service by CICD</w:t>
      </w:r>
      <w:r w:rsidR="000E33DD">
        <w:rPr>
          <w:noProof/>
          <w:lang w:eastAsia="en-IN"/>
        </w:rPr>
        <w:t xml:space="preserve"> pipeline</w:t>
      </w:r>
      <w:r w:rsidRPr="0099278B">
        <w:rPr>
          <w:noProof/>
          <w:lang w:eastAsia="en-IN"/>
        </w:rPr>
        <w:t xml:space="preserve"> with Github. </w:t>
      </w:r>
      <w:r w:rsidR="000E33DD">
        <w:rPr>
          <w:noProof/>
          <w:lang w:eastAsia="en-IN"/>
        </w:rPr>
        <w:t xml:space="preserve">The workflows can be found here </w:t>
      </w:r>
    </w:p>
    <w:p w:rsidR="000E33DD" w:rsidRDefault="000E33DD" w:rsidP="0099278B">
      <w:pPr>
        <w:rPr>
          <w:noProof/>
          <w:lang w:eastAsia="en-IN"/>
        </w:rPr>
      </w:pPr>
      <w:r>
        <w:rPr>
          <w:noProof/>
          <w:lang w:eastAsia="en-IN"/>
        </w:rPr>
        <w:t>UI</w:t>
      </w:r>
      <w:r w:rsidR="00D41832">
        <w:rPr>
          <w:noProof/>
          <w:lang w:eastAsia="en-IN"/>
        </w:rPr>
        <w:t xml:space="preserve"> workflow</w:t>
      </w:r>
      <w:r>
        <w:rPr>
          <w:noProof/>
          <w:lang w:eastAsia="en-IN"/>
        </w:rPr>
        <w:t xml:space="preserve">: </w:t>
      </w:r>
      <w:hyperlink r:id="rId15" w:history="1">
        <w:r w:rsidRPr="001B6941">
          <w:rPr>
            <w:rStyle w:val="Hyperlink"/>
            <w:noProof/>
            <w:lang w:eastAsia="en-IN"/>
          </w:rPr>
          <w:t>https://github.com/techgig-EFT/techgig-hackathon2022-UI/blob/main/.github/workflows/main_name-pronunciation-ui-eft.yml</w:t>
        </w:r>
      </w:hyperlink>
      <w:r>
        <w:rPr>
          <w:noProof/>
          <w:lang w:eastAsia="en-IN"/>
        </w:rPr>
        <w:t xml:space="preserve"> </w:t>
      </w:r>
    </w:p>
    <w:p w:rsidR="0099278B" w:rsidRDefault="000E33DD" w:rsidP="0099278B">
      <w:pPr>
        <w:rPr>
          <w:noProof/>
          <w:lang w:eastAsia="en-IN"/>
        </w:rPr>
      </w:pPr>
      <w:r>
        <w:rPr>
          <w:noProof/>
          <w:lang w:eastAsia="en-IN"/>
        </w:rPr>
        <w:t>API</w:t>
      </w:r>
      <w:r w:rsidR="00D41832">
        <w:rPr>
          <w:noProof/>
          <w:lang w:eastAsia="en-IN"/>
        </w:rPr>
        <w:t xml:space="preserve"> workflow</w:t>
      </w:r>
      <w:r>
        <w:rPr>
          <w:noProof/>
          <w:lang w:eastAsia="en-IN"/>
        </w:rPr>
        <w:t xml:space="preserve">: </w:t>
      </w:r>
      <w:hyperlink r:id="rId16" w:history="1">
        <w:r w:rsidRPr="001B6941">
          <w:rPr>
            <w:rStyle w:val="Hyperlink"/>
            <w:noProof/>
            <w:lang w:eastAsia="en-IN"/>
          </w:rPr>
          <w:t>https://github.com/techgig-EFT/techgig-hackathon2022-API/blob/main/.github/workflows/main_name-pronunciation-api.yml</w:t>
        </w:r>
      </w:hyperlink>
      <w:r>
        <w:rPr>
          <w:noProof/>
          <w:lang w:eastAsia="en-IN"/>
        </w:rPr>
        <w:t xml:space="preserve"> </w:t>
      </w:r>
    </w:p>
    <w:p w:rsidR="000E33DD" w:rsidRDefault="000E33DD" w:rsidP="0099278B">
      <w:pPr>
        <w:rPr>
          <w:b/>
          <w:noProof/>
          <w:lang w:eastAsia="en-IN"/>
        </w:rPr>
      </w:pPr>
      <w:r w:rsidRPr="000E33DD">
        <w:rPr>
          <w:b/>
          <w:noProof/>
          <w:lang w:eastAsia="en-IN"/>
        </w:rPr>
        <w:t>Important Links</w:t>
      </w:r>
    </w:p>
    <w:p w:rsidR="000E33DD" w:rsidRDefault="000E33DD" w:rsidP="000E33DD">
      <w:pPr>
        <w:pStyle w:val="ListParagraph"/>
        <w:numPr>
          <w:ilvl w:val="0"/>
          <w:numId w:val="2"/>
        </w:numPr>
        <w:rPr>
          <w:noProof/>
          <w:lang w:eastAsia="en-IN"/>
        </w:rPr>
      </w:pPr>
      <w:r>
        <w:rPr>
          <w:b/>
          <w:noProof/>
          <w:lang w:eastAsia="en-IN"/>
        </w:rPr>
        <w:t>Application-</w:t>
      </w:r>
      <w:r>
        <w:rPr>
          <w:noProof/>
          <w:lang w:eastAsia="en-IN"/>
        </w:rPr>
        <w:t xml:space="preserve"> </w:t>
      </w:r>
      <w:hyperlink r:id="rId17" w:history="1">
        <w:r w:rsidRPr="001B6941">
          <w:rPr>
            <w:rStyle w:val="Hyperlink"/>
            <w:noProof/>
            <w:lang w:eastAsia="en-IN"/>
          </w:rPr>
          <w:t>https://name-pronunciation-ui-eft.azurewebsites.net/</w:t>
        </w:r>
      </w:hyperlink>
    </w:p>
    <w:p w:rsidR="000E33DD" w:rsidRPr="000E33DD" w:rsidRDefault="000E33DD" w:rsidP="000E33DD">
      <w:pPr>
        <w:pStyle w:val="ListParagraph"/>
        <w:numPr>
          <w:ilvl w:val="0"/>
          <w:numId w:val="2"/>
        </w:numPr>
        <w:rPr>
          <w:noProof/>
          <w:lang w:eastAsia="en-IN"/>
        </w:rPr>
      </w:pPr>
      <w:r>
        <w:rPr>
          <w:b/>
          <w:noProof/>
          <w:lang w:eastAsia="en-IN"/>
        </w:rPr>
        <w:t>API-</w:t>
      </w:r>
      <w:r>
        <w:rPr>
          <w:noProof/>
          <w:lang w:eastAsia="en-IN"/>
        </w:rPr>
        <w:t xml:space="preserve"> </w:t>
      </w:r>
      <w:hyperlink r:id="rId18" w:history="1">
        <w:r w:rsidRPr="001B6941">
          <w:rPr>
            <w:rStyle w:val="Hyperlink"/>
            <w:noProof/>
            <w:lang w:eastAsia="en-IN"/>
          </w:rPr>
          <w:t>https://name-pronunciation-api.azurewebsites.net/</w:t>
        </w:r>
      </w:hyperlink>
    </w:p>
    <w:p w:rsidR="000E33DD" w:rsidRPr="000E33DD" w:rsidRDefault="0057792E" w:rsidP="000E33DD">
      <w:pPr>
        <w:pStyle w:val="ListParagraph"/>
        <w:numPr>
          <w:ilvl w:val="0"/>
          <w:numId w:val="2"/>
        </w:numPr>
        <w:rPr>
          <w:b/>
          <w:noProof/>
          <w:lang w:eastAsia="en-IN"/>
        </w:rPr>
      </w:pPr>
      <w:r>
        <w:rPr>
          <w:b/>
          <w:noProof/>
          <w:lang w:eastAsia="en-IN"/>
        </w:rPr>
        <w:t>GitH</w:t>
      </w:r>
      <w:r w:rsidR="000E33DD">
        <w:rPr>
          <w:b/>
          <w:noProof/>
          <w:lang w:eastAsia="en-IN"/>
        </w:rPr>
        <w:t xml:space="preserve">ub UI- </w:t>
      </w:r>
      <w:hyperlink r:id="rId19" w:history="1">
        <w:r w:rsidR="000E33DD" w:rsidRPr="001B6941">
          <w:rPr>
            <w:rStyle w:val="Hyperlink"/>
            <w:noProof/>
            <w:lang w:eastAsia="en-IN"/>
          </w:rPr>
          <w:t>https://github.com/techgig-EFT/techgig-hackathon2022-UI</w:t>
        </w:r>
      </w:hyperlink>
    </w:p>
    <w:p w:rsidR="000E33DD" w:rsidRPr="000E33DD" w:rsidRDefault="0057792E" w:rsidP="000E33DD">
      <w:pPr>
        <w:pStyle w:val="ListParagraph"/>
        <w:numPr>
          <w:ilvl w:val="0"/>
          <w:numId w:val="2"/>
        </w:numPr>
        <w:rPr>
          <w:noProof/>
          <w:lang w:eastAsia="en-IN"/>
        </w:rPr>
      </w:pPr>
      <w:r>
        <w:rPr>
          <w:b/>
          <w:noProof/>
          <w:lang w:eastAsia="en-IN"/>
        </w:rPr>
        <w:t>GitH</w:t>
      </w:r>
      <w:bookmarkStart w:id="0" w:name="_GoBack"/>
      <w:bookmarkEnd w:id="0"/>
      <w:r w:rsidR="000E33DD">
        <w:rPr>
          <w:b/>
          <w:noProof/>
          <w:lang w:eastAsia="en-IN"/>
        </w:rPr>
        <w:t xml:space="preserve">ub API- </w:t>
      </w:r>
      <w:hyperlink r:id="rId20" w:history="1">
        <w:r w:rsidR="000E33DD" w:rsidRPr="000E33DD">
          <w:rPr>
            <w:rStyle w:val="Hyperlink"/>
            <w:noProof/>
            <w:lang w:eastAsia="en-IN"/>
          </w:rPr>
          <w:t>https://github.com/techgig-EFT/techgig-hackathon2022-API</w:t>
        </w:r>
      </w:hyperlink>
    </w:p>
    <w:p w:rsidR="000E33DD" w:rsidRPr="000E33DD" w:rsidRDefault="000E33DD" w:rsidP="000E33DD">
      <w:pPr>
        <w:pStyle w:val="ListParagraph"/>
        <w:numPr>
          <w:ilvl w:val="0"/>
          <w:numId w:val="2"/>
        </w:numPr>
        <w:rPr>
          <w:noProof/>
          <w:lang w:eastAsia="en-IN"/>
        </w:rPr>
      </w:pPr>
      <w:r>
        <w:rPr>
          <w:b/>
          <w:noProof/>
          <w:lang w:eastAsia="en-IN"/>
        </w:rPr>
        <w:t xml:space="preserve">Demo video- </w:t>
      </w:r>
      <w:hyperlink r:id="rId21" w:history="1">
        <w:r w:rsidRPr="001B6941">
          <w:rPr>
            <w:rStyle w:val="Hyperlink"/>
            <w:noProof/>
            <w:lang w:eastAsia="en-IN"/>
          </w:rPr>
          <w:t>https://sqlvaexw675lswetoy.blob.core.windows.net/vulnerability-assessment/demo/name_pronunciation_tool_TechGigs.mp4</w:t>
        </w:r>
      </w:hyperlink>
    </w:p>
    <w:p w:rsidR="009F679F" w:rsidRDefault="009F679F">
      <w:pPr>
        <w:rPr>
          <w:noProof/>
          <w:lang w:eastAsia="en-IN"/>
        </w:rPr>
      </w:pPr>
    </w:p>
    <w:p w:rsidR="009F679F" w:rsidRDefault="009F679F"/>
    <w:sectPr w:rsidR="009F6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B7F"/>
    <w:multiLevelType w:val="hybridMultilevel"/>
    <w:tmpl w:val="11AC3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3450B"/>
    <w:multiLevelType w:val="hybridMultilevel"/>
    <w:tmpl w:val="D87A7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79F"/>
    <w:rsid w:val="000E33DD"/>
    <w:rsid w:val="003D1BD2"/>
    <w:rsid w:val="0057792E"/>
    <w:rsid w:val="005C3F09"/>
    <w:rsid w:val="006B598D"/>
    <w:rsid w:val="00900F18"/>
    <w:rsid w:val="0099278B"/>
    <w:rsid w:val="009F679F"/>
    <w:rsid w:val="00B94DD0"/>
    <w:rsid w:val="00D41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DEF55"/>
  <w15:chartTrackingRefBased/>
  <w15:docId w15:val="{BBEE3904-3924-4F38-8AD6-CAFE9AC53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79F"/>
    <w:pPr>
      <w:ind w:left="720"/>
      <w:contextualSpacing/>
    </w:pPr>
  </w:style>
  <w:style w:type="character" w:styleId="Hyperlink">
    <w:name w:val="Hyperlink"/>
    <w:basedOn w:val="DefaultParagraphFont"/>
    <w:uiPriority w:val="99"/>
    <w:unhideWhenUsed/>
    <w:rsid w:val="000E33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name-pronunciation-api.azurewebsites.net/" TargetMode="External"/><Relationship Id="rId3" Type="http://schemas.openxmlformats.org/officeDocument/2006/relationships/settings" Target="settings.xml"/><Relationship Id="rId21" Type="http://schemas.openxmlformats.org/officeDocument/2006/relationships/hyperlink" Target="https://sqlvaexw675lswetoy.blob.core.windows.net/vulnerability-assessment/demo/name_pronunciation_tool_TechGigs.mp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ame-pronunciation-ui-eft.azurewebsites.net/" TargetMode="External"/><Relationship Id="rId2" Type="http://schemas.openxmlformats.org/officeDocument/2006/relationships/styles" Target="styles.xml"/><Relationship Id="rId16" Type="http://schemas.openxmlformats.org/officeDocument/2006/relationships/hyperlink" Target="https://github.com/techgig-EFT/techgig-hackathon2022-API/blob/main/.github/workflows/main_name-pronunciation-api.yml" TargetMode="External"/><Relationship Id="rId20" Type="http://schemas.openxmlformats.org/officeDocument/2006/relationships/hyperlink" Target="https://github.com/techgig-EFT/techgig-hackathon2022-AP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techgig-EFT/techgig-hackathon2022-UI/blob/main/.github/workflows/main_name-pronunciation-ui-eft.yml"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techgig-EFT/techgig-hackathon2022-U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2022-05-16T16:37:00Z</dcterms:created>
  <dcterms:modified xsi:type="dcterms:W3CDTF">2022-05-16T17:46:00Z</dcterms:modified>
</cp:coreProperties>
</file>