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80EDC" w:rsidRPr="00780EDC" w:rsidRDefault="00780EDC" w:rsidP="00780EDC">
      <w:pPr>
        <w:pStyle w:val="NoSpacing"/>
        <w:rPr>
          <w:rFonts w:asciiTheme="minorHAnsi" w:hAnsiTheme="minorHAnsi"/>
        </w:rPr>
      </w:pPr>
      <w:r w:rsidRPr="00780EDC">
        <w:rPr>
          <w:rFonts w:asciiTheme="minorHAnsi" w:hAnsiTheme="minorHAnsi"/>
          <w:b/>
        </w:rPr>
        <w:t>FOR IMMEDIATE RELEASE</w:t>
      </w:r>
    </w:p>
    <w:p w:rsidR="00780EDC" w:rsidRPr="00780EDC" w:rsidRDefault="00780EDC" w:rsidP="00780EDC">
      <w:pPr>
        <w:pStyle w:val="NoSpacing"/>
        <w:rPr>
          <w:rFonts w:asciiTheme="minorHAnsi" w:hAnsiTheme="minorHAnsi"/>
        </w:rPr>
      </w:pPr>
      <w:r w:rsidRPr="00780EDC">
        <w:rPr>
          <w:rFonts w:asciiTheme="minorHAnsi" w:hAnsiTheme="minorHAnsi"/>
        </w:rPr>
        <w:t xml:space="preserve">June </w:t>
      </w:r>
      <w:r w:rsidR="00C57A85">
        <w:rPr>
          <w:rFonts w:asciiTheme="minorHAnsi" w:hAnsiTheme="minorHAnsi"/>
        </w:rPr>
        <w:t>1</w:t>
      </w:r>
      <w:r w:rsidR="00357858">
        <w:rPr>
          <w:rFonts w:asciiTheme="minorHAnsi" w:hAnsiTheme="minorHAnsi"/>
        </w:rPr>
        <w:t>5</w:t>
      </w:r>
      <w:bookmarkStart w:id="0" w:name="_GoBack"/>
      <w:bookmarkEnd w:id="0"/>
      <w:r w:rsidRPr="00780EDC">
        <w:rPr>
          <w:rFonts w:asciiTheme="minorHAnsi" w:hAnsiTheme="minorHAnsi"/>
        </w:rPr>
        <w:t>, 2015</w:t>
      </w:r>
    </w:p>
    <w:p w:rsidR="00780EDC" w:rsidRPr="00780EDC" w:rsidRDefault="00780EDC" w:rsidP="00780EDC">
      <w:pPr>
        <w:pStyle w:val="NoSpacing"/>
        <w:rPr>
          <w:rFonts w:asciiTheme="minorHAnsi" w:hAnsiTheme="minorHAnsi"/>
          <w:sz w:val="12"/>
          <w:szCs w:val="12"/>
        </w:rPr>
      </w:pPr>
    </w:p>
    <w:p w:rsidR="00DE27E9" w:rsidRDefault="00780EDC" w:rsidP="00780EDC">
      <w:pPr>
        <w:spacing w:after="0" w:line="240" w:lineRule="auto"/>
        <w:jc w:val="center"/>
        <w:rPr>
          <w:rFonts w:asciiTheme="minorHAnsi" w:eastAsia="Times New Roman" w:hAnsiTheme="minorHAnsi"/>
          <w:b/>
          <w:bCs/>
          <w:sz w:val="32"/>
          <w:szCs w:val="22"/>
        </w:rPr>
      </w:pPr>
      <w:r w:rsidRPr="00DE27E9">
        <w:rPr>
          <w:rFonts w:asciiTheme="minorHAnsi" w:eastAsia="Times New Roman" w:hAnsiTheme="minorHAnsi"/>
          <w:b/>
          <w:bCs/>
          <w:sz w:val="32"/>
          <w:szCs w:val="22"/>
        </w:rPr>
        <w:t>M</w:t>
      </w:r>
      <w:r w:rsidR="00DE27E9">
        <w:rPr>
          <w:rFonts w:asciiTheme="minorHAnsi" w:eastAsia="Times New Roman" w:hAnsiTheme="minorHAnsi"/>
          <w:b/>
          <w:bCs/>
          <w:sz w:val="32"/>
          <w:szCs w:val="22"/>
        </w:rPr>
        <w:t xml:space="preserve">iami Dolphins To Host </w:t>
      </w:r>
      <w:r w:rsidRPr="00DE27E9">
        <w:rPr>
          <w:rFonts w:asciiTheme="minorHAnsi" w:eastAsia="Times New Roman" w:hAnsiTheme="minorHAnsi"/>
          <w:b/>
          <w:bCs/>
          <w:sz w:val="32"/>
          <w:szCs w:val="22"/>
        </w:rPr>
        <w:t>E</w:t>
      </w:r>
      <w:r w:rsidR="00DE27E9">
        <w:rPr>
          <w:rFonts w:asciiTheme="minorHAnsi" w:eastAsia="Times New Roman" w:hAnsiTheme="minorHAnsi"/>
          <w:b/>
          <w:bCs/>
          <w:sz w:val="32"/>
          <w:szCs w:val="22"/>
        </w:rPr>
        <w:t xml:space="preserve">xclusive Sales Hiring Event </w:t>
      </w:r>
    </w:p>
    <w:p w:rsidR="00780EDC" w:rsidRPr="00780EDC" w:rsidRDefault="00780EDC" w:rsidP="00780EDC">
      <w:pPr>
        <w:spacing w:after="0" w:line="240" w:lineRule="auto"/>
        <w:jc w:val="center"/>
        <w:rPr>
          <w:rFonts w:asciiTheme="minorHAnsi" w:eastAsia="Times New Roman" w:hAnsiTheme="minorHAnsi"/>
          <w:b/>
          <w:bCs/>
          <w:szCs w:val="22"/>
        </w:rPr>
      </w:pPr>
    </w:p>
    <w:p w:rsidR="00780EDC" w:rsidRPr="00CE6938" w:rsidRDefault="00780EDC" w:rsidP="00780EDC">
      <w:pPr>
        <w:pStyle w:val="NoSpacing"/>
        <w:rPr>
          <w:lang w:val="en-GB"/>
        </w:rPr>
      </w:pPr>
      <w:r w:rsidRPr="00CE6938">
        <w:rPr>
          <w:b/>
          <w:lang w:val="en-GB"/>
        </w:rPr>
        <w:t>M</w:t>
      </w:r>
      <w:r w:rsidR="00CE6938">
        <w:rPr>
          <w:b/>
          <w:lang w:val="en-GB"/>
        </w:rPr>
        <w:t>iami</w:t>
      </w:r>
      <w:r w:rsidRPr="00CE6938">
        <w:rPr>
          <w:b/>
          <w:lang w:val="en-GB"/>
        </w:rPr>
        <w:t>, FL</w:t>
      </w:r>
      <w:r w:rsidR="00CE6938">
        <w:rPr>
          <w:b/>
          <w:lang w:val="en-GB"/>
        </w:rPr>
        <w:t xml:space="preserve"> – </w:t>
      </w:r>
      <w:r w:rsidR="00CE6938">
        <w:rPr>
          <w:lang w:val="en-GB"/>
        </w:rPr>
        <w:t xml:space="preserve">The Miami Dolphins </w:t>
      </w:r>
      <w:r w:rsidR="00D1653B">
        <w:rPr>
          <w:lang w:val="en-GB"/>
        </w:rPr>
        <w:t xml:space="preserve">will </w:t>
      </w:r>
      <w:r w:rsidR="00325143">
        <w:rPr>
          <w:lang w:val="en-GB"/>
        </w:rPr>
        <w:t xml:space="preserve">host </w:t>
      </w:r>
      <w:r w:rsidR="00D1653B">
        <w:rPr>
          <w:lang w:val="en-GB"/>
        </w:rPr>
        <w:t xml:space="preserve">a Sales Recruiting Event, a </w:t>
      </w:r>
      <w:r w:rsidR="00D1653B" w:rsidRPr="00780EDC">
        <w:rPr>
          <w:lang w:val="en-GB"/>
        </w:rPr>
        <w:t xml:space="preserve">unique and exclusive </w:t>
      </w:r>
      <w:r w:rsidR="00D1653B">
        <w:rPr>
          <w:lang w:val="en-GB"/>
        </w:rPr>
        <w:t xml:space="preserve">two-day </w:t>
      </w:r>
      <w:r w:rsidRPr="00780EDC">
        <w:rPr>
          <w:lang w:val="en-GB"/>
        </w:rPr>
        <w:t>hiring and training event</w:t>
      </w:r>
      <w:r w:rsidR="00D1653B">
        <w:rPr>
          <w:lang w:val="en-GB"/>
        </w:rPr>
        <w:t xml:space="preserve"> </w:t>
      </w:r>
      <w:r w:rsidRPr="00780EDC">
        <w:rPr>
          <w:lang w:val="en-GB"/>
        </w:rPr>
        <w:t xml:space="preserve">in Miami on </w:t>
      </w:r>
      <w:r w:rsidRPr="00CE6938">
        <w:rPr>
          <w:lang w:val="en-GB"/>
        </w:rPr>
        <w:t>June 26-27, 2015.</w:t>
      </w:r>
    </w:p>
    <w:p w:rsidR="00780EDC" w:rsidRPr="00780EDC" w:rsidRDefault="00780EDC" w:rsidP="00780EDC">
      <w:pPr>
        <w:pStyle w:val="NoSpacing"/>
        <w:rPr>
          <w:sz w:val="12"/>
          <w:szCs w:val="12"/>
          <w:lang w:val="en-GB"/>
        </w:rPr>
      </w:pPr>
    </w:p>
    <w:p w:rsidR="00780EDC" w:rsidRDefault="00780EDC" w:rsidP="00780EDC">
      <w:pPr>
        <w:pStyle w:val="NoSpacing"/>
        <w:rPr>
          <w:color w:val="000000"/>
        </w:rPr>
      </w:pPr>
      <w:r w:rsidRPr="00780EDC">
        <w:rPr>
          <w:color w:val="000000"/>
        </w:rPr>
        <w:t>Participants at the event will compete to fill 7-10 newly created sales positions on the Dolphins Membership Development Sales Team. The event will feature best</w:t>
      </w:r>
      <w:r w:rsidR="00CE6938">
        <w:rPr>
          <w:color w:val="000000"/>
        </w:rPr>
        <w:t>-</w:t>
      </w:r>
      <w:r w:rsidRPr="00780EDC">
        <w:rPr>
          <w:color w:val="000000"/>
        </w:rPr>
        <w:t>in</w:t>
      </w:r>
      <w:r w:rsidR="00CE6938">
        <w:rPr>
          <w:color w:val="000000"/>
        </w:rPr>
        <w:t>-</w:t>
      </w:r>
      <w:r w:rsidRPr="00780EDC">
        <w:rPr>
          <w:color w:val="000000"/>
        </w:rPr>
        <w:t xml:space="preserve">class ticket sales training, live sales coaching, </w:t>
      </w:r>
      <w:r w:rsidR="00CE6938">
        <w:rPr>
          <w:color w:val="000000"/>
        </w:rPr>
        <w:t>interviewing</w:t>
      </w:r>
      <w:r w:rsidRPr="00780EDC">
        <w:rPr>
          <w:color w:val="000000"/>
        </w:rPr>
        <w:t xml:space="preserve"> and the chance to showcase selling skills directly to Dolphins hiring managers. Admission to the event is free but will be made available to job seekers by invitation only. Those hired through this event will begin working for the Dolphins beginning mid-July. </w:t>
      </w:r>
    </w:p>
    <w:p w:rsidR="00780EDC" w:rsidRPr="00780EDC" w:rsidRDefault="00780EDC" w:rsidP="00780EDC">
      <w:pPr>
        <w:pStyle w:val="NoSpacing"/>
        <w:rPr>
          <w:sz w:val="12"/>
          <w:szCs w:val="12"/>
          <w:lang w:val="en-GB"/>
        </w:rPr>
      </w:pPr>
    </w:p>
    <w:p w:rsidR="00780EDC" w:rsidRDefault="00780EDC" w:rsidP="00D1653B">
      <w:pPr>
        <w:pStyle w:val="NoSpacing"/>
        <w:rPr>
          <w:lang w:val="en-GB"/>
        </w:rPr>
      </w:pPr>
      <w:r w:rsidRPr="00780EDC">
        <w:rPr>
          <w:color w:val="000000"/>
        </w:rPr>
        <w:t>The Miami Dolphins have established one of the most dynamic sales teams in all of professional sports. The Dolphins are underway on a $400 million stadium renovation and have seen record growth in ticket sales over the pa</w:t>
      </w:r>
      <w:r w:rsidR="00D1653B">
        <w:rPr>
          <w:color w:val="000000"/>
        </w:rPr>
        <w:t>st year</w:t>
      </w:r>
      <w:r w:rsidRPr="00780EDC">
        <w:rPr>
          <w:lang w:val="en-GB"/>
        </w:rPr>
        <w:t xml:space="preserve">. </w:t>
      </w:r>
    </w:p>
    <w:p w:rsidR="00CE6938" w:rsidRPr="00CE6938" w:rsidRDefault="00CE6938" w:rsidP="00CE6938">
      <w:pPr>
        <w:pStyle w:val="NoSpacing"/>
        <w:rPr>
          <w:sz w:val="12"/>
          <w:szCs w:val="12"/>
          <w:lang w:val="en-GB"/>
        </w:rPr>
      </w:pPr>
    </w:p>
    <w:p w:rsidR="00CE6938" w:rsidRDefault="00CE6938" w:rsidP="00780EDC">
      <w:pPr>
        <w:pStyle w:val="NoSpacing"/>
        <w:pBdr>
          <w:bottom w:val="single" w:sz="12" w:space="1" w:color="auto"/>
        </w:pBdr>
        <w:rPr>
          <w:lang w:val="en-GB"/>
        </w:rPr>
      </w:pPr>
      <w:r>
        <w:rPr>
          <w:lang w:val="en-GB"/>
        </w:rPr>
        <w:t xml:space="preserve">Those interested are welcome to </w:t>
      </w:r>
      <w:r w:rsidR="00780EDC" w:rsidRPr="00780EDC">
        <w:rPr>
          <w:lang w:val="en-GB"/>
        </w:rPr>
        <w:t>apply for admission here:</w:t>
      </w:r>
      <w:r>
        <w:rPr>
          <w:lang w:val="en-GB"/>
        </w:rPr>
        <w:t xml:space="preserve"> </w:t>
      </w:r>
      <w:hyperlink r:id="rId7" w:history="1">
        <w:r w:rsidR="00780EDC" w:rsidRPr="00780EDC">
          <w:rPr>
            <w:rStyle w:val="Hyperlink"/>
            <w:rFonts w:asciiTheme="minorHAnsi" w:hAnsiTheme="minorHAnsi"/>
            <w:lang w:val="en-GB"/>
          </w:rPr>
          <w:t>http://footballjobs.teamworkonline.com/teamwork/r.cfm?i=82319</w:t>
        </w:r>
      </w:hyperlink>
      <w:r w:rsidR="00780EDC" w:rsidRPr="00780EDC">
        <w:rPr>
          <w:lang w:val="en-GB"/>
        </w:rPr>
        <w:t xml:space="preserve"> </w:t>
      </w:r>
    </w:p>
    <w:p w:rsidR="00780EDC" w:rsidRDefault="00780EDC" w:rsidP="00780EDC">
      <w:pPr>
        <w:pStyle w:val="NoSpacing"/>
        <w:pBdr>
          <w:bottom w:val="single" w:sz="12" w:space="1" w:color="auto"/>
        </w:pBdr>
        <w:rPr>
          <w:lang w:val="en-GB"/>
        </w:rPr>
      </w:pPr>
    </w:p>
    <w:p w:rsidR="00780EDC" w:rsidRPr="00780EDC" w:rsidRDefault="00780EDC" w:rsidP="00780EDC">
      <w:pPr>
        <w:pStyle w:val="NoSpacing"/>
        <w:rPr>
          <w:sz w:val="12"/>
          <w:szCs w:val="12"/>
          <w:lang w:val="en-GB"/>
        </w:rPr>
      </w:pPr>
    </w:p>
    <w:p w:rsidR="00780EDC" w:rsidRDefault="00AF4333" w:rsidP="00AF4333">
      <w:pPr>
        <w:pStyle w:val="NoSpacing"/>
        <w:jc w:val="center"/>
        <w:rPr>
          <w:rFonts w:asciiTheme="minorHAnsi" w:hAnsiTheme="minorHAnsi"/>
          <w:b/>
        </w:rPr>
      </w:pPr>
      <w:r>
        <w:rPr>
          <w:rFonts w:asciiTheme="minorHAnsi" w:hAnsiTheme="minorHAnsi"/>
          <w:b/>
        </w:rPr>
        <w:t>—DOLPHINS—</w:t>
      </w:r>
    </w:p>
    <w:p w:rsidR="00AF4333" w:rsidRPr="00AF4333" w:rsidRDefault="00AF4333" w:rsidP="00AF4333">
      <w:pPr>
        <w:pStyle w:val="NoSpacing"/>
        <w:jc w:val="center"/>
        <w:rPr>
          <w:rFonts w:asciiTheme="minorHAnsi" w:hAnsiTheme="minorHAnsi"/>
          <w:b/>
        </w:rPr>
      </w:pPr>
    </w:p>
    <w:p w:rsidR="00083AA6" w:rsidRPr="00281D6F" w:rsidRDefault="00083AA6" w:rsidP="00281D6F"/>
    <w:sectPr w:rsidR="00083AA6" w:rsidRPr="00281D6F">
      <w:headerReference w:type="default" r:id="rId8"/>
      <w:footerReference w:type="default" r:id="rId9"/>
      <w:pgSz w:w="12240" w:h="15840"/>
      <w:pgMar w:top="720" w:right="1080" w:bottom="720" w:left="10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5F8" w:rsidRDefault="004C56DE">
      <w:pPr>
        <w:spacing w:after="0" w:line="240" w:lineRule="auto"/>
      </w:pPr>
      <w:r>
        <w:separator/>
      </w:r>
    </w:p>
  </w:endnote>
  <w:endnote w:type="continuationSeparator" w:id="0">
    <w:p w:rsidR="002315F8" w:rsidRDefault="004C5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AA6" w:rsidRDefault="00083AA6">
    <w:pPr>
      <w:tabs>
        <w:tab w:val="center" w:pos="4320"/>
        <w:tab w:val="right" w:pos="8640"/>
      </w:tabs>
      <w:jc w:val="center"/>
    </w:pPr>
  </w:p>
  <w:p w:rsidR="00083AA6" w:rsidRDefault="004C56DE">
    <w:pPr>
      <w:tabs>
        <w:tab w:val="center" w:pos="4320"/>
        <w:tab w:val="right" w:pos="8640"/>
      </w:tabs>
      <w:spacing w:after="720"/>
      <w:jc w:val="center"/>
    </w:pPr>
    <w:r>
      <w:rPr>
        <w:noProof/>
      </w:rPr>
      <w:drawing>
        <wp:inline distT="114300" distB="114300" distL="114300" distR="114300">
          <wp:extent cx="6400800" cy="3810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6400800" cy="38100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5F8" w:rsidRDefault="004C56DE">
      <w:pPr>
        <w:spacing w:after="0" w:line="240" w:lineRule="auto"/>
      </w:pPr>
      <w:r>
        <w:separator/>
      </w:r>
    </w:p>
  </w:footnote>
  <w:footnote w:type="continuationSeparator" w:id="0">
    <w:p w:rsidR="002315F8" w:rsidRDefault="004C56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AA6" w:rsidRDefault="004C56DE">
    <w:pPr>
      <w:tabs>
        <w:tab w:val="left" w:pos="1460"/>
      </w:tabs>
      <w:spacing w:before="720"/>
      <w:jc w:val="center"/>
    </w:pPr>
    <w:r>
      <w:rPr>
        <w:noProof/>
      </w:rPr>
      <w:drawing>
        <wp:inline distT="114300" distB="114300" distL="114300" distR="114300">
          <wp:extent cx="6400800" cy="11557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6400800" cy="115570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83AA6"/>
    <w:rsid w:val="00083AA6"/>
    <w:rsid w:val="001336CE"/>
    <w:rsid w:val="002315F8"/>
    <w:rsid w:val="00281D6F"/>
    <w:rsid w:val="00325143"/>
    <w:rsid w:val="00357858"/>
    <w:rsid w:val="004C56DE"/>
    <w:rsid w:val="005742EE"/>
    <w:rsid w:val="00780EDC"/>
    <w:rsid w:val="007E16F6"/>
    <w:rsid w:val="00AF4333"/>
    <w:rsid w:val="00C57A85"/>
    <w:rsid w:val="00CE6938"/>
    <w:rsid w:val="00D1653B"/>
    <w:rsid w:val="00DE2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4C5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6DE"/>
    <w:rPr>
      <w:rFonts w:ascii="Tahoma" w:hAnsi="Tahoma" w:cs="Tahoma"/>
      <w:sz w:val="16"/>
      <w:szCs w:val="16"/>
    </w:rPr>
  </w:style>
  <w:style w:type="character" w:styleId="Hyperlink">
    <w:name w:val="Hyperlink"/>
    <w:uiPriority w:val="99"/>
    <w:unhideWhenUsed/>
    <w:rsid w:val="00780EDC"/>
    <w:rPr>
      <w:color w:val="0563C1"/>
      <w:u w:val="single"/>
    </w:rPr>
  </w:style>
  <w:style w:type="paragraph" w:styleId="NoSpacing">
    <w:name w:val="No Spacing"/>
    <w:uiPriority w:val="1"/>
    <w:qFormat/>
    <w:rsid w:val="00780EDC"/>
    <w:pPr>
      <w:spacing w:after="0" w:line="240" w:lineRule="auto"/>
    </w:pPr>
    <w:rPr>
      <w:rFonts w:cs="Times New Roman"/>
      <w:color w:val="auto"/>
      <w:szCs w:val="22"/>
    </w:rPr>
  </w:style>
  <w:style w:type="paragraph" w:styleId="Header">
    <w:name w:val="header"/>
    <w:basedOn w:val="Normal"/>
    <w:link w:val="HeaderChar"/>
    <w:uiPriority w:val="99"/>
    <w:unhideWhenUsed/>
    <w:rsid w:val="00780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EDC"/>
  </w:style>
  <w:style w:type="paragraph" w:styleId="Footer">
    <w:name w:val="footer"/>
    <w:basedOn w:val="Normal"/>
    <w:link w:val="FooterChar"/>
    <w:uiPriority w:val="99"/>
    <w:unhideWhenUsed/>
    <w:rsid w:val="00780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4C5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6DE"/>
    <w:rPr>
      <w:rFonts w:ascii="Tahoma" w:hAnsi="Tahoma" w:cs="Tahoma"/>
      <w:sz w:val="16"/>
      <w:szCs w:val="16"/>
    </w:rPr>
  </w:style>
  <w:style w:type="character" w:styleId="Hyperlink">
    <w:name w:val="Hyperlink"/>
    <w:uiPriority w:val="99"/>
    <w:unhideWhenUsed/>
    <w:rsid w:val="00780EDC"/>
    <w:rPr>
      <w:color w:val="0563C1"/>
      <w:u w:val="single"/>
    </w:rPr>
  </w:style>
  <w:style w:type="paragraph" w:styleId="NoSpacing">
    <w:name w:val="No Spacing"/>
    <w:uiPriority w:val="1"/>
    <w:qFormat/>
    <w:rsid w:val="00780EDC"/>
    <w:pPr>
      <w:spacing w:after="0" w:line="240" w:lineRule="auto"/>
    </w:pPr>
    <w:rPr>
      <w:rFonts w:cs="Times New Roman"/>
      <w:color w:val="auto"/>
      <w:szCs w:val="22"/>
    </w:rPr>
  </w:style>
  <w:style w:type="paragraph" w:styleId="Header">
    <w:name w:val="header"/>
    <w:basedOn w:val="Normal"/>
    <w:link w:val="HeaderChar"/>
    <w:uiPriority w:val="99"/>
    <w:unhideWhenUsed/>
    <w:rsid w:val="00780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EDC"/>
  </w:style>
  <w:style w:type="paragraph" w:styleId="Footer">
    <w:name w:val="footer"/>
    <w:basedOn w:val="Normal"/>
    <w:link w:val="FooterChar"/>
    <w:uiPriority w:val="99"/>
    <w:unhideWhenUsed/>
    <w:rsid w:val="00780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footballjobs.teamworkonline.com/teamwork/r.cfm?i=8231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Miami Dolphins</Company>
  <LinksUpToDate>false</LinksUpToDate>
  <CharactersWithSpaces>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Baden, Gayle</dc:creator>
  <cp:lastModifiedBy>Manahan, Theresa</cp:lastModifiedBy>
  <cp:revision>11</cp:revision>
  <dcterms:created xsi:type="dcterms:W3CDTF">2015-06-09T21:07:00Z</dcterms:created>
  <dcterms:modified xsi:type="dcterms:W3CDTF">2015-06-12T12:37:00Z</dcterms:modified>
</cp:coreProperties>
</file>