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AEBE3" w14:textId="77777777" w:rsidR="00344512" w:rsidRPr="00344512" w:rsidRDefault="00344512" w:rsidP="00344512"/>
    <w:p w14:paraId="26A82C5F" w14:textId="77777777" w:rsidR="00344512" w:rsidRPr="00344512" w:rsidRDefault="00344512" w:rsidP="00344512">
      <w:pPr>
        <w:rPr>
          <w:b/>
          <w:bCs/>
        </w:rPr>
      </w:pPr>
      <w:r w:rsidRPr="00344512">
        <w:rPr>
          <w:b/>
          <w:bCs/>
        </w:rPr>
        <w:t>Complete Activity Documentation – Step by Step</w:t>
      </w:r>
    </w:p>
    <w:p w14:paraId="1CBB083D" w14:textId="77777777" w:rsidR="00344512" w:rsidRPr="00344512" w:rsidRDefault="00344512" w:rsidP="00344512">
      <w:r w:rsidRPr="00344512">
        <w:t xml:space="preserve">Here is the full, detailed documentation from </w:t>
      </w:r>
      <w:r w:rsidRPr="00344512">
        <w:rPr>
          <w:b/>
          <w:bCs/>
        </w:rPr>
        <w:t>Step 1 to the end</w:t>
      </w:r>
      <w:r w:rsidRPr="00344512">
        <w:t>:</w:t>
      </w:r>
    </w:p>
    <w:p w14:paraId="4E37C9D3" w14:textId="77777777" w:rsidR="00344512" w:rsidRPr="00344512" w:rsidRDefault="00344512" w:rsidP="00344512"/>
    <w:p w14:paraId="4D46904C" w14:textId="77777777" w:rsidR="00344512" w:rsidRPr="00344512" w:rsidRDefault="00344512" w:rsidP="00344512">
      <w:r w:rsidRPr="00344512">
        <w:pict w14:anchorId="6B81A412">
          <v:rect id="_x0000_i1067" style="width:0;height:1.5pt" o:hralign="center" o:hrstd="t" o:hr="t" fillcolor="#a0a0a0" stroked="f"/>
        </w:pict>
      </w:r>
    </w:p>
    <w:p w14:paraId="271A9BFD" w14:textId="77777777" w:rsidR="00344512" w:rsidRPr="00344512" w:rsidRDefault="00344512" w:rsidP="00344512"/>
    <w:p w14:paraId="42DEED5C" w14:textId="77777777" w:rsidR="00344512" w:rsidRPr="00344512" w:rsidRDefault="00344512" w:rsidP="00344512">
      <w:pPr>
        <w:rPr>
          <w:b/>
          <w:bCs/>
        </w:rPr>
      </w:pPr>
      <w:r w:rsidRPr="00344512">
        <w:rPr>
          <w:rFonts w:ascii="Segoe UI Emoji" w:hAnsi="Segoe UI Emoji" w:cs="Segoe UI Emoji"/>
          <w:b/>
          <w:bCs/>
        </w:rPr>
        <w:t>🗂️</w:t>
      </w:r>
      <w:r w:rsidRPr="00344512">
        <w:rPr>
          <w:b/>
          <w:bCs/>
        </w:rPr>
        <w:t xml:space="preserve"> STEP 1: Access the Template – Alert Ticket</w:t>
      </w:r>
    </w:p>
    <w:p w14:paraId="7D44C1F4" w14:textId="77777777" w:rsidR="00344512" w:rsidRPr="00344512" w:rsidRDefault="00344512" w:rsidP="00344512">
      <w:r w:rsidRPr="00344512">
        <w:t>Fill in the Alert Ticket template with the following details:</w:t>
      </w:r>
    </w:p>
    <w:p w14:paraId="51D19E2F" w14:textId="77777777" w:rsidR="00344512" w:rsidRPr="00344512" w:rsidRDefault="00344512" w:rsidP="00344512"/>
    <w:tbl>
      <w:tblPr>
        <w:tblW w:w="0" w:type="auto"/>
        <w:tblCellMar>
          <w:top w:w="15" w:type="dxa"/>
          <w:left w:w="15" w:type="dxa"/>
          <w:bottom w:w="15" w:type="dxa"/>
          <w:right w:w="15" w:type="dxa"/>
        </w:tblCellMar>
        <w:tblLook w:val="04A0" w:firstRow="1" w:lastRow="0" w:firstColumn="1" w:lastColumn="0" w:noHBand="0" w:noVBand="1"/>
      </w:tblPr>
      <w:tblGrid>
        <w:gridCol w:w="1850"/>
        <w:gridCol w:w="7510"/>
      </w:tblGrid>
      <w:tr w:rsidR="00344512" w:rsidRPr="00344512" w14:paraId="535DBA5F" w14:textId="77777777">
        <w:trPr>
          <w:tblHeader/>
        </w:trPr>
        <w:tc>
          <w:tcPr>
            <w:tcW w:w="0" w:type="auto"/>
            <w:tcBorders>
              <w:bottom w:val="single" w:sz="6" w:space="0" w:color="D1D9E0"/>
            </w:tcBorders>
            <w:tcMar>
              <w:top w:w="90" w:type="dxa"/>
              <w:left w:w="195" w:type="dxa"/>
              <w:bottom w:w="90" w:type="dxa"/>
              <w:right w:w="195" w:type="dxa"/>
            </w:tcMar>
            <w:vAlign w:val="center"/>
            <w:hideMark/>
          </w:tcPr>
          <w:p w14:paraId="71AE4451" w14:textId="77777777" w:rsidR="00344512" w:rsidRPr="00344512" w:rsidRDefault="00344512" w:rsidP="00344512">
            <w:pPr>
              <w:rPr>
                <w:b/>
                <w:bCs/>
              </w:rPr>
            </w:pPr>
            <w:r w:rsidRPr="00344512">
              <w:rPr>
                <w:b/>
                <w:bCs/>
              </w:rPr>
              <w:t>Field</w:t>
            </w:r>
          </w:p>
        </w:tc>
        <w:tc>
          <w:tcPr>
            <w:tcW w:w="0" w:type="auto"/>
            <w:tcBorders>
              <w:bottom w:val="single" w:sz="6" w:space="0" w:color="D1D9E0"/>
            </w:tcBorders>
            <w:tcMar>
              <w:top w:w="90" w:type="dxa"/>
              <w:left w:w="195" w:type="dxa"/>
              <w:bottom w:w="90" w:type="dxa"/>
              <w:right w:w="195" w:type="dxa"/>
            </w:tcMar>
            <w:vAlign w:val="center"/>
            <w:hideMark/>
          </w:tcPr>
          <w:p w14:paraId="457FD00F" w14:textId="77777777" w:rsidR="00344512" w:rsidRPr="00344512" w:rsidRDefault="00344512" w:rsidP="00344512">
            <w:pPr>
              <w:rPr>
                <w:b/>
                <w:bCs/>
              </w:rPr>
            </w:pPr>
            <w:r w:rsidRPr="00344512">
              <w:rPr>
                <w:b/>
                <w:bCs/>
              </w:rPr>
              <w:t>Details</w:t>
            </w:r>
          </w:p>
        </w:tc>
      </w:tr>
      <w:tr w:rsidR="00344512" w:rsidRPr="00344512" w14:paraId="1338C847" w14:textId="77777777">
        <w:tc>
          <w:tcPr>
            <w:tcW w:w="0" w:type="auto"/>
            <w:tcMar>
              <w:top w:w="90" w:type="dxa"/>
              <w:left w:w="195" w:type="dxa"/>
              <w:bottom w:w="90" w:type="dxa"/>
              <w:right w:w="195" w:type="dxa"/>
            </w:tcMar>
            <w:vAlign w:val="center"/>
            <w:hideMark/>
          </w:tcPr>
          <w:p w14:paraId="4DC3B011" w14:textId="77777777" w:rsidR="00344512" w:rsidRPr="00344512" w:rsidRDefault="00344512" w:rsidP="00344512">
            <w:r w:rsidRPr="00344512">
              <w:rPr>
                <w:b/>
                <w:bCs/>
              </w:rPr>
              <w:t>Ticket ID</w:t>
            </w:r>
          </w:p>
        </w:tc>
        <w:tc>
          <w:tcPr>
            <w:tcW w:w="0" w:type="auto"/>
            <w:tcMar>
              <w:top w:w="90" w:type="dxa"/>
              <w:left w:w="195" w:type="dxa"/>
              <w:bottom w:w="90" w:type="dxa"/>
              <w:right w:w="195" w:type="dxa"/>
            </w:tcMar>
            <w:vAlign w:val="center"/>
            <w:hideMark/>
          </w:tcPr>
          <w:p w14:paraId="6746690B" w14:textId="77777777" w:rsidR="00344512" w:rsidRPr="00344512" w:rsidRDefault="00344512" w:rsidP="00344512">
            <w:r w:rsidRPr="00344512">
              <w:t>A-2703</w:t>
            </w:r>
          </w:p>
        </w:tc>
      </w:tr>
      <w:tr w:rsidR="00344512" w:rsidRPr="00344512" w14:paraId="7371D3AF" w14:textId="77777777">
        <w:tc>
          <w:tcPr>
            <w:tcW w:w="0" w:type="auto"/>
            <w:tcMar>
              <w:top w:w="90" w:type="dxa"/>
              <w:left w:w="195" w:type="dxa"/>
              <w:bottom w:w="90" w:type="dxa"/>
              <w:right w:w="195" w:type="dxa"/>
            </w:tcMar>
            <w:vAlign w:val="center"/>
            <w:hideMark/>
          </w:tcPr>
          <w:p w14:paraId="04681A3F" w14:textId="77777777" w:rsidR="00344512" w:rsidRPr="00344512" w:rsidRDefault="00344512" w:rsidP="00344512">
            <w:r w:rsidRPr="00344512">
              <w:rPr>
                <w:b/>
                <w:bCs/>
              </w:rPr>
              <w:t>Alert Message</w:t>
            </w:r>
          </w:p>
        </w:tc>
        <w:tc>
          <w:tcPr>
            <w:tcW w:w="0" w:type="auto"/>
            <w:tcMar>
              <w:top w:w="90" w:type="dxa"/>
              <w:left w:w="195" w:type="dxa"/>
              <w:bottom w:w="90" w:type="dxa"/>
              <w:right w:w="195" w:type="dxa"/>
            </w:tcMar>
            <w:vAlign w:val="center"/>
            <w:hideMark/>
          </w:tcPr>
          <w:p w14:paraId="28C39D2F" w14:textId="77777777" w:rsidR="00344512" w:rsidRPr="00344512" w:rsidRDefault="00344512" w:rsidP="00344512">
            <w:r w:rsidRPr="00344512">
              <w:t>SERVER-MAIL Phishing attempt possible download of malware</w:t>
            </w:r>
          </w:p>
        </w:tc>
      </w:tr>
      <w:tr w:rsidR="00344512" w:rsidRPr="00344512" w14:paraId="26CE0A47" w14:textId="77777777">
        <w:tc>
          <w:tcPr>
            <w:tcW w:w="0" w:type="auto"/>
            <w:tcMar>
              <w:top w:w="90" w:type="dxa"/>
              <w:left w:w="195" w:type="dxa"/>
              <w:bottom w:w="90" w:type="dxa"/>
              <w:right w:w="195" w:type="dxa"/>
            </w:tcMar>
            <w:vAlign w:val="center"/>
            <w:hideMark/>
          </w:tcPr>
          <w:p w14:paraId="70D2E8F1" w14:textId="77777777" w:rsidR="00344512" w:rsidRPr="00344512" w:rsidRDefault="00344512" w:rsidP="00344512">
            <w:r w:rsidRPr="00344512">
              <w:rPr>
                <w:b/>
                <w:bCs/>
              </w:rPr>
              <w:t>Severity</w:t>
            </w:r>
          </w:p>
        </w:tc>
        <w:tc>
          <w:tcPr>
            <w:tcW w:w="0" w:type="auto"/>
            <w:tcMar>
              <w:top w:w="90" w:type="dxa"/>
              <w:left w:w="195" w:type="dxa"/>
              <w:bottom w:w="90" w:type="dxa"/>
              <w:right w:w="195" w:type="dxa"/>
            </w:tcMar>
            <w:vAlign w:val="center"/>
            <w:hideMark/>
          </w:tcPr>
          <w:p w14:paraId="663F55DE" w14:textId="77777777" w:rsidR="00344512" w:rsidRPr="00344512" w:rsidRDefault="00344512" w:rsidP="00344512">
            <w:r w:rsidRPr="00344512">
              <w:t>Medium</w:t>
            </w:r>
          </w:p>
        </w:tc>
      </w:tr>
      <w:tr w:rsidR="00344512" w:rsidRPr="00344512" w14:paraId="52C0FE3D" w14:textId="77777777">
        <w:tc>
          <w:tcPr>
            <w:tcW w:w="0" w:type="auto"/>
            <w:tcMar>
              <w:top w:w="90" w:type="dxa"/>
              <w:left w:w="195" w:type="dxa"/>
              <w:bottom w:w="90" w:type="dxa"/>
              <w:right w:w="195" w:type="dxa"/>
            </w:tcMar>
            <w:vAlign w:val="center"/>
            <w:hideMark/>
          </w:tcPr>
          <w:p w14:paraId="496D1D75" w14:textId="77777777" w:rsidR="00344512" w:rsidRPr="00344512" w:rsidRDefault="00344512" w:rsidP="00344512">
            <w:r w:rsidRPr="00344512">
              <w:rPr>
                <w:b/>
                <w:bCs/>
              </w:rPr>
              <w:t>Details</w:t>
            </w:r>
          </w:p>
        </w:tc>
        <w:tc>
          <w:tcPr>
            <w:tcW w:w="0" w:type="auto"/>
            <w:tcMar>
              <w:top w:w="90" w:type="dxa"/>
              <w:left w:w="195" w:type="dxa"/>
              <w:bottom w:w="90" w:type="dxa"/>
              <w:right w:w="195" w:type="dxa"/>
            </w:tcMar>
            <w:vAlign w:val="center"/>
            <w:hideMark/>
          </w:tcPr>
          <w:p w14:paraId="7A0FFF45" w14:textId="77777777" w:rsidR="00344512" w:rsidRPr="00344512" w:rsidRDefault="00344512" w:rsidP="00344512">
            <w:r w:rsidRPr="00344512">
              <w:t>The user may have opened a malicious email and downloaded an attachment</w:t>
            </w:r>
          </w:p>
        </w:tc>
      </w:tr>
      <w:tr w:rsidR="00344512" w:rsidRPr="00344512" w14:paraId="6923A1B1" w14:textId="77777777">
        <w:tc>
          <w:tcPr>
            <w:tcW w:w="0" w:type="auto"/>
            <w:tcMar>
              <w:top w:w="90" w:type="dxa"/>
              <w:left w:w="195" w:type="dxa"/>
              <w:bottom w:w="90" w:type="dxa"/>
              <w:right w:w="195" w:type="dxa"/>
            </w:tcMar>
            <w:vAlign w:val="center"/>
            <w:hideMark/>
          </w:tcPr>
          <w:p w14:paraId="50E653E2" w14:textId="77777777" w:rsidR="00344512" w:rsidRPr="00344512" w:rsidRDefault="00344512" w:rsidP="00344512">
            <w:r w:rsidRPr="00344512">
              <w:rPr>
                <w:b/>
                <w:bCs/>
              </w:rPr>
              <w:t>Ticket Status</w:t>
            </w:r>
          </w:p>
        </w:tc>
        <w:tc>
          <w:tcPr>
            <w:tcW w:w="0" w:type="auto"/>
            <w:tcMar>
              <w:top w:w="90" w:type="dxa"/>
              <w:left w:w="195" w:type="dxa"/>
              <w:bottom w:w="90" w:type="dxa"/>
              <w:right w:w="195" w:type="dxa"/>
            </w:tcMar>
            <w:vAlign w:val="center"/>
            <w:hideMark/>
          </w:tcPr>
          <w:p w14:paraId="2F2CEA42" w14:textId="77777777" w:rsidR="00344512" w:rsidRPr="00344512" w:rsidRDefault="00344512" w:rsidP="00344512">
            <w:r w:rsidRPr="00344512">
              <w:t>Escalated</w:t>
            </w:r>
          </w:p>
        </w:tc>
      </w:tr>
    </w:tbl>
    <w:p w14:paraId="16FEFA97" w14:textId="77777777" w:rsidR="00344512" w:rsidRPr="00344512" w:rsidRDefault="00344512" w:rsidP="00344512"/>
    <w:p w14:paraId="4EE02CED" w14:textId="77777777" w:rsidR="00344512" w:rsidRPr="00344512" w:rsidRDefault="00344512" w:rsidP="00344512">
      <w:r w:rsidRPr="00344512">
        <w:pict w14:anchorId="678034D5">
          <v:rect id="_x0000_i1068" style="width:0;height:1.5pt" o:hralign="center" o:hrstd="t" o:hr="t" fillcolor="#a0a0a0" stroked="f"/>
        </w:pict>
      </w:r>
    </w:p>
    <w:p w14:paraId="0928512C" w14:textId="77777777" w:rsidR="00344512" w:rsidRPr="00344512" w:rsidRDefault="00344512" w:rsidP="00344512"/>
    <w:p w14:paraId="6ABECCFD" w14:textId="77777777" w:rsidR="00344512" w:rsidRPr="00344512" w:rsidRDefault="00344512" w:rsidP="00344512">
      <w:pPr>
        <w:rPr>
          <w:b/>
          <w:bCs/>
        </w:rPr>
      </w:pPr>
      <w:r w:rsidRPr="00344512">
        <w:rPr>
          <w:rFonts w:ascii="Segoe UI Emoji" w:hAnsi="Segoe UI Emoji" w:cs="Segoe UI Emoji"/>
          <w:b/>
          <w:bCs/>
        </w:rPr>
        <w:t>📁</w:t>
      </w:r>
      <w:r w:rsidRPr="00344512">
        <w:rPr>
          <w:b/>
          <w:bCs/>
        </w:rPr>
        <w:t xml:space="preserve"> STEP 2: Access Supporting Materials – Phishing Playbook</w:t>
      </w:r>
    </w:p>
    <w:p w14:paraId="34CAF51B" w14:textId="77777777" w:rsidR="00344512" w:rsidRPr="00344512" w:rsidRDefault="00344512" w:rsidP="00344512">
      <w:r w:rsidRPr="00344512">
        <w:t xml:space="preserve">Following the </w:t>
      </w:r>
      <w:r w:rsidRPr="00344512">
        <w:rPr>
          <w:b/>
          <w:bCs/>
        </w:rPr>
        <w:t>Phishing Playbook</w:t>
      </w:r>
      <w:r w:rsidRPr="00344512">
        <w:t xml:space="preserve">, we begin at </w:t>
      </w:r>
      <w:r w:rsidRPr="00344512">
        <w:rPr>
          <w:b/>
          <w:bCs/>
        </w:rPr>
        <w:t>Step 2: Evaluate the Alert</w:t>
      </w:r>
      <w:r w:rsidRPr="00344512">
        <w:t>, since the alert has already been received and accessed.</w:t>
      </w:r>
    </w:p>
    <w:p w14:paraId="6929D590" w14:textId="77777777" w:rsidR="00344512" w:rsidRPr="00344512" w:rsidRDefault="00344512" w:rsidP="00344512">
      <w:r w:rsidRPr="00344512">
        <w:pict w14:anchorId="3C77B79B">
          <v:rect id="_x0000_i1069" style="width:0;height:1.5pt" o:hralign="center" o:hrstd="t" o:hr="t" fillcolor="#a0a0a0" stroked="f"/>
        </w:pict>
      </w:r>
    </w:p>
    <w:p w14:paraId="04F2DD77" w14:textId="77777777" w:rsidR="00344512" w:rsidRPr="00344512" w:rsidRDefault="00344512" w:rsidP="00344512"/>
    <w:p w14:paraId="7426E423" w14:textId="77777777" w:rsidR="00344512" w:rsidRPr="00344512" w:rsidRDefault="00344512" w:rsidP="00344512">
      <w:pPr>
        <w:rPr>
          <w:b/>
          <w:bCs/>
        </w:rPr>
      </w:pPr>
      <w:r w:rsidRPr="00344512">
        <w:rPr>
          <w:rFonts w:ascii="Segoe UI Emoji" w:hAnsi="Segoe UI Emoji" w:cs="Segoe UI Emoji"/>
          <w:b/>
          <w:bCs/>
        </w:rPr>
        <w:lastRenderedPageBreak/>
        <w:t>🔍</w:t>
      </w:r>
      <w:r w:rsidRPr="00344512">
        <w:rPr>
          <w:b/>
          <w:bCs/>
        </w:rPr>
        <w:t xml:space="preserve"> STEP 3: Evaluate the Alert (Playbook Step 2)</w:t>
      </w:r>
    </w:p>
    <w:p w14:paraId="130AFE9D" w14:textId="77777777" w:rsidR="00344512" w:rsidRPr="00344512" w:rsidRDefault="00344512" w:rsidP="00344512">
      <w:pPr>
        <w:rPr>
          <w:b/>
          <w:bCs/>
        </w:rPr>
      </w:pPr>
      <w:r w:rsidRPr="00344512">
        <w:rPr>
          <w:b/>
          <w:bCs/>
        </w:rPr>
        <w:t>Incident Handler's Journal Entry:</w:t>
      </w:r>
    </w:p>
    <w:p w14:paraId="27D69618" w14:textId="77777777" w:rsidR="00344512" w:rsidRPr="00344512" w:rsidRDefault="00344512" w:rsidP="00344512">
      <w:r w:rsidRPr="00344512">
        <w:rPr>
          <w:b/>
          <w:bCs/>
        </w:rPr>
        <w:t>Date:</w:t>
      </w:r>
      <w:r w:rsidRPr="00344512">
        <w:t xml:space="preserve"> March 25, 2022</w:t>
      </w:r>
      <w:r w:rsidRPr="00344512">
        <w:br/>
      </w:r>
      <w:r w:rsidRPr="00344512">
        <w:rPr>
          <w:b/>
          <w:bCs/>
        </w:rPr>
        <w:t>Time:</w:t>
      </w:r>
      <w:r w:rsidRPr="00344512">
        <w:t xml:space="preserve"> 9:45 a.m.</w:t>
      </w:r>
      <w:r w:rsidRPr="00344512">
        <w:br/>
      </w:r>
      <w:r w:rsidRPr="00344512">
        <w:rPr>
          <w:b/>
          <w:bCs/>
        </w:rPr>
        <w:t>Entry #:</w:t>
      </w:r>
      <w:r w:rsidRPr="00344512">
        <w:t xml:space="preserve"> 1</w:t>
      </w:r>
      <w:r w:rsidRPr="00344512">
        <w:br/>
      </w:r>
      <w:r w:rsidRPr="00344512">
        <w:rPr>
          <w:b/>
          <w:bCs/>
        </w:rPr>
        <w:t>Incident Type:</w:t>
      </w:r>
      <w:r w:rsidRPr="00344512">
        <w:t xml:space="preserve"> Phishing / Malware Download</w:t>
      </w:r>
    </w:p>
    <w:p w14:paraId="6E48CE03" w14:textId="77777777" w:rsidR="00344512" w:rsidRPr="00344512" w:rsidRDefault="00344512" w:rsidP="00344512"/>
    <w:p w14:paraId="7A144B3D" w14:textId="77777777" w:rsidR="00344512" w:rsidRPr="00344512" w:rsidRDefault="00344512" w:rsidP="00344512">
      <w:r w:rsidRPr="00344512">
        <w:rPr>
          <w:b/>
          <w:bCs/>
        </w:rPr>
        <w:t>Alert Details Evaluated:</w:t>
      </w:r>
    </w:p>
    <w:p w14:paraId="779750A1" w14:textId="77777777" w:rsidR="00344512" w:rsidRPr="00344512" w:rsidRDefault="00344512" w:rsidP="00344512"/>
    <w:p w14:paraId="02FD18DE" w14:textId="77777777" w:rsidR="00344512" w:rsidRPr="00344512" w:rsidRDefault="00344512" w:rsidP="00344512">
      <w:r w:rsidRPr="00344512">
        <w:rPr>
          <w:b/>
          <w:bCs/>
        </w:rPr>
        <w:t>1. Alert Severity:</w:t>
      </w:r>
    </w:p>
    <w:p w14:paraId="42AFB12C" w14:textId="77777777" w:rsidR="00344512" w:rsidRPr="00344512" w:rsidRDefault="00344512" w:rsidP="00344512">
      <w:pPr>
        <w:numPr>
          <w:ilvl w:val="0"/>
          <w:numId w:val="1"/>
        </w:numPr>
      </w:pPr>
      <w:r w:rsidRPr="00344512">
        <w:t xml:space="preserve">Severity Level: </w:t>
      </w:r>
      <w:r w:rsidRPr="00344512">
        <w:rPr>
          <w:b/>
          <w:bCs/>
        </w:rPr>
        <w:t>Medium</w:t>
      </w:r>
    </w:p>
    <w:p w14:paraId="692CCB7D" w14:textId="77777777" w:rsidR="00344512" w:rsidRPr="00344512" w:rsidRDefault="00344512" w:rsidP="00344512">
      <w:pPr>
        <w:numPr>
          <w:ilvl w:val="0"/>
          <w:numId w:val="1"/>
        </w:numPr>
      </w:pPr>
      <w:r w:rsidRPr="00344512">
        <w:t>A Medium severity alert indicates this ticket likely requires escalation per playbook instructions</w:t>
      </w:r>
    </w:p>
    <w:p w14:paraId="76875778" w14:textId="77777777" w:rsidR="00344512" w:rsidRPr="00344512" w:rsidRDefault="00344512" w:rsidP="00344512">
      <w:r w:rsidRPr="00344512">
        <w:rPr>
          <w:b/>
          <w:bCs/>
        </w:rPr>
        <w:t>2. Sender Details:</w:t>
      </w:r>
    </w:p>
    <w:p w14:paraId="4133875C" w14:textId="77777777" w:rsidR="00344512" w:rsidRPr="00344512" w:rsidRDefault="00344512" w:rsidP="00344512">
      <w:pPr>
        <w:numPr>
          <w:ilvl w:val="0"/>
          <w:numId w:val="2"/>
        </w:numPr>
      </w:pPr>
      <w:r w:rsidRPr="00344512">
        <w:t>Sender Name: Def Communications</w:t>
      </w:r>
    </w:p>
    <w:p w14:paraId="70DCBC7F" w14:textId="77777777" w:rsidR="00344512" w:rsidRPr="00344512" w:rsidRDefault="00344512" w:rsidP="00344512">
      <w:pPr>
        <w:numPr>
          <w:ilvl w:val="0"/>
          <w:numId w:val="2"/>
        </w:numPr>
      </w:pPr>
      <w:r w:rsidRPr="00344512">
        <w:t>Sender Email: 76tguyhh@gmail.com</w:t>
      </w:r>
    </w:p>
    <w:p w14:paraId="5F383970" w14:textId="77777777" w:rsidR="00344512" w:rsidRPr="00344512" w:rsidRDefault="00344512" w:rsidP="00344512">
      <w:pPr>
        <w:numPr>
          <w:ilvl w:val="0"/>
          <w:numId w:val="2"/>
        </w:numPr>
      </w:pPr>
      <w:r w:rsidRPr="00344512">
        <w:rPr>
          <w:rFonts w:ascii="Segoe UI Emoji" w:hAnsi="Segoe UI Emoji" w:cs="Segoe UI Emoji"/>
        </w:rPr>
        <w:t>⚠️</w:t>
      </w:r>
      <w:r w:rsidRPr="00344512">
        <w:t xml:space="preserve"> </w:t>
      </w:r>
      <w:r w:rsidRPr="00344512">
        <w:rPr>
          <w:b/>
          <w:bCs/>
        </w:rPr>
        <w:t>Red Flag:</w:t>
      </w:r>
      <w:r w:rsidRPr="00344512">
        <w:t xml:space="preserve"> The sender's email address (76tguyhh@gmail.com) is a personal Gmail account and does NOT match the claimed organization name "Def Communications." This is a strong indicator of email spoofing or impersonation — a classic phishing technique</w:t>
      </w:r>
    </w:p>
    <w:p w14:paraId="0B006DB5" w14:textId="77777777" w:rsidR="00344512" w:rsidRPr="00344512" w:rsidRDefault="00344512" w:rsidP="00344512">
      <w:r w:rsidRPr="00344512">
        <w:rPr>
          <w:b/>
          <w:bCs/>
        </w:rPr>
        <w:t>3. Message Body Analysis:</w:t>
      </w:r>
    </w:p>
    <w:p w14:paraId="2A7D8170" w14:textId="77777777" w:rsidR="00344512" w:rsidRPr="00344512" w:rsidRDefault="00344512" w:rsidP="00344512">
      <w:pPr>
        <w:numPr>
          <w:ilvl w:val="0"/>
          <w:numId w:val="3"/>
        </w:numPr>
      </w:pPr>
      <w:r w:rsidRPr="00344512">
        <w:t>Subject Line: "Re: Infrastructure Permissions"</w:t>
      </w:r>
    </w:p>
    <w:p w14:paraId="2BDB6082" w14:textId="77777777" w:rsidR="00344512" w:rsidRPr="00344512" w:rsidRDefault="00344512" w:rsidP="00344512">
      <w:pPr>
        <w:numPr>
          <w:ilvl w:val="0"/>
          <w:numId w:val="3"/>
        </w:numPr>
      </w:pPr>
      <w:r w:rsidRPr="00344512">
        <w:t>The email body contains unprofessional language and grammatical inconsistencies</w:t>
      </w:r>
    </w:p>
    <w:p w14:paraId="1A122542" w14:textId="77777777" w:rsidR="00344512" w:rsidRPr="00344512" w:rsidRDefault="00344512" w:rsidP="00344512">
      <w:pPr>
        <w:numPr>
          <w:ilvl w:val="0"/>
          <w:numId w:val="3"/>
        </w:numPr>
      </w:pPr>
      <w:r w:rsidRPr="00344512">
        <w:rPr>
          <w:rFonts w:ascii="Segoe UI Emoji" w:hAnsi="Segoe UI Emoji" w:cs="Segoe UI Emoji"/>
        </w:rPr>
        <w:t>⚠️</w:t>
      </w:r>
      <w:r w:rsidRPr="00344512">
        <w:t xml:space="preserve"> </w:t>
      </w:r>
      <w:r w:rsidRPr="00344512">
        <w:rPr>
          <w:b/>
          <w:bCs/>
        </w:rPr>
        <w:t>Red Flag:</w:t>
      </w:r>
      <w:r w:rsidRPr="00344512">
        <w:t xml:space="preserve"> The message attempts to create urgency by requesting the recipient open an attachment related to "permissions," a common social engineering tactic used in phishing attacks</w:t>
      </w:r>
    </w:p>
    <w:p w14:paraId="452C1A23" w14:textId="77777777" w:rsidR="00344512" w:rsidRPr="00344512" w:rsidRDefault="00344512" w:rsidP="00344512">
      <w:r w:rsidRPr="00344512">
        <w:rPr>
          <w:b/>
          <w:bCs/>
        </w:rPr>
        <w:t>4. Attachment Analysis:</w:t>
      </w:r>
    </w:p>
    <w:p w14:paraId="47F37D4B" w14:textId="77777777" w:rsidR="00344512" w:rsidRPr="00344512" w:rsidRDefault="00344512" w:rsidP="00344512">
      <w:pPr>
        <w:numPr>
          <w:ilvl w:val="0"/>
          <w:numId w:val="4"/>
        </w:numPr>
      </w:pPr>
      <w:r w:rsidRPr="00344512">
        <w:t xml:space="preserve">File Name: </w:t>
      </w:r>
      <w:r w:rsidRPr="00344512">
        <w:rPr>
          <w:b/>
          <w:bCs/>
        </w:rPr>
        <w:t>bfsvc.exe</w:t>
      </w:r>
    </w:p>
    <w:p w14:paraId="631A7226" w14:textId="77777777" w:rsidR="00344512" w:rsidRPr="00344512" w:rsidRDefault="00344512" w:rsidP="00344512">
      <w:pPr>
        <w:numPr>
          <w:ilvl w:val="0"/>
          <w:numId w:val="4"/>
        </w:numPr>
      </w:pPr>
      <w:r w:rsidRPr="00344512">
        <w:t xml:space="preserve">File Type: </w:t>
      </w:r>
      <w:proofErr w:type="gramStart"/>
      <w:r w:rsidRPr="00344512">
        <w:t>Executable (.</w:t>
      </w:r>
      <w:proofErr w:type="gramEnd"/>
      <w:r w:rsidRPr="00344512">
        <w:t>exe)</w:t>
      </w:r>
    </w:p>
    <w:p w14:paraId="0899F5B9" w14:textId="77777777" w:rsidR="00344512" w:rsidRPr="00344512" w:rsidRDefault="00344512" w:rsidP="00344512">
      <w:pPr>
        <w:numPr>
          <w:ilvl w:val="0"/>
          <w:numId w:val="4"/>
        </w:numPr>
      </w:pPr>
      <w:r w:rsidRPr="00344512">
        <w:lastRenderedPageBreak/>
        <w:t xml:space="preserve">SHA256 Hash: </w:t>
      </w:r>
      <w:r w:rsidRPr="00344512">
        <w:rPr>
          <w:b/>
          <w:bCs/>
        </w:rPr>
        <w:t>54e6ea47eb04634d3e87fd7787e2136ccfbcc80eba1a0eb0a9a7fcb57a82d56f</w:t>
      </w:r>
    </w:p>
    <w:p w14:paraId="15746C7D" w14:textId="77777777" w:rsidR="00344512" w:rsidRPr="00344512" w:rsidRDefault="00344512" w:rsidP="00344512">
      <w:pPr>
        <w:numPr>
          <w:ilvl w:val="0"/>
          <w:numId w:val="4"/>
        </w:numPr>
      </w:pPr>
      <w:r w:rsidRPr="00344512">
        <w:rPr>
          <w:rFonts w:ascii="Segoe UI Emoji" w:hAnsi="Segoe UI Emoji" w:cs="Segoe UI Emoji"/>
        </w:rPr>
        <w:t>⚠️</w:t>
      </w:r>
      <w:r w:rsidRPr="00344512">
        <w:t xml:space="preserve"> </w:t>
      </w:r>
      <w:r w:rsidRPr="00344512">
        <w:rPr>
          <w:b/>
          <w:bCs/>
        </w:rPr>
        <w:t>Red Flag:</w:t>
      </w:r>
      <w:r w:rsidRPr="00344512">
        <w:t xml:space="preserve"> An executable file attached to an unsolicited email is extremely suspicious. The </w:t>
      </w:r>
      <w:proofErr w:type="gramStart"/>
      <w:r w:rsidRPr="00344512">
        <w:t>file hash</w:t>
      </w:r>
      <w:proofErr w:type="gramEnd"/>
      <w:r w:rsidRPr="00344512">
        <w:t xml:space="preserve"> has already been verified as </w:t>
      </w:r>
      <w:r w:rsidRPr="00344512">
        <w:rPr>
          <w:b/>
          <w:bCs/>
        </w:rPr>
        <w:t>malicious</w:t>
      </w:r>
      <w:r w:rsidRPr="00344512">
        <w:t xml:space="preserve"> via VirusTotal in the prior activity</w:t>
      </w:r>
    </w:p>
    <w:p w14:paraId="2E72A651" w14:textId="77777777" w:rsidR="00344512" w:rsidRPr="00344512" w:rsidRDefault="00344512" w:rsidP="00344512">
      <w:r w:rsidRPr="00344512">
        <w:pict w14:anchorId="57CB822F">
          <v:rect id="_x0000_i1070" style="width:0;height:1.5pt" o:hralign="center" o:hrstd="t" o:hr="t" fillcolor="#a0a0a0" stroked="f"/>
        </w:pict>
      </w:r>
    </w:p>
    <w:p w14:paraId="7F634006" w14:textId="77777777" w:rsidR="00344512" w:rsidRPr="00344512" w:rsidRDefault="00344512" w:rsidP="00344512"/>
    <w:p w14:paraId="1D9C14C7" w14:textId="77777777" w:rsidR="00344512" w:rsidRPr="00344512" w:rsidRDefault="00344512" w:rsidP="00344512">
      <w:pPr>
        <w:rPr>
          <w:b/>
          <w:bCs/>
        </w:rPr>
      </w:pPr>
      <w:r w:rsidRPr="00344512">
        <w:rPr>
          <w:rFonts w:ascii="Segoe UI Emoji" w:hAnsi="Segoe UI Emoji" w:cs="Segoe UI Emoji"/>
          <w:b/>
          <w:bCs/>
        </w:rPr>
        <w:t>❓</w:t>
      </w:r>
      <w:r w:rsidRPr="00344512">
        <w:rPr>
          <w:b/>
          <w:bCs/>
        </w:rPr>
        <w:t xml:space="preserve"> STEP 4: Answer the 5 </w:t>
      </w:r>
      <w:proofErr w:type="gramStart"/>
      <w:r w:rsidRPr="00344512">
        <w:rPr>
          <w:b/>
          <w:bCs/>
        </w:rPr>
        <w:t>W's</w:t>
      </w:r>
      <w:proofErr w:type="gramEnd"/>
      <w:r w:rsidRPr="00344512">
        <w:rPr>
          <w:b/>
          <w:bCs/>
        </w:rPr>
        <w:t xml:space="preserve"> of the Incident</w:t>
      </w:r>
    </w:p>
    <w:tbl>
      <w:tblPr>
        <w:tblW w:w="0" w:type="auto"/>
        <w:tblCellMar>
          <w:top w:w="15" w:type="dxa"/>
          <w:left w:w="15" w:type="dxa"/>
          <w:bottom w:w="15" w:type="dxa"/>
          <w:right w:w="15" w:type="dxa"/>
        </w:tblCellMar>
        <w:tblLook w:val="04A0" w:firstRow="1" w:lastRow="0" w:firstColumn="1" w:lastColumn="0" w:noHBand="0" w:noVBand="1"/>
      </w:tblPr>
      <w:tblGrid>
        <w:gridCol w:w="2091"/>
        <w:gridCol w:w="7269"/>
      </w:tblGrid>
      <w:tr w:rsidR="00344512" w:rsidRPr="00344512" w14:paraId="1BEEEBDE" w14:textId="77777777">
        <w:trPr>
          <w:tblHeader/>
        </w:trPr>
        <w:tc>
          <w:tcPr>
            <w:tcW w:w="0" w:type="auto"/>
            <w:tcBorders>
              <w:bottom w:val="single" w:sz="6" w:space="0" w:color="D1D9E0"/>
            </w:tcBorders>
            <w:tcMar>
              <w:top w:w="90" w:type="dxa"/>
              <w:left w:w="195" w:type="dxa"/>
              <w:bottom w:w="90" w:type="dxa"/>
              <w:right w:w="195" w:type="dxa"/>
            </w:tcMar>
            <w:vAlign w:val="center"/>
            <w:hideMark/>
          </w:tcPr>
          <w:p w14:paraId="07D5CDAB" w14:textId="77777777" w:rsidR="00344512" w:rsidRPr="00344512" w:rsidRDefault="00344512" w:rsidP="00344512">
            <w:pPr>
              <w:rPr>
                <w:b/>
                <w:bCs/>
              </w:rPr>
            </w:pPr>
            <w:r w:rsidRPr="00344512">
              <w:rPr>
                <w:b/>
                <w:bCs/>
              </w:rPr>
              <w:t>Question</w:t>
            </w:r>
          </w:p>
        </w:tc>
        <w:tc>
          <w:tcPr>
            <w:tcW w:w="0" w:type="auto"/>
            <w:tcBorders>
              <w:bottom w:val="single" w:sz="6" w:space="0" w:color="D1D9E0"/>
            </w:tcBorders>
            <w:tcMar>
              <w:top w:w="90" w:type="dxa"/>
              <w:left w:w="195" w:type="dxa"/>
              <w:bottom w:w="90" w:type="dxa"/>
              <w:right w:w="195" w:type="dxa"/>
            </w:tcMar>
            <w:vAlign w:val="center"/>
            <w:hideMark/>
          </w:tcPr>
          <w:p w14:paraId="303FD584" w14:textId="77777777" w:rsidR="00344512" w:rsidRPr="00344512" w:rsidRDefault="00344512" w:rsidP="00344512">
            <w:pPr>
              <w:rPr>
                <w:b/>
                <w:bCs/>
              </w:rPr>
            </w:pPr>
            <w:r w:rsidRPr="00344512">
              <w:rPr>
                <w:b/>
                <w:bCs/>
              </w:rPr>
              <w:t>Answer</w:t>
            </w:r>
          </w:p>
        </w:tc>
      </w:tr>
      <w:tr w:rsidR="00344512" w:rsidRPr="00344512" w14:paraId="7C200384" w14:textId="77777777">
        <w:tc>
          <w:tcPr>
            <w:tcW w:w="0" w:type="auto"/>
            <w:tcMar>
              <w:top w:w="90" w:type="dxa"/>
              <w:left w:w="195" w:type="dxa"/>
              <w:bottom w:w="90" w:type="dxa"/>
              <w:right w:w="195" w:type="dxa"/>
            </w:tcMar>
            <w:vAlign w:val="center"/>
            <w:hideMark/>
          </w:tcPr>
          <w:p w14:paraId="37DB5EFE" w14:textId="77777777" w:rsidR="00344512" w:rsidRPr="00344512" w:rsidRDefault="00344512" w:rsidP="00344512">
            <w:r w:rsidRPr="00344512">
              <w:rPr>
                <w:b/>
                <w:bCs/>
              </w:rPr>
              <w:t>Who</w:t>
            </w:r>
            <w:r w:rsidRPr="00344512">
              <w:t xml:space="preserve"> caused the incident?</w:t>
            </w:r>
          </w:p>
        </w:tc>
        <w:tc>
          <w:tcPr>
            <w:tcW w:w="0" w:type="auto"/>
            <w:tcMar>
              <w:top w:w="90" w:type="dxa"/>
              <w:left w:w="195" w:type="dxa"/>
              <w:bottom w:w="90" w:type="dxa"/>
              <w:right w:w="195" w:type="dxa"/>
            </w:tcMar>
            <w:vAlign w:val="center"/>
            <w:hideMark/>
          </w:tcPr>
          <w:p w14:paraId="75D80AB7" w14:textId="77777777" w:rsidR="00344512" w:rsidRPr="00344512" w:rsidRDefault="00344512" w:rsidP="00344512">
            <w:r w:rsidRPr="00344512">
              <w:t>An unknown malicious threat actor impersonating "Def Communications" via a spoofed Gmail account (76tguyhh@gmail.com)</w:t>
            </w:r>
          </w:p>
        </w:tc>
      </w:tr>
      <w:tr w:rsidR="00344512" w:rsidRPr="00344512" w14:paraId="0DA84289" w14:textId="77777777">
        <w:tc>
          <w:tcPr>
            <w:tcW w:w="0" w:type="auto"/>
            <w:tcMar>
              <w:top w:w="90" w:type="dxa"/>
              <w:left w:w="195" w:type="dxa"/>
              <w:bottom w:w="90" w:type="dxa"/>
              <w:right w:w="195" w:type="dxa"/>
            </w:tcMar>
            <w:vAlign w:val="center"/>
            <w:hideMark/>
          </w:tcPr>
          <w:p w14:paraId="7333D4AA" w14:textId="77777777" w:rsidR="00344512" w:rsidRPr="00344512" w:rsidRDefault="00344512" w:rsidP="00344512">
            <w:r w:rsidRPr="00344512">
              <w:rPr>
                <w:b/>
                <w:bCs/>
              </w:rPr>
              <w:t>What</w:t>
            </w:r>
            <w:r w:rsidRPr="00344512">
              <w:t xml:space="preserve"> happened?</w:t>
            </w:r>
          </w:p>
        </w:tc>
        <w:tc>
          <w:tcPr>
            <w:tcW w:w="0" w:type="auto"/>
            <w:tcMar>
              <w:top w:w="90" w:type="dxa"/>
              <w:left w:w="195" w:type="dxa"/>
              <w:bottom w:w="90" w:type="dxa"/>
              <w:right w:w="195" w:type="dxa"/>
            </w:tcMar>
            <w:vAlign w:val="center"/>
            <w:hideMark/>
          </w:tcPr>
          <w:p w14:paraId="26726563" w14:textId="77777777" w:rsidR="00344512" w:rsidRPr="00344512" w:rsidRDefault="00344512" w:rsidP="00344512">
            <w:r w:rsidRPr="00344512">
              <w:t>A phishing email containing a malicious executable file attachment (bfsvc.exe) was sent to an employee. The employee downloaded the attachment, which has been confirmed as malware via SHA256 hash verification</w:t>
            </w:r>
          </w:p>
        </w:tc>
      </w:tr>
      <w:tr w:rsidR="00344512" w:rsidRPr="00344512" w14:paraId="63737DB4" w14:textId="77777777">
        <w:tc>
          <w:tcPr>
            <w:tcW w:w="0" w:type="auto"/>
            <w:tcMar>
              <w:top w:w="90" w:type="dxa"/>
              <w:left w:w="195" w:type="dxa"/>
              <w:bottom w:w="90" w:type="dxa"/>
              <w:right w:w="195" w:type="dxa"/>
            </w:tcMar>
            <w:vAlign w:val="center"/>
            <w:hideMark/>
          </w:tcPr>
          <w:p w14:paraId="0B0D44C2" w14:textId="77777777" w:rsidR="00344512" w:rsidRPr="00344512" w:rsidRDefault="00344512" w:rsidP="00344512">
            <w:r w:rsidRPr="00344512">
              <w:rPr>
                <w:b/>
                <w:bCs/>
              </w:rPr>
              <w:t>When</w:t>
            </w:r>
            <w:r w:rsidRPr="00344512">
              <w:t xml:space="preserve"> did the incident take place?</w:t>
            </w:r>
          </w:p>
        </w:tc>
        <w:tc>
          <w:tcPr>
            <w:tcW w:w="0" w:type="auto"/>
            <w:tcMar>
              <w:top w:w="90" w:type="dxa"/>
              <w:left w:w="195" w:type="dxa"/>
              <w:bottom w:w="90" w:type="dxa"/>
              <w:right w:w="195" w:type="dxa"/>
            </w:tcMar>
            <w:vAlign w:val="center"/>
            <w:hideMark/>
          </w:tcPr>
          <w:p w14:paraId="171388CA" w14:textId="77777777" w:rsidR="00344512" w:rsidRPr="00344512" w:rsidRDefault="00344512" w:rsidP="00344512">
            <w:r w:rsidRPr="00344512">
              <w:t>March 25, 2022, at 9:45 a.m.</w:t>
            </w:r>
          </w:p>
        </w:tc>
      </w:tr>
      <w:tr w:rsidR="00344512" w:rsidRPr="00344512" w14:paraId="06329DF7" w14:textId="77777777">
        <w:tc>
          <w:tcPr>
            <w:tcW w:w="0" w:type="auto"/>
            <w:tcMar>
              <w:top w:w="90" w:type="dxa"/>
              <w:left w:w="195" w:type="dxa"/>
              <w:bottom w:w="90" w:type="dxa"/>
              <w:right w:w="195" w:type="dxa"/>
            </w:tcMar>
            <w:vAlign w:val="center"/>
            <w:hideMark/>
          </w:tcPr>
          <w:p w14:paraId="60AA57CD" w14:textId="77777777" w:rsidR="00344512" w:rsidRPr="00344512" w:rsidRDefault="00344512" w:rsidP="00344512">
            <w:r w:rsidRPr="00344512">
              <w:rPr>
                <w:b/>
                <w:bCs/>
              </w:rPr>
              <w:t>Where</w:t>
            </w:r>
            <w:r w:rsidRPr="00344512">
              <w:t xml:space="preserve"> did the incident occur?</w:t>
            </w:r>
          </w:p>
        </w:tc>
        <w:tc>
          <w:tcPr>
            <w:tcW w:w="0" w:type="auto"/>
            <w:tcMar>
              <w:top w:w="90" w:type="dxa"/>
              <w:left w:w="195" w:type="dxa"/>
              <w:bottom w:w="90" w:type="dxa"/>
              <w:right w:w="195" w:type="dxa"/>
            </w:tcMar>
            <w:vAlign w:val="center"/>
            <w:hideMark/>
          </w:tcPr>
          <w:p w14:paraId="01F74585" w14:textId="77777777" w:rsidR="00344512" w:rsidRPr="00344512" w:rsidRDefault="00344512" w:rsidP="00344512">
            <w:r w:rsidRPr="00344512">
              <w:t>On an employee's workstation at the financial services company, triggered through the company's email server</w:t>
            </w:r>
          </w:p>
        </w:tc>
      </w:tr>
      <w:tr w:rsidR="00344512" w:rsidRPr="00344512" w14:paraId="60BD557B" w14:textId="77777777">
        <w:tc>
          <w:tcPr>
            <w:tcW w:w="0" w:type="auto"/>
            <w:tcMar>
              <w:top w:w="90" w:type="dxa"/>
              <w:left w:w="195" w:type="dxa"/>
              <w:bottom w:w="90" w:type="dxa"/>
              <w:right w:w="195" w:type="dxa"/>
            </w:tcMar>
            <w:vAlign w:val="center"/>
            <w:hideMark/>
          </w:tcPr>
          <w:p w14:paraId="5EE2CB5F" w14:textId="77777777" w:rsidR="00344512" w:rsidRPr="00344512" w:rsidRDefault="00344512" w:rsidP="00344512">
            <w:r w:rsidRPr="00344512">
              <w:rPr>
                <w:b/>
                <w:bCs/>
              </w:rPr>
              <w:t>Why</w:t>
            </w:r>
            <w:r w:rsidRPr="00344512">
              <w:t xml:space="preserve"> did it happen?</w:t>
            </w:r>
          </w:p>
        </w:tc>
        <w:tc>
          <w:tcPr>
            <w:tcW w:w="0" w:type="auto"/>
            <w:tcMar>
              <w:top w:w="90" w:type="dxa"/>
              <w:left w:w="195" w:type="dxa"/>
              <w:bottom w:w="90" w:type="dxa"/>
              <w:right w:w="195" w:type="dxa"/>
            </w:tcMar>
            <w:vAlign w:val="center"/>
            <w:hideMark/>
          </w:tcPr>
          <w:p w14:paraId="3DA0E6A6" w14:textId="77777777" w:rsidR="00344512" w:rsidRPr="00344512" w:rsidRDefault="00344512" w:rsidP="00344512">
            <w:r w:rsidRPr="00344512">
              <w:t>The attacker used social engineering tactics — impersonating a legitimate company and crafting a deceptive email — to trick the employee into downloading a malicious file onto the corporate network</w:t>
            </w:r>
          </w:p>
        </w:tc>
      </w:tr>
    </w:tbl>
    <w:p w14:paraId="5A852E18" w14:textId="77777777" w:rsidR="00344512" w:rsidRPr="00344512" w:rsidRDefault="00344512" w:rsidP="00344512"/>
    <w:p w14:paraId="42462376" w14:textId="77777777" w:rsidR="00344512" w:rsidRPr="00344512" w:rsidRDefault="00344512" w:rsidP="00344512">
      <w:r w:rsidRPr="00344512">
        <w:pict w14:anchorId="354E2CDA">
          <v:rect id="_x0000_i1071" style="width:0;height:1.5pt" o:hralign="center" o:hrstd="t" o:hr="t" fillcolor="#a0a0a0" stroked="f"/>
        </w:pict>
      </w:r>
    </w:p>
    <w:p w14:paraId="17CB506B" w14:textId="77777777" w:rsidR="00344512" w:rsidRPr="00344512" w:rsidRDefault="00344512" w:rsidP="00344512"/>
    <w:p w14:paraId="6DD8D795" w14:textId="77777777" w:rsidR="00344512" w:rsidRPr="00344512" w:rsidRDefault="00344512" w:rsidP="00344512">
      <w:pPr>
        <w:rPr>
          <w:b/>
          <w:bCs/>
        </w:rPr>
      </w:pPr>
      <w:r w:rsidRPr="00344512">
        <w:rPr>
          <w:rFonts w:ascii="Segoe UI Emoji" w:hAnsi="Segoe UI Emoji" w:cs="Segoe UI Emoji"/>
          <w:b/>
          <w:bCs/>
        </w:rPr>
        <w:lastRenderedPageBreak/>
        <w:t>⚖️</w:t>
      </w:r>
      <w:r w:rsidRPr="00344512">
        <w:rPr>
          <w:b/>
          <w:bCs/>
        </w:rPr>
        <w:t xml:space="preserve"> STEP 5: Reasons Why the Alert is Legitimate</w:t>
      </w:r>
    </w:p>
    <w:p w14:paraId="32D3709B" w14:textId="77777777" w:rsidR="00344512" w:rsidRPr="00344512" w:rsidRDefault="00344512" w:rsidP="00344512">
      <w:r w:rsidRPr="00344512">
        <w:rPr>
          <w:b/>
          <w:bCs/>
        </w:rPr>
        <w:t>3 Key Reasons the Phishing Alert is Legitimate:</w:t>
      </w:r>
    </w:p>
    <w:p w14:paraId="7493BF59" w14:textId="77777777" w:rsidR="00344512" w:rsidRPr="00344512" w:rsidRDefault="00344512" w:rsidP="00344512">
      <w:pPr>
        <w:numPr>
          <w:ilvl w:val="0"/>
          <w:numId w:val="5"/>
        </w:numPr>
      </w:pPr>
      <w:r w:rsidRPr="00344512">
        <w:rPr>
          <w:b/>
          <w:bCs/>
        </w:rPr>
        <w:t>Sender Mismatch:</w:t>
      </w:r>
      <w:r w:rsidRPr="00344512">
        <w:t xml:space="preserve"> The sender claims to be from "Def Communications" but used a personal Gmail address (76tguyhh@gmail.com), which is inconsistent with how a legitimate organization would communicate. This mismatch is a hallmark indicator of phishing.</w:t>
      </w:r>
    </w:p>
    <w:p w14:paraId="6320BFC0" w14:textId="77777777" w:rsidR="00344512" w:rsidRPr="00344512" w:rsidRDefault="00344512" w:rsidP="00344512">
      <w:pPr>
        <w:numPr>
          <w:ilvl w:val="0"/>
          <w:numId w:val="5"/>
        </w:numPr>
      </w:pPr>
      <w:r w:rsidRPr="00344512">
        <w:rPr>
          <w:b/>
          <w:bCs/>
        </w:rPr>
        <w:t>Verified Malicious Attachment:</w:t>
      </w:r>
      <w:r w:rsidRPr="00344512">
        <w:t xml:space="preserve"> The email contained an executable file (bfsvc.exe) whose SHA256 hash (54e6ea47eb04634d3e87fd7787e2136ccfbcc80eba1a0eb0a9a7fcb57a82d56f) was confirmed malicious by multiple security vendors on VirusTotal. Executable files from unknown senders are a primary malware delivery method.</w:t>
      </w:r>
    </w:p>
    <w:p w14:paraId="7A6923DB" w14:textId="77777777" w:rsidR="00344512" w:rsidRPr="00344512" w:rsidRDefault="00344512" w:rsidP="00344512">
      <w:pPr>
        <w:numPr>
          <w:ilvl w:val="0"/>
          <w:numId w:val="5"/>
        </w:numPr>
      </w:pPr>
      <w:r w:rsidRPr="00344512">
        <w:rPr>
          <w:b/>
          <w:bCs/>
        </w:rPr>
        <w:t>Social Engineering Tactics:</w:t>
      </w:r>
      <w:r w:rsidRPr="00344512">
        <w:t xml:space="preserve"> The email used urgency and impersonation to manipulate the recipient into opening the attachment. The subject line "Re: Infrastructure Permissions" was designed to appear as part of an ongoing conversation to lower the recipient's suspicion.</w:t>
      </w:r>
    </w:p>
    <w:p w14:paraId="2E91731C" w14:textId="77777777" w:rsidR="00344512" w:rsidRPr="00344512" w:rsidRDefault="00344512" w:rsidP="00344512">
      <w:r w:rsidRPr="00344512">
        <w:pict w14:anchorId="131B70A1">
          <v:rect id="_x0000_i1072" style="width:0;height:1.5pt" o:hralign="center" o:hrstd="t" o:hr="t" fillcolor="#a0a0a0" stroked="f"/>
        </w:pict>
      </w:r>
    </w:p>
    <w:p w14:paraId="1CF9B80A" w14:textId="77777777" w:rsidR="00344512" w:rsidRPr="00344512" w:rsidRDefault="00344512" w:rsidP="00344512"/>
    <w:p w14:paraId="33161A52" w14:textId="77777777" w:rsidR="00344512" w:rsidRPr="00344512" w:rsidRDefault="00344512" w:rsidP="00344512">
      <w:pPr>
        <w:rPr>
          <w:b/>
          <w:bCs/>
        </w:rPr>
      </w:pPr>
      <w:r w:rsidRPr="00344512">
        <w:rPr>
          <w:rFonts w:ascii="Segoe UI Emoji" w:hAnsi="Segoe UI Emoji" w:cs="Segoe UI Emoji"/>
          <w:b/>
          <w:bCs/>
        </w:rPr>
        <w:t>🔺</w:t>
      </w:r>
      <w:r w:rsidRPr="00344512">
        <w:rPr>
          <w:b/>
          <w:bCs/>
        </w:rPr>
        <w:t xml:space="preserve"> STEP 6: Determine Whether the Alert Should Be Escalated</w:t>
      </w:r>
    </w:p>
    <w:p w14:paraId="71FC8896" w14:textId="77777777" w:rsidR="00344512" w:rsidRPr="00344512" w:rsidRDefault="00344512" w:rsidP="00344512">
      <w:pPr>
        <w:rPr>
          <w:b/>
          <w:bCs/>
        </w:rPr>
      </w:pPr>
      <w:r w:rsidRPr="00344512">
        <w:rPr>
          <w:b/>
          <w:bCs/>
        </w:rPr>
        <w:t>Playbook Steps 3.0 → 3.1 → 3.2:</w:t>
      </w:r>
    </w:p>
    <w:p w14:paraId="0010E9AB" w14:textId="77777777" w:rsidR="00344512" w:rsidRPr="00344512" w:rsidRDefault="00344512" w:rsidP="00344512">
      <w:r w:rsidRPr="00344512">
        <w:rPr>
          <w:b/>
          <w:bCs/>
        </w:rPr>
        <w:t>Playbook Step 3.0</w:t>
      </w:r>
      <w:r w:rsidRPr="00344512">
        <w:t xml:space="preserve"> – Does the email contain links or attachments?</w:t>
      </w:r>
      <w:r w:rsidRPr="00344512">
        <w:br/>
      </w:r>
      <w:r w:rsidRPr="00344512">
        <w:rPr>
          <w:rFonts w:ascii="Segoe UI Emoji" w:hAnsi="Segoe UI Emoji" w:cs="Segoe UI Emoji"/>
        </w:rPr>
        <w:t>✅</w:t>
      </w:r>
      <w:r w:rsidRPr="00344512">
        <w:t xml:space="preserve"> </w:t>
      </w:r>
      <w:r w:rsidRPr="00344512">
        <w:rPr>
          <w:b/>
          <w:bCs/>
        </w:rPr>
        <w:t>YES</w:t>
      </w:r>
      <w:r w:rsidRPr="00344512">
        <w:t xml:space="preserve"> — The email contains an attachment: bfsvc.exe</w:t>
      </w:r>
    </w:p>
    <w:p w14:paraId="23E0EC50" w14:textId="77777777" w:rsidR="00344512" w:rsidRPr="00344512" w:rsidRDefault="00344512" w:rsidP="00344512"/>
    <w:p w14:paraId="06D66C78" w14:textId="77777777" w:rsidR="00344512" w:rsidRPr="00344512" w:rsidRDefault="00344512" w:rsidP="00344512">
      <w:r w:rsidRPr="00344512">
        <w:rPr>
          <w:b/>
          <w:bCs/>
        </w:rPr>
        <w:t>Playbook Step 3.1</w:t>
      </w:r>
      <w:r w:rsidRPr="00344512">
        <w:t xml:space="preserve"> – Are the links or attachments malicious?</w:t>
      </w:r>
      <w:r w:rsidRPr="00344512">
        <w:br/>
      </w:r>
      <w:r w:rsidRPr="00344512">
        <w:rPr>
          <w:rFonts w:ascii="Segoe UI Emoji" w:hAnsi="Segoe UI Emoji" w:cs="Segoe UI Emoji"/>
        </w:rPr>
        <w:t>✅</w:t>
      </w:r>
      <w:r w:rsidRPr="00344512">
        <w:t xml:space="preserve"> </w:t>
      </w:r>
      <w:r w:rsidRPr="00344512">
        <w:rPr>
          <w:b/>
          <w:bCs/>
        </w:rPr>
        <w:t>YES</w:t>
      </w:r>
      <w:r w:rsidRPr="00344512">
        <w:t xml:space="preserve"> — The SHA256 hash of bfsvc.exe has been verified as malicious via VirusTotal</w:t>
      </w:r>
    </w:p>
    <w:p w14:paraId="6B0BE992" w14:textId="77777777" w:rsidR="00344512" w:rsidRPr="00344512" w:rsidRDefault="00344512" w:rsidP="00344512"/>
    <w:p w14:paraId="430C65CC" w14:textId="77777777" w:rsidR="00344512" w:rsidRPr="00344512" w:rsidRDefault="00344512" w:rsidP="00344512">
      <w:r w:rsidRPr="00344512">
        <w:rPr>
          <w:b/>
          <w:bCs/>
        </w:rPr>
        <w:t>Playbook Step 3.2</w:t>
      </w:r>
      <w:r w:rsidRPr="00344512">
        <w:t xml:space="preserve"> – Escalate the alert</w:t>
      </w:r>
      <w:r w:rsidRPr="00344512">
        <w:br/>
      </w:r>
      <w:r w:rsidRPr="00344512">
        <w:rPr>
          <w:rFonts w:ascii="Segoe UI Emoji" w:hAnsi="Segoe UI Emoji" w:cs="Segoe UI Emoji"/>
        </w:rPr>
        <w:t>✅</w:t>
      </w:r>
      <w:r w:rsidRPr="00344512">
        <w:t xml:space="preserve"> </w:t>
      </w:r>
      <w:r w:rsidRPr="00344512">
        <w:rPr>
          <w:b/>
          <w:bCs/>
        </w:rPr>
        <w:t>DECISION: ESCALATE</w:t>
      </w:r>
      <w:r w:rsidRPr="00344512">
        <w:t xml:space="preserve"> — Because the attachment is confirmed malicious and has already been downloaded onto an employee's workstation, this incident must be escalated to a </w:t>
      </w:r>
      <w:proofErr w:type="gramStart"/>
      <w:r w:rsidRPr="00344512">
        <w:t>Level-Two</w:t>
      </w:r>
      <w:proofErr w:type="gramEnd"/>
      <w:r w:rsidRPr="00344512">
        <w:t xml:space="preserve"> SOC Analyst immediately for containment, eradication, and recovery actions</w:t>
      </w:r>
    </w:p>
    <w:p w14:paraId="4DAA2258" w14:textId="77777777" w:rsidR="00344512" w:rsidRPr="00344512" w:rsidRDefault="00344512" w:rsidP="00344512"/>
    <w:p w14:paraId="12F45EA4" w14:textId="77777777" w:rsidR="00344512" w:rsidRPr="00344512" w:rsidRDefault="00344512" w:rsidP="00344512">
      <w:r w:rsidRPr="00344512">
        <w:lastRenderedPageBreak/>
        <w:pict w14:anchorId="1EBC8444">
          <v:rect id="_x0000_i1073" style="width:0;height:1.5pt" o:hralign="center" o:hrstd="t" o:hr="t" fillcolor="#a0a0a0" stroked="f"/>
        </w:pict>
      </w:r>
    </w:p>
    <w:p w14:paraId="43DF76CB" w14:textId="77777777" w:rsidR="00344512" w:rsidRPr="00344512" w:rsidRDefault="00344512" w:rsidP="00344512"/>
    <w:p w14:paraId="6EDD32F1" w14:textId="77777777" w:rsidR="00344512" w:rsidRPr="00344512" w:rsidRDefault="00344512" w:rsidP="00344512">
      <w:pPr>
        <w:rPr>
          <w:b/>
          <w:bCs/>
        </w:rPr>
      </w:pPr>
      <w:r w:rsidRPr="00344512">
        <w:rPr>
          <w:rFonts w:ascii="Segoe UI Emoji" w:hAnsi="Segoe UI Emoji" w:cs="Segoe UI Emoji"/>
          <w:b/>
          <w:bCs/>
        </w:rPr>
        <w:t>📝</w:t>
      </w:r>
      <w:r w:rsidRPr="00344512">
        <w:rPr>
          <w:b/>
          <w:bCs/>
        </w:rPr>
        <w:t xml:space="preserve"> STEP 7: Update the Alert Ticket – Final Entry</w:t>
      </w:r>
    </w:p>
    <w:p w14:paraId="36F848A7" w14:textId="77777777" w:rsidR="00344512" w:rsidRPr="00344512" w:rsidRDefault="00344512" w:rsidP="00344512">
      <w:pPr>
        <w:rPr>
          <w:b/>
          <w:bCs/>
        </w:rPr>
      </w:pPr>
      <w:r w:rsidRPr="00344512">
        <w:rPr>
          <w:b/>
          <w:bCs/>
        </w:rPr>
        <w:t>Ticket Status:</w:t>
      </w:r>
    </w:p>
    <w:p w14:paraId="6E08074E" w14:textId="77777777" w:rsidR="00344512" w:rsidRPr="00344512" w:rsidRDefault="00344512" w:rsidP="00344512">
      <w:r w:rsidRPr="00344512">
        <w:rPr>
          <w:b/>
          <w:bCs/>
        </w:rPr>
        <w:t>Escalated</w:t>
      </w:r>
    </w:p>
    <w:p w14:paraId="450D36F8" w14:textId="77777777" w:rsidR="00344512" w:rsidRPr="00344512" w:rsidRDefault="00344512" w:rsidP="00344512"/>
    <w:p w14:paraId="270296D8" w14:textId="77777777" w:rsidR="00344512" w:rsidRPr="00344512" w:rsidRDefault="00344512" w:rsidP="00344512">
      <w:pPr>
        <w:rPr>
          <w:b/>
          <w:bCs/>
        </w:rPr>
      </w:pPr>
      <w:r w:rsidRPr="00344512">
        <w:rPr>
          <w:b/>
          <w:bCs/>
        </w:rPr>
        <w:t>Ticket Comments (Final):</w:t>
      </w:r>
    </w:p>
    <w:p w14:paraId="2961B2A3" w14:textId="77777777" w:rsidR="00344512" w:rsidRPr="00344512" w:rsidRDefault="00344512" w:rsidP="00344512">
      <w:r w:rsidRPr="00344512">
        <w:rPr>
          <w:b/>
          <w:bCs/>
        </w:rPr>
        <w:t>Alert Summary:</w:t>
      </w:r>
      <w:r w:rsidRPr="00344512">
        <w:br/>
        <w:t>On March 25, 2022, at 9:45 a.m., a phishing alert was triggered when an employee at the financial services company received a suspicious email from "Def Communications" (76tguyhh@gmail.com) containing a malicious executable attachment named "bfsvc.exe." The file's SHA256 hash (54e6ea47eb04634d3e87fd7787e2136ccfbcc80eba1a0eb0a9a7fcb57a82d56f) was previously confirmed as malicious via VirusTotal, and the file has already been downloaded onto the employee's computer.</w:t>
      </w:r>
    </w:p>
    <w:p w14:paraId="240EECB6" w14:textId="77777777" w:rsidR="00344512" w:rsidRPr="00344512" w:rsidRDefault="00344512" w:rsidP="00344512"/>
    <w:p w14:paraId="6B9BBF42" w14:textId="77777777" w:rsidR="00344512" w:rsidRPr="00344512" w:rsidRDefault="00344512" w:rsidP="00344512">
      <w:r w:rsidRPr="00344512">
        <w:rPr>
          <w:b/>
          <w:bCs/>
        </w:rPr>
        <w:t>Reasons for Escalation:</w:t>
      </w:r>
    </w:p>
    <w:p w14:paraId="51052935" w14:textId="77777777" w:rsidR="00344512" w:rsidRPr="00344512" w:rsidRDefault="00344512" w:rsidP="00344512">
      <w:pPr>
        <w:numPr>
          <w:ilvl w:val="0"/>
          <w:numId w:val="6"/>
        </w:numPr>
      </w:pPr>
      <w:proofErr w:type="gramStart"/>
      <w:r w:rsidRPr="00344512">
        <w:rPr>
          <w:b/>
          <w:bCs/>
        </w:rPr>
        <w:t>Confirmed Malicious</w:t>
      </w:r>
      <w:proofErr w:type="gramEnd"/>
      <w:r w:rsidRPr="00344512">
        <w:rPr>
          <w:b/>
          <w:bCs/>
        </w:rPr>
        <w:t xml:space="preserve"> File:</w:t>
      </w:r>
      <w:r w:rsidRPr="00344512">
        <w:t xml:space="preserve"> The attachment "bfsvc.exe" has been definitively verified as malware through SHA256 hash analysis on VirusTotal, with multiple security vendors flagging it as malicious. Since the file was already downloaded onto a company workstation, there is an active risk of system compromise requiring immediate </w:t>
      </w:r>
      <w:proofErr w:type="gramStart"/>
      <w:r w:rsidRPr="00344512">
        <w:t>Level-Two</w:t>
      </w:r>
      <w:proofErr w:type="gramEnd"/>
      <w:r w:rsidRPr="00344512">
        <w:t xml:space="preserve"> SOC intervention.</w:t>
      </w:r>
    </w:p>
    <w:p w14:paraId="4E0AB530" w14:textId="77777777" w:rsidR="00344512" w:rsidRPr="00344512" w:rsidRDefault="00344512" w:rsidP="00344512">
      <w:pPr>
        <w:numPr>
          <w:ilvl w:val="0"/>
          <w:numId w:val="6"/>
        </w:numPr>
      </w:pPr>
      <w:r w:rsidRPr="00344512">
        <w:rPr>
          <w:b/>
          <w:bCs/>
        </w:rPr>
        <w:t>Clear Indicators of Phishing:</w:t>
      </w:r>
      <w:r w:rsidRPr="00344512">
        <w:t xml:space="preserve"> The sender's email address (76tguyhh@gmail.com) does not match the claimed sender name "Def Communications," indicating deliberate impersonation. Combined with the suspicious executable attachment and social engineering language in the email body, this incident meets all criteria of a confirmed phishing attack per the organizational playbook.</w:t>
      </w:r>
    </w:p>
    <w:p w14:paraId="0BD5D19A" w14:textId="77777777" w:rsidR="00344512" w:rsidRPr="00344512" w:rsidRDefault="00344512" w:rsidP="00344512">
      <w:pPr>
        <w:numPr>
          <w:ilvl w:val="0"/>
          <w:numId w:val="6"/>
        </w:numPr>
      </w:pPr>
      <w:r w:rsidRPr="00344512">
        <w:rPr>
          <w:b/>
          <w:bCs/>
        </w:rPr>
        <w:t>Potential Network Risk:</w:t>
      </w:r>
      <w:r w:rsidRPr="00344512">
        <w:t xml:space="preserve"> Because the malicious file has already been executed or downloaded on an internal workstation, there is an immediate risk of lateral movement, data exfiltration, or further malware deployment across the corporate network. Per the Phishing Playbook Step 3.2, this requires urgent escalation to a </w:t>
      </w:r>
      <w:proofErr w:type="gramStart"/>
      <w:r w:rsidRPr="00344512">
        <w:t>Level-Two</w:t>
      </w:r>
      <w:proofErr w:type="gramEnd"/>
      <w:r w:rsidRPr="00344512">
        <w:t xml:space="preserve"> SOC Analyst for containment and remediation.</w:t>
      </w:r>
    </w:p>
    <w:p w14:paraId="7BAB8EB7" w14:textId="77777777" w:rsidR="00344512" w:rsidRDefault="00344512"/>
    <w:sectPr w:rsidR="003445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63F2"/>
    <w:multiLevelType w:val="multilevel"/>
    <w:tmpl w:val="2776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D61C0"/>
    <w:multiLevelType w:val="multilevel"/>
    <w:tmpl w:val="78F8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5152C"/>
    <w:multiLevelType w:val="multilevel"/>
    <w:tmpl w:val="FF424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CC2750"/>
    <w:multiLevelType w:val="multilevel"/>
    <w:tmpl w:val="A49E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43F0A"/>
    <w:multiLevelType w:val="multilevel"/>
    <w:tmpl w:val="5D54B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911073"/>
    <w:multiLevelType w:val="multilevel"/>
    <w:tmpl w:val="733E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797937">
    <w:abstractNumId w:val="5"/>
  </w:num>
  <w:num w:numId="2" w16cid:durableId="296029351">
    <w:abstractNumId w:val="1"/>
  </w:num>
  <w:num w:numId="3" w16cid:durableId="1610509303">
    <w:abstractNumId w:val="0"/>
  </w:num>
  <w:num w:numId="4" w16cid:durableId="1645428735">
    <w:abstractNumId w:val="3"/>
  </w:num>
  <w:num w:numId="5" w16cid:durableId="572081681">
    <w:abstractNumId w:val="2"/>
  </w:num>
  <w:num w:numId="6" w16cid:durableId="143100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512"/>
    <w:rsid w:val="00344512"/>
    <w:rsid w:val="00C93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04C5D"/>
  <w15:chartTrackingRefBased/>
  <w15:docId w15:val="{0345BE2C-DEE7-4693-BC14-42E34BEA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512"/>
    <w:rPr>
      <w:rFonts w:eastAsiaTheme="majorEastAsia" w:cstheme="majorBidi"/>
      <w:color w:val="272727" w:themeColor="text1" w:themeTint="D8"/>
    </w:rPr>
  </w:style>
  <w:style w:type="paragraph" w:styleId="Title">
    <w:name w:val="Title"/>
    <w:basedOn w:val="Normal"/>
    <w:next w:val="Normal"/>
    <w:link w:val="TitleChar"/>
    <w:uiPriority w:val="10"/>
    <w:qFormat/>
    <w:rsid w:val="00344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512"/>
    <w:pPr>
      <w:spacing w:before="160"/>
      <w:jc w:val="center"/>
    </w:pPr>
    <w:rPr>
      <w:i/>
      <w:iCs/>
      <w:color w:val="404040" w:themeColor="text1" w:themeTint="BF"/>
    </w:rPr>
  </w:style>
  <w:style w:type="character" w:customStyle="1" w:styleId="QuoteChar">
    <w:name w:val="Quote Char"/>
    <w:basedOn w:val="DefaultParagraphFont"/>
    <w:link w:val="Quote"/>
    <w:uiPriority w:val="29"/>
    <w:rsid w:val="00344512"/>
    <w:rPr>
      <w:i/>
      <w:iCs/>
      <w:color w:val="404040" w:themeColor="text1" w:themeTint="BF"/>
    </w:rPr>
  </w:style>
  <w:style w:type="paragraph" w:styleId="ListParagraph">
    <w:name w:val="List Paragraph"/>
    <w:basedOn w:val="Normal"/>
    <w:uiPriority w:val="34"/>
    <w:qFormat/>
    <w:rsid w:val="00344512"/>
    <w:pPr>
      <w:ind w:left="720"/>
      <w:contextualSpacing/>
    </w:pPr>
  </w:style>
  <w:style w:type="character" w:styleId="IntenseEmphasis">
    <w:name w:val="Intense Emphasis"/>
    <w:basedOn w:val="DefaultParagraphFont"/>
    <w:uiPriority w:val="21"/>
    <w:qFormat/>
    <w:rsid w:val="00344512"/>
    <w:rPr>
      <w:i/>
      <w:iCs/>
      <w:color w:val="0F4761" w:themeColor="accent1" w:themeShade="BF"/>
    </w:rPr>
  </w:style>
  <w:style w:type="paragraph" w:styleId="IntenseQuote">
    <w:name w:val="Intense Quote"/>
    <w:basedOn w:val="Normal"/>
    <w:next w:val="Normal"/>
    <w:link w:val="IntenseQuoteChar"/>
    <w:uiPriority w:val="30"/>
    <w:qFormat/>
    <w:rsid w:val="00344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512"/>
    <w:rPr>
      <w:i/>
      <w:iCs/>
      <w:color w:val="0F4761" w:themeColor="accent1" w:themeShade="BF"/>
    </w:rPr>
  </w:style>
  <w:style w:type="character" w:styleId="IntenseReference">
    <w:name w:val="Intense Reference"/>
    <w:basedOn w:val="DefaultParagraphFont"/>
    <w:uiPriority w:val="32"/>
    <w:qFormat/>
    <w:rsid w:val="003445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Bondam Christopher Kweku</dc:creator>
  <cp:keywords/>
  <dc:description/>
  <cp:lastModifiedBy>Bondam Christopher Kweku</cp:lastModifiedBy>
  <cp:revision>1</cp:revision>
  <dcterms:created xsi:type="dcterms:W3CDTF">2026-05-20T08:50:00Z</dcterms:created>
  <dcterms:modified xsi:type="dcterms:W3CDTF">2026-05-20T08:52:00Z</dcterms:modified>
</cp:coreProperties>
</file>