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JOHN DOE</w:t>
      </w:r>
    </w:p>
    <w:p>
      <w:pPr>
        <w:jc w:val="center"/>
      </w:pPr>
      <w:r>
        <w:t xml:space="preserve">Software Engineer</w:t>
      </w:r>
    </w:p>
    <w:p/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Senior Software Engineer | Tech Corp</w:t>
      </w:r>
    </w:p>
    <w:p>
      <w:r>
        <w:t xml:space="preserve">Jan 2020 - Present</w:t>
      </w:r>
    </w:p>
    <w:p>
      <w:pPr>
        <w:pStyle w:val="ListParagraph"/>
        <w:numPr>
          <w:ilvl w:val="0"/>
          <w:numId w:val="1"/>
        </w:numPr>
      </w:pPr>
      <w:r>
        <w:t xml:space="preserve">• Led a team of 5 engineers to build scalable web applications using React and Node.js.</w:t>
      </w:r>
    </w:p>
    <w:p>
      <w:pPr>
        <w:pStyle w:val="ListParagraph"/>
        <w:numPr>
          <w:ilvl w:val="0"/>
          <w:numId w:val="1"/>
        </w:numPr>
      </w:pPr>
      <w:r>
        <w:t xml:space="preserve">• Reduced page load times by 40% through lazy loading and asset optimization.</w:t>
      </w:r>
    </w:p>
    <w:p>
      <w:pPr>
        <w:pStyle w:val="ListParagraph"/>
        <w:numPr>
          <w:ilvl w:val="0"/>
          <w:numId w:val="1"/>
        </w:numPr>
      </w:pPr>
      <w:r>
        <w:t xml:space="preserve">• Implemented CI/CD pipelines reducing deployment time by 60%.</w:t>
      </w:r>
    </w:p>
    <w:p/>
    <w:p>
      <w:pPr>
        <w:pStyle w:val="Heading2"/>
      </w:pPr>
      <w:r>
        <w:t xml:space="preserve">EDUCATION</w:t>
      </w:r>
    </w:p>
    <w:p>
      <w:r>
        <w:rPr>
          <w:b/>
          <w:bCs/>
        </w:rPr>
        <w:t xml:space="preserve">B.S. in Computer Science | State University</w:t>
      </w:r>
    </w:p>
    <w:p>
      <w:r>
        <w:t xml:space="preserve">Graduated: May 2018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2026-08-09T08:30:08.813Z</dcterms:created>
  <dcterms:modified xsi:type="dcterms:W3CDTF">2026-08-09T08:30:08.813Z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