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بقبول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تنازل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المقاول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لآخر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</w:p>
    <w:p>
      <w:pPr>
        <w:pStyle w:val="TextBody"/>
        <w:jc w:val="both"/>
        <w:rPr/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......"</w:t>
      </w:r>
      <w:r>
        <w:rPr>
          <w:sz w:val="36"/>
          <w:sz w:val="36"/>
          <w:szCs w:val="36"/>
          <w:rtl w:val="true"/>
        </w:rPr>
        <w:t>رب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العمل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بأننى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اقبل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التنازل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المقاولة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المبرم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بينى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وبين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/........." </w:t>
      </w:r>
      <w:r>
        <w:rPr>
          <w:sz w:val="36"/>
          <w:sz w:val="36"/>
          <w:szCs w:val="36"/>
          <w:rtl w:val="true"/>
        </w:rPr>
        <w:t>المقاول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الاصلى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 </w:t>
      </w:r>
      <w:r>
        <w:rPr>
          <w:sz w:val="36"/>
          <w:szCs w:val="36"/>
          <w:rtl w:val="true"/>
        </w:rPr>
        <w:t xml:space="preserve">/    /             </w:t>
      </w:r>
      <w:r>
        <w:rPr>
          <w:sz w:val="36"/>
          <w:sz w:val="36"/>
          <w:szCs w:val="36"/>
          <w:rtl w:val="true"/>
        </w:rPr>
        <w:t>واذلى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الاخير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والسيد</w:t>
      </w:r>
      <w:r>
        <w:rPr>
          <w:sz w:val="36"/>
          <w:szCs w:val="36"/>
          <w:rtl w:val="true"/>
        </w:rPr>
        <w:t xml:space="preserve">/....... " </w:t>
      </w:r>
      <w:r>
        <w:rPr>
          <w:sz w:val="36"/>
          <w:sz w:val="36"/>
          <w:szCs w:val="36"/>
          <w:rtl w:val="true"/>
        </w:rPr>
        <w:t>المقاول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المتنازل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ويعتبر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التنازل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ساريا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حقى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اعتبارا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وتصبح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العلاقة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مباشرة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بينى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وبين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الاخير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يتعلق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بتنفيذ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المقاولة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المشار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حكم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احكامه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دون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تعديل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الغاء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/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2019-04-02T14:22:00Z</dcterms:created>
  <dc:creator>user</dc:creator>
  <dc:description/>
  <cp:keywords/>
  <dc:language>en-US</dc:language>
  <cp:lastModifiedBy>admin</cp:lastModifiedBy>
  <dcterms:modified xsi:type="dcterms:W3CDTF">2019-04-02T14:22:00Z</dcterms:modified>
  <cp:revision>2</cp:revision>
  <dc:subject/>
  <dc:title>اقرار بقبول تنازل المقاول لآخر</dc:title>
</cp:coreProperties>
</file>