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ED6751C" w:rsidP="2B5EEB28" w:rsidRDefault="4ED6751C" w14:paraId="74A8AA9E" w14:textId="02F24FB3">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First Scenario -&gt; Your team needs to deploy a virtual machine in azure portal to test the new software application. Here the team has requested both windows and Linux virtual machines.</w:t>
      </w:r>
    </w:p>
    <w:p w:rsidR="4ED6751C" w:rsidP="2B5EEB28" w:rsidRDefault="4ED6751C" w14:paraId="1F6C1A67" w14:textId="7BBE18C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Question: how could u setup these virtual machines? and what considerations are needed for pricing an OS license?</w:t>
      </w:r>
    </w:p>
    <w:p w:rsidR="4ED6751C" w:rsidP="2B5EEB28" w:rsidRDefault="4ED6751C" w14:paraId="717225B5" w14:textId="5877CF4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Key requirements:</w:t>
      </w:r>
    </w:p>
    <w:p w:rsidR="4ED6751C" w:rsidP="2B5EEB28" w:rsidRDefault="4ED6751C" w14:paraId="7C696519" w14:textId="0D2E1FF3">
      <w:pPr>
        <w:spacing w:before="240" w:beforeAutospacing="off" w:after="24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Deploy a virtual machine, Windows and Linux virtual machine, Pricing an OS license.</w:t>
      </w:r>
    </w:p>
    <w:p w:rsidR="4ED6751C" w:rsidP="2B5EEB28" w:rsidRDefault="4ED6751C" w14:paraId="6C1961CB" w14:textId="36251C24">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Azure services: </w:t>
      </w:r>
    </w:p>
    <w:p w:rsidR="4ED6751C" w:rsidP="2B5EEB28" w:rsidRDefault="4ED6751C" w14:paraId="3D8B0849" w14:textId="4F136689">
      <w:pPr>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414141"/>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414141"/>
          <w:sz w:val="24"/>
          <w:szCs w:val="24"/>
          <w:lang w:val="en-US"/>
        </w:rPr>
        <w:t>App Service</w:t>
      </w:r>
    </w:p>
    <w:p w:rsidR="4ED6751C" w:rsidP="2B5EEB28" w:rsidRDefault="4ED6751C" w14:paraId="6828FA5A" w14:textId="39FC8CE6">
      <w:pPr>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414141"/>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414141"/>
          <w:sz w:val="24"/>
          <w:szCs w:val="24"/>
          <w:lang w:val="en-US"/>
        </w:rPr>
        <w:t xml:space="preserve">App Service (Linux) </w:t>
      </w:r>
    </w:p>
    <w:p w:rsidR="4ED6751C" w:rsidP="2B5EEB28" w:rsidRDefault="4ED6751C" w14:paraId="041B9129" w14:textId="794A8767">
      <w:pPr>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414141"/>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414141"/>
          <w:sz w:val="24"/>
          <w:szCs w:val="24"/>
          <w:lang w:val="en-US"/>
        </w:rPr>
        <w:t>Azure Virtual Machines</w:t>
      </w:r>
    </w:p>
    <w:p w:rsidR="4ED6751C" w:rsidP="2B5EEB28" w:rsidRDefault="4ED6751C" w14:paraId="7D81BF82" w14:textId="73741B4F">
      <w:pPr>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414141"/>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414141"/>
          <w:sz w:val="24"/>
          <w:szCs w:val="24"/>
          <w:lang w:val="en-US"/>
        </w:rPr>
        <w:t>Azure Cost Management</w:t>
      </w:r>
    </w:p>
    <w:p w:rsidR="4ED6751C" w:rsidP="2B5EEB28" w:rsidRDefault="4ED6751C" w14:paraId="13E07E88" w14:textId="4DAC783E">
      <w:pPr>
        <w:shd w:val="clear" w:color="auto" w:fill="FFFFFF" w:themeFill="background1"/>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Availability Zones</w:t>
      </w:r>
    </w:p>
    <w:p w:rsidR="2B5EEB28" w:rsidP="2B5EEB28" w:rsidRDefault="2B5EEB28" w14:paraId="1A2912DC" w14:textId="447C06E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D6751C" w:rsidP="2B5EEB28" w:rsidRDefault="4ED6751C" w14:paraId="16EA48AC" w14:textId="10562229">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Second Scenario -&gt; The IT security team has requested the sensitive data stored in a azure storage account the encrypted to meet compliance requirements</w:t>
      </w:r>
    </w:p>
    <w:p w:rsidR="4ED6751C" w:rsidP="2B5EEB28" w:rsidRDefault="4ED6751C" w14:paraId="2E000A95" w14:textId="1811E6C7">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Question: How could you ensure the data stored in azure storage is encrypted, and what encryption types are available.</w:t>
      </w:r>
    </w:p>
    <w:p w:rsidR="4ED6751C" w:rsidP="2B5EEB28" w:rsidRDefault="4ED6751C" w14:paraId="1DA57034" w14:textId="64266A90">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Key requirements:</w:t>
      </w:r>
    </w:p>
    <w:p w:rsidR="4ED6751C" w:rsidP="2B5EEB28" w:rsidRDefault="4ED6751C" w14:paraId="639B301E" w14:textId="542C64FB">
      <w:pPr>
        <w:spacing w:before="240" w:beforeAutospacing="off" w:after="24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stored, encrypted data.</w:t>
      </w:r>
    </w:p>
    <w:p w:rsidR="4ED6751C" w:rsidP="2B5EEB28" w:rsidRDefault="4ED6751C" w14:paraId="3A4B9AF7" w14:textId="3032A942">
      <w:pPr>
        <w:spacing w:before="240" w:beforeAutospacing="off"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Azure Services:</w:t>
      </w:r>
    </w:p>
    <w:p w:rsidR="4ED6751C" w:rsidP="2B5EEB28" w:rsidRDefault="4ED6751C" w14:paraId="2C0408BE" w14:textId="03A89E60">
      <w:pPr>
        <w:spacing w:before="240" w:beforeAutospacing="off"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Key Vault</w:t>
      </w:r>
    </w:p>
    <w:p w:rsidR="4ED6751C" w:rsidP="2B5EEB28" w:rsidRDefault="4ED6751C" w14:paraId="16195476" w14:textId="07FE35ED">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Blob Storage.</w:t>
      </w:r>
    </w:p>
    <w:p w:rsidR="4ED6751C" w:rsidP="2B5EEB28" w:rsidRDefault="4ED6751C" w14:paraId="357AD00F" w14:textId="22A0BFD0">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Storage Service Encryption.</w:t>
      </w:r>
    </w:p>
    <w:p w:rsidR="4ED6751C" w:rsidP="2B5EEB28" w:rsidRDefault="4ED6751C" w14:paraId="0F270B74" w14:textId="684273AD">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Active Directory (AAD).</w:t>
      </w:r>
    </w:p>
    <w:p w:rsidR="4ED6751C" w:rsidP="2B5EEB28" w:rsidRDefault="4ED6751C" w14:paraId="034AB1E5" w14:textId="033811F3">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Security Center.</w:t>
      </w:r>
    </w:p>
    <w:p w:rsidR="2B5EEB28" w:rsidP="2B5EEB28" w:rsidRDefault="2B5EEB28" w14:paraId="5DE74B5E" w14:textId="15E87110">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6AC04CB8" w14:textId="02590DC1">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D6751C" w:rsidP="2B5EEB28" w:rsidRDefault="4ED6751C" w14:paraId="305005A3" w14:textId="036D97BB">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Third Scenario -&gt; Your responsible for setting up devops pipeline in azure devops for your application. The pipeline must deploy code to an azure app service and notify the team if the deployment fails.</w:t>
      </w:r>
    </w:p>
    <w:p w:rsidR="4ED6751C" w:rsidP="2B5EEB28" w:rsidRDefault="4ED6751C" w14:paraId="41F3285A" w14:textId="64A126E0">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Question: How could you configure this pipeline to meet this requirements?</w:t>
      </w:r>
    </w:p>
    <w:p w:rsidR="2B5EEB28" w:rsidP="2B5EEB28" w:rsidRDefault="2B5EEB28" w14:paraId="0720A5A0" w14:textId="70FBB97F">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4ED6751C" w:rsidP="2B5EEB28" w:rsidRDefault="4ED6751C" w14:paraId="40E95031" w14:textId="72C0F51A">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Key requirements:</w:t>
      </w:r>
    </w:p>
    <w:p w:rsidR="4ED6751C" w:rsidP="2B5EEB28" w:rsidRDefault="4ED6751C" w14:paraId="3293B8E6" w14:textId="62A816B2">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Devops pipeline, deployment and notification.</w:t>
      </w:r>
    </w:p>
    <w:p w:rsidR="2B5EEB28" w:rsidP="2B5EEB28" w:rsidRDefault="2B5EEB28" w14:paraId="3BF6D1D2" w14:textId="3D833419">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D6751C" w:rsidP="2B5EEB28" w:rsidRDefault="4ED6751C" w14:paraId="28EB95DD" w14:textId="545A0841">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Azure Services:</w:t>
      </w:r>
    </w:p>
    <w:p w:rsidR="4ED6751C" w:rsidP="2B5EEB28" w:rsidRDefault="4ED6751C" w14:paraId="24080C25" w14:textId="5D8E4110">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CI/CD Pipeline.</w:t>
      </w:r>
    </w:p>
    <w:p w:rsidR="4ED6751C" w:rsidP="2B5EEB28" w:rsidRDefault="4ED6751C" w14:paraId="7ADE281C" w14:textId="60F22714">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 Azure Activity Log</w:t>
      </w:r>
    </w:p>
    <w:p w:rsidR="4ED6751C" w:rsidP="2B5EEB28" w:rsidRDefault="4ED6751C" w14:paraId="57D3CBC0" w14:textId="1A8043F2">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DevOps Pipeline Notifications</w:t>
      </w:r>
    </w:p>
    <w:p w:rsidR="2B5EEB28" w:rsidP="2B5EEB28" w:rsidRDefault="2B5EEB28" w14:paraId="09401AC1" w14:textId="27517378">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D6751C" w:rsidP="2B5EEB28" w:rsidRDefault="4ED6751C" w14:paraId="5AA4FAB9" w14:textId="45447CAC">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Fourth scenario -&gt; Your organization in on premises SQL Database to azure. The database must remain accessible during migration with minimal downtime.</w:t>
      </w:r>
    </w:p>
    <w:p w:rsidR="4ED6751C" w:rsidP="2B5EEB28" w:rsidRDefault="4ED6751C" w14:paraId="50061B21" w14:textId="631DB3F2">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Question: Which azure service would you use, and how could you perform the migration?</w:t>
      </w:r>
    </w:p>
    <w:p w:rsidR="2B5EEB28" w:rsidP="2B5EEB28" w:rsidRDefault="2B5EEB28" w14:paraId="51418E1B" w14:textId="2D5EA292">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4ED6751C" w:rsidP="2B5EEB28" w:rsidRDefault="4ED6751C" w14:paraId="6B08D2D2" w14:textId="67871F42">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Key requirements:</w:t>
      </w:r>
    </w:p>
    <w:p w:rsidR="4ED6751C" w:rsidP="2B5EEB28" w:rsidRDefault="4ED6751C" w14:paraId="01BEAC61" w14:textId="24447788">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 database</w:t>
      </w:r>
    </w:p>
    <w:p w:rsidR="4ED6751C" w:rsidP="2B5EEB28" w:rsidRDefault="4ED6751C" w14:paraId="6031EACB" w14:textId="18BE4558">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Migration with minimal downtime.</w:t>
      </w:r>
    </w:p>
    <w:p w:rsidR="2B5EEB28" w:rsidP="2B5EEB28" w:rsidRDefault="2B5EEB28" w14:paraId="124861C9" w14:textId="5BC9929D">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D6751C" w:rsidP="2B5EEB28" w:rsidRDefault="4ED6751C" w14:paraId="0C4BC24C" w14:textId="2DAB55D0">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B5EEB28" w:rsidR="4ED6751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Azure Services:</w:t>
      </w:r>
    </w:p>
    <w:p w:rsidR="4ED6751C" w:rsidP="2B5EEB28" w:rsidRDefault="4ED6751C" w14:paraId="5E61153E" w14:textId="24814136">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14141"/>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414141"/>
          <w:sz w:val="24"/>
          <w:szCs w:val="24"/>
          <w:lang w:val="en-US"/>
        </w:rPr>
        <w:t>Azure SQL Database</w:t>
      </w:r>
    </w:p>
    <w:p w:rsidR="4ED6751C" w:rsidP="2B5EEB28" w:rsidRDefault="4ED6751C" w14:paraId="4F94ECE2" w14:textId="7A3EAC22">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14141"/>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414141"/>
          <w:sz w:val="24"/>
          <w:szCs w:val="24"/>
          <w:lang w:val="en-US"/>
        </w:rPr>
        <w:t>Azure DB Migration Service</w:t>
      </w:r>
    </w:p>
    <w:p w:rsidR="4ED6751C" w:rsidP="2B5EEB28" w:rsidRDefault="4ED6751C" w14:paraId="5F7E60BD" w14:textId="56A9278F">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5EEB28" w:rsidR="4ED675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Azure Site Recovery for On-Premises Databases.</w:t>
      </w:r>
    </w:p>
    <w:p w:rsidR="2B5EEB28" w:rsidP="2B5EEB28" w:rsidRDefault="2B5EEB28" w14:paraId="30676532" w14:textId="1A655412">
      <w:p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14141"/>
          <w:sz w:val="24"/>
          <w:szCs w:val="24"/>
          <w:lang w:val="en-US"/>
        </w:rPr>
      </w:pPr>
    </w:p>
    <w:p w:rsidR="2B5EEB28" w:rsidP="2B5EEB28" w:rsidRDefault="2B5EEB28" w14:paraId="26C7BEDF" w14:textId="1C5098AD">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1C406787" w14:textId="259D4A71">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3E6E5EC9" w14:textId="7C6D8EFF">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107FA419" w14:textId="7CDA5178">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405363EB" w14:textId="4D849C50">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60709705" w14:textId="5679CB24">
      <w:pPr>
        <w:spacing w:before="0" w:beforeAutospacing="on" w:after="0" w:afterAutospacing="on"/>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64523E6F" w14:textId="364BB0A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4AAA8051" w14:textId="4718B91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5EEB28" w:rsidP="2B5EEB28" w:rsidRDefault="2B5EEB28" w14:paraId="2022982B" w14:textId="0D7D1F64">
      <w:pPr>
        <w:pStyle w:val="Normal"/>
        <w:rPr>
          <w:rFonts w:ascii="Aptos" w:hAnsi="Aptos" w:eastAsia="Aptos" w:cs="Aptos"/>
          <w:noProof w:val="0"/>
          <w:sz w:val="24"/>
          <w:szCs w:val="24"/>
          <w:lang w:val="en-US"/>
        </w:rPr>
      </w:pPr>
    </w:p>
    <w:sectPr>
      <w:pgSz w:w="11907" w:h="16839" w:orient="portrait"/>
      <w:pgMar w:top="1440" w:right="1440" w:bottom="1440" w:left="1440" w:header="720" w:footer="720" w:gutter="0"/>
      <w:cols w:space="720"/>
      <w:docGrid w:linePitch="360"/>
      <w:headerReference w:type="default" r:id="R5cd5e9bcf13549b2"/>
      <w:footerReference w:type="default" r:id="R681c96f1971e4b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5EEB28" w:rsidTr="2B5EEB28" w14:paraId="573F1FC3">
      <w:trPr>
        <w:trHeight w:val="300"/>
      </w:trPr>
      <w:tc>
        <w:tcPr>
          <w:tcW w:w="3005" w:type="dxa"/>
          <w:tcMar/>
        </w:tcPr>
        <w:p w:rsidR="2B5EEB28" w:rsidP="2B5EEB28" w:rsidRDefault="2B5EEB28" w14:paraId="490C1AED" w14:textId="6BB6CBEB">
          <w:pPr>
            <w:pStyle w:val="Header"/>
            <w:bidi w:val="0"/>
            <w:ind w:left="-115"/>
            <w:jc w:val="left"/>
          </w:pPr>
        </w:p>
      </w:tc>
      <w:tc>
        <w:tcPr>
          <w:tcW w:w="3005" w:type="dxa"/>
          <w:tcMar/>
        </w:tcPr>
        <w:p w:rsidR="2B5EEB28" w:rsidP="2B5EEB28" w:rsidRDefault="2B5EEB28" w14:paraId="5E30CA5F" w14:textId="51ADA82B">
          <w:pPr>
            <w:pStyle w:val="Header"/>
            <w:bidi w:val="0"/>
            <w:jc w:val="center"/>
          </w:pPr>
        </w:p>
      </w:tc>
      <w:tc>
        <w:tcPr>
          <w:tcW w:w="3005" w:type="dxa"/>
          <w:tcMar/>
        </w:tcPr>
        <w:p w:rsidR="2B5EEB28" w:rsidP="2B5EEB28" w:rsidRDefault="2B5EEB28" w14:paraId="7737F050" w14:textId="1A7462C8">
          <w:pPr>
            <w:pStyle w:val="Header"/>
            <w:bidi w:val="0"/>
            <w:ind w:right="-115"/>
            <w:jc w:val="right"/>
          </w:pPr>
        </w:p>
      </w:tc>
    </w:tr>
  </w:tbl>
  <w:p w:rsidR="2B5EEB28" w:rsidP="2B5EEB28" w:rsidRDefault="2B5EEB28" w14:paraId="204DF047" w14:textId="264418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5EEB28" w:rsidTr="2B5EEB28" w14:paraId="39D4140B">
      <w:trPr>
        <w:trHeight w:val="300"/>
      </w:trPr>
      <w:tc>
        <w:tcPr>
          <w:tcW w:w="3005" w:type="dxa"/>
          <w:tcMar/>
        </w:tcPr>
        <w:p w:rsidR="2B5EEB28" w:rsidP="2B5EEB28" w:rsidRDefault="2B5EEB28" w14:paraId="769BC92F" w14:textId="7161577C">
          <w:pPr>
            <w:pStyle w:val="Header"/>
            <w:bidi w:val="0"/>
            <w:ind w:left="-115"/>
            <w:jc w:val="left"/>
          </w:pPr>
        </w:p>
      </w:tc>
      <w:tc>
        <w:tcPr>
          <w:tcW w:w="3005" w:type="dxa"/>
          <w:tcMar/>
        </w:tcPr>
        <w:p w:rsidR="2B5EEB28" w:rsidP="2B5EEB28" w:rsidRDefault="2B5EEB28" w14:paraId="0A86B12C" w14:textId="5F035E77">
          <w:pPr>
            <w:pStyle w:val="Header"/>
            <w:bidi w:val="0"/>
            <w:jc w:val="center"/>
          </w:pPr>
        </w:p>
      </w:tc>
      <w:tc>
        <w:tcPr>
          <w:tcW w:w="3005" w:type="dxa"/>
          <w:tcMar/>
        </w:tcPr>
        <w:p w:rsidR="2B5EEB28" w:rsidP="2B5EEB28" w:rsidRDefault="2B5EEB28" w14:paraId="7EBC3737" w14:textId="57B1D426">
          <w:pPr>
            <w:pStyle w:val="Header"/>
            <w:bidi w:val="0"/>
            <w:ind w:right="-115"/>
            <w:jc w:val="right"/>
          </w:pPr>
        </w:p>
      </w:tc>
    </w:tr>
  </w:tbl>
  <w:p w:rsidR="2B5EEB28" w:rsidP="2B5EEB28" w:rsidRDefault="2B5EEB28" w14:paraId="3923528B" w14:textId="5E1CF59A">
    <w:pPr>
      <w:pStyle w:val="Header"/>
      <w:bidi w:val="0"/>
    </w:pPr>
  </w:p>
</w:hdr>
</file>

<file path=word/intelligence2.xml><?xml version="1.0" encoding="utf-8"?>
<int2:intelligence xmlns:int2="http://schemas.microsoft.com/office/intelligence/2020/intelligence">
  <int2:observations>
    <int2:bookmark int2:bookmarkName="_Int_r0hKo8TB" int2:invalidationBookmarkName="" int2:hashCode="z0YqP5ifqPETzC" int2:id="nk284K1s">
      <int2:state int2:type="WordDesignerDefaultAnnotation" int2:value="Rejected"/>
    </int2:bookmark>
    <int2:bookmark int2:bookmarkName="_Int_9wJ5xrrl" int2:invalidationBookmarkName="" int2:hashCode="rFYjSb7O291g7U" int2:id="PG38j5CF">
      <int2:state int2:type="WordDesignerDefaultAnnotation" int2:value="Rejected"/>
    </int2:bookmark>
    <int2:bookmark int2:bookmarkName="_Int_Vwu8SVqW" int2:invalidationBookmarkName="" int2:hashCode="Ob0L0NnW0g65+p" int2:id="mqeVcoG0">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3A0769"/>
    <w:rsid w:val="013D4BAA"/>
    <w:rsid w:val="039A57CC"/>
    <w:rsid w:val="0CC3B73C"/>
    <w:rsid w:val="0F74CB4F"/>
    <w:rsid w:val="14029437"/>
    <w:rsid w:val="142E3736"/>
    <w:rsid w:val="15260015"/>
    <w:rsid w:val="174000E0"/>
    <w:rsid w:val="198FEDD8"/>
    <w:rsid w:val="1CB9BB84"/>
    <w:rsid w:val="20C2FC29"/>
    <w:rsid w:val="234DAB22"/>
    <w:rsid w:val="25FCC8A8"/>
    <w:rsid w:val="2608744C"/>
    <w:rsid w:val="26A75655"/>
    <w:rsid w:val="28836F85"/>
    <w:rsid w:val="28FE8D18"/>
    <w:rsid w:val="2B5EEB28"/>
    <w:rsid w:val="2C383CBC"/>
    <w:rsid w:val="2CD03AB6"/>
    <w:rsid w:val="2E0DC422"/>
    <w:rsid w:val="2E4E854B"/>
    <w:rsid w:val="36F3F71D"/>
    <w:rsid w:val="383EC603"/>
    <w:rsid w:val="3A495B16"/>
    <w:rsid w:val="3EDDFAE5"/>
    <w:rsid w:val="453A0769"/>
    <w:rsid w:val="49879A5C"/>
    <w:rsid w:val="4ABD60D5"/>
    <w:rsid w:val="4ECC33D2"/>
    <w:rsid w:val="4ED6751C"/>
    <w:rsid w:val="4F3C0846"/>
    <w:rsid w:val="516A07C6"/>
    <w:rsid w:val="516FD0A5"/>
    <w:rsid w:val="525DC2F0"/>
    <w:rsid w:val="52A09586"/>
    <w:rsid w:val="5497B6D6"/>
    <w:rsid w:val="58483A69"/>
    <w:rsid w:val="58D6AE87"/>
    <w:rsid w:val="66108F2D"/>
    <w:rsid w:val="661C3CEA"/>
    <w:rsid w:val="6ADA2081"/>
    <w:rsid w:val="6E7D524C"/>
    <w:rsid w:val="6EA941B5"/>
    <w:rsid w:val="71CF13FE"/>
    <w:rsid w:val="7A29A37C"/>
    <w:rsid w:val="7B71AEE7"/>
    <w:rsid w:val="7F28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0769"/>
  <w15:chartTrackingRefBased/>
  <w15:docId w15:val="{2C8F92F9-9150-41BF-89B9-B1E9E5CBB5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B5EEB28"/>
    <w:pPr>
      <w:tabs>
        <w:tab w:val="center" w:leader="none" w:pos="4680"/>
        <w:tab w:val="right" w:leader="none" w:pos="9360"/>
      </w:tabs>
      <w:spacing w:after="0" w:line="240" w:lineRule="auto"/>
    </w:pPr>
  </w:style>
  <w:style w:type="paragraph" w:styleId="Footer">
    <w:uiPriority w:val="99"/>
    <w:name w:val="footer"/>
    <w:basedOn w:val="Normal"/>
    <w:unhideWhenUsed/>
    <w:rsid w:val="2B5EEB2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cd5e9bcf13549b2" /><Relationship Type="http://schemas.openxmlformats.org/officeDocument/2006/relationships/footer" Target="footer.xml" Id="R681c96f1971e4b4e" /><Relationship Type="http://schemas.microsoft.com/office/2020/10/relationships/intelligence" Target="intelligence2.xml" Id="R78d1f788613744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2025-01-27T12:12:16.3128546Z</dcterms:created>
  <dcterms:modified xsi:type="dcterms:W3CDTF">2025-01-28T04:17:14.9024631Z</dcterms:modified>
  <dc:creator>Logajith Nagaraj</dc:creator>
  <lastModifiedBy>Logajith Nagaraj</lastModifiedBy>
</coreProperties>
</file>