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Verdana" w:cs="Verdana" w:eastAsia="Verdana" w:hAnsi="Verdana"/>
          <w:b/>
          <w:bCs/>
          <w:color w:val="6D4AFF"/>
          <w:sz w:val="36"/>
          <w:szCs w:val="36"/>
        </w:rPr>
        <w:t xml:space="preserve">Project Proposal</w:t>
      </w:r>
    </w:p>
    <w:p>
      <w:pPr>
        <w:spacing w:after="260"/>
      </w:pPr>
      <w:r>
        <w:rPr>
          <w:rFonts w:ascii="Verdana" w:cs="Verdana" w:eastAsia="Verdana" w:hAnsi="Verdana"/>
          <w:b/>
          <w:bCs/>
          <w:color w:val="232323"/>
          <w:sz w:val="21"/>
          <w:szCs w:val="21"/>
        </w:rPr>
        <w:t xml:space="preserve">Prepared for Rosewood Home Goods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ECE7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32323"/>
                <w:sz w:val="15"/>
                <w:szCs w:val="15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ECE7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32323"/>
                <w:sz w:val="15"/>
                <w:szCs w:val="15"/>
              </w:rPr>
              <w:t xml:space="preserve">Prepared By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ECE7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32323"/>
                <w:sz w:val="15"/>
                <w:szCs w:val="15"/>
              </w:rPr>
              <w:t xml:space="preserve">Proposal Valid Until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6"/>
                <w:szCs w:val="16"/>
              </w:rPr>
              <w:t xml:space="preserve">September 7, 2026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6"/>
                <w:szCs w:val="16"/>
              </w:rPr>
              <w:t xml:space="preserve">Fieldstone Studio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6"/>
                <w:szCs w:val="16"/>
              </w:rPr>
              <w:t xml:space="preserve">September 21, 2026 (14 days)</w:t>
            </w:r>
          </w:p>
        </w:tc>
      </w:tr>
    </w:tbl>
    <w:p>
      <w:pPr>
        <w:pBdr>
          <w:left w:val="single" w:color="17B3A3" w:sz="24" w:space="8"/>
        </w:pBdr>
        <w:spacing w:after="110" w:before="300"/>
        <w:ind w:left="20"/>
      </w:pPr>
      <w:r>
        <w:rPr>
          <w:rFonts w:ascii="Verdana" w:cs="Verdana" w:eastAsia="Verdana" w:hAnsi="Verdana"/>
          <w:b/>
          <w:bCs/>
          <w:color w:val="6D4AFF"/>
          <w:sz w:val="24"/>
          <w:szCs w:val="24"/>
        </w:rPr>
        <w:t xml:space="preserve">From Kickoff to Launch</w:t>
      </w:r>
    </w:p>
    <w:p>
      <w:pPr>
        <w:spacing w:after="160"/>
      </w:pPr>
      <w:r>
        <w:rPr>
          <w:rFonts w:ascii="Verdana" w:cs="Verdana" w:eastAsia="Verdana" w:hAnsi="Verdana"/>
          <w:color w:val="232323"/>
          <w:sz w:val="20"/>
          <w:szCs w:val="20"/>
        </w:rPr>
        <w:t xml:space="preserve">You reached out about moving Rosewood Home Goods into e-commerce — roughly 60 products, wanting product copy written for you and basic SEO set up rather than handling both in-house. That's a clean fit for our E-commerce template, with two add-ons layered in below. Here's exactly what happens, phase by phase, and what it costs.</w:t>
      </w:r>
    </w:p>
    <w:p>
      <w:pPr>
        <w:pBdr>
          <w:left w:val="single" w:color="17B3A3" w:sz="24" w:space="8"/>
        </w:pBdr>
        <w:spacing w:after="110" w:before="260"/>
        <w:ind w:left="20"/>
      </w:pPr>
      <w:r>
        <w:rPr>
          <w:rFonts w:ascii="Verdana" w:cs="Verdana" w:eastAsia="Verdana" w:hAnsi="Verdana"/>
          <w:b/>
          <w:bCs/>
          <w:color w:val="6D4AFF"/>
          <w:sz w:val="24"/>
          <w:szCs w:val="24"/>
        </w:rPr>
        <w:t xml:space="preserve">Project Scope: E-Commerce Build</w:t>
      </w:r>
    </w:p>
    <w:p>
      <w:pPr>
        <w:spacing w:after="160"/>
      </w:pPr>
      <w:r>
        <w:rPr>
          <w:rFonts w:ascii="Verdana" w:cs="Verdana" w:eastAsia="Verdana" w:hAnsi="Verdana"/>
          <w:color w:val="232323"/>
          <w:sz w:val="20"/>
          <w:szCs w:val="20"/>
        </w:rPr>
        <w:t xml:space="preserve">Base template: up to 100 products, Shopify or custom cart, typical delivery in 4–6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6D4A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6D4A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6D4A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Discovery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Requirements confirmed: product catalog structure, cart provider, copy &amp; SEO inputs gathered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Homepage, category, and product page design delivered for review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Store built, up to 60 products loaded, copywriting integrated, checkout configured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QA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Cross-device testing, checkout/payment flow verification, basic SEO setup applied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Launch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Store goes live; one round of post-launch revisions included</w:t>
            </w:r>
          </w:p>
        </w:tc>
      </w:tr>
    </w:tbl>
    <w:p>
      <w:pPr>
        <w:pBdr>
          <w:left w:val="single" w:color="17B3A3" w:sz="24" w:space="8"/>
        </w:pBdr>
        <w:spacing w:after="110" w:before="300"/>
        <w:ind w:left="20"/>
      </w:pPr>
      <w:r>
        <w:rPr>
          <w:rFonts w:ascii="Verdana" w:cs="Verdana" w:eastAsia="Verdana" w:hAnsi="Verdana"/>
          <w:b/>
          <w:bCs/>
          <w:color w:val="6D4AFF"/>
          <w:sz w:val="24"/>
          <w:szCs w:val="24"/>
        </w:rPr>
        <w:t xml:space="preserve">Add-On Menu — Selected for This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Verdana" w:cs="Verdana" w:eastAsia="Verdana" w:hAnsi="Verdana"/>
          <w:b/>
          <w:bCs/>
          <w:color w:val="17B3A3"/>
          <w:sz w:val="19"/>
          <w:szCs w:val="19"/>
        </w:rPr>
        <w:t xml:space="preserve">✓ </w:t>
      </w:r>
      <w:r>
        <w:rPr>
          <w:rFonts w:ascii="Verdana" w:cs="Verdana" w:eastAsia="Verdana" w:hAnsi="Verdana"/>
          <w:i w:val="false"/>
          <w:iCs w:val="false"/>
          <w:color w:val="232323"/>
          <w:sz w:val="19"/>
          <w:szCs w:val="19"/>
        </w:rPr>
        <w:t xml:space="preserve">Copywriting — product &amp; category page copy written for you ($600)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Verdana" w:cs="Verdana" w:eastAsia="Verdana" w:hAnsi="Verdana"/>
          <w:b/>
          <w:bCs/>
          <w:color w:val="17B3A3"/>
          <w:sz w:val="19"/>
          <w:szCs w:val="19"/>
        </w:rPr>
        <w:t xml:space="preserve">✓ </w:t>
      </w:r>
      <w:r>
        <w:rPr>
          <w:rFonts w:ascii="Verdana" w:cs="Verdana" w:eastAsia="Verdana" w:hAnsi="Verdana"/>
          <w:i w:val="false"/>
          <w:iCs w:val="false"/>
          <w:color w:val="232323"/>
          <w:sz w:val="19"/>
          <w:szCs w:val="19"/>
        </w:rPr>
        <w:t xml:space="preserve">Basic SEO Setup — metadata, sitemap, on-page basics ($450)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Verdana" w:cs="Verdana" w:eastAsia="Verdana" w:hAnsi="Verdana"/>
          <w:b/>
          <w:bCs/>
          <w:color w:val="B3B3B3"/>
          <w:sz w:val="19"/>
          <w:szCs w:val="19"/>
        </w:rPr>
        <w:t xml:space="preserve">○ </w:t>
      </w:r>
      <w:r>
        <w:rPr>
          <w:rFonts w:ascii="Verdana" w:cs="Verdana" w:eastAsia="Verdana" w:hAnsi="Verdana"/>
          <w:i/>
          <w:iCs/>
          <w:color w:val="9A9A9A"/>
          <w:sz w:val="19"/>
          <w:szCs w:val="19"/>
        </w:rPr>
        <w:t xml:space="preserve">CMS Integration — not needed, Shopify's built-in CMS covers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Verdana" w:cs="Verdana" w:eastAsia="Verdana" w:hAnsi="Verdana"/>
          <w:b/>
          <w:bCs/>
          <w:color w:val="B3B3B3"/>
          <w:sz w:val="19"/>
          <w:szCs w:val="19"/>
        </w:rPr>
        <w:t xml:space="preserve">○ </w:t>
      </w:r>
      <w:r>
        <w:rPr>
          <w:rFonts w:ascii="Verdana" w:cs="Verdana" w:eastAsia="Verdana" w:hAnsi="Verdana"/>
          <w:i/>
          <w:iCs/>
          <w:color w:val="9A9A9A"/>
          <w:sz w:val="19"/>
          <w:szCs w:val="19"/>
        </w:rPr>
        <w:t xml:space="preserve">Extra Revision Round — not selected, 1 round already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Verdana" w:cs="Verdana" w:eastAsia="Verdana" w:hAnsi="Verdana"/>
          <w:b/>
          <w:bCs/>
          <w:color w:val="B3B3B3"/>
          <w:sz w:val="19"/>
          <w:szCs w:val="19"/>
        </w:rPr>
        <w:t xml:space="preserve">○ </w:t>
      </w:r>
      <w:r>
        <w:rPr>
          <w:rFonts w:ascii="Verdana" w:cs="Verdana" w:eastAsia="Verdana" w:hAnsi="Verdana"/>
          <w:i/>
          <w:iCs/>
          <w:color w:val="9A9A9A"/>
          <w:sz w:val="19"/>
          <w:szCs w:val="19"/>
        </w:rPr>
        <w:t xml:space="preserve">Rush Delivery — not selected, standard 4–6 week timeline confirmed</w:t>
      </w:r>
    </w:p>
    <w:p>
      <w:pPr>
        <w:spacing w:after="260"/>
      </w:pPr>
      <w:r>
        <w:rPr>
          <w:rFonts w:ascii="Verdana" w:cs="Verdana" w:eastAsia="Verdana" w:hAnsi="Verdana"/>
          <w:i/>
          <w:iCs/>
          <w:color w:val="232323"/>
          <w:sz w:val="20"/>
          <w:szCs w:val="20"/>
        </w:rPr>
        <w:t xml:space="preserve">Selecting 2 or more add-ons automatically qualifies a project for our bundle discount, applied below.</w:t>
      </w:r>
    </w:p>
    <w:p>
      <w:pPr>
        <w:pBdr>
          <w:left w:val="single" w:color="17B3A3" w:sz="24" w:space="8"/>
        </w:pBdr>
        <w:spacing w:after="110" w:before="260"/>
        <w:ind w:left="20"/>
      </w:pPr>
      <w:r>
        <w:rPr>
          <w:rFonts w:ascii="Verdana" w:cs="Verdana" w:eastAsia="Verdana" w:hAnsi="Verdana"/>
          <w:b/>
          <w:bCs/>
          <w:color w:val="6D4AFF"/>
          <w:sz w:val="24"/>
          <w:szCs w:val="24"/>
        </w:rPr>
        <w:t xml:space="preserve">Your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ECE7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32323"/>
                <w:sz w:val="18"/>
                <w:szCs w:val="18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ECE7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b/>
                <w:bCs/>
                <w:color w:val="232323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E-Commerce Build (base template, up to 100 products)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$9,500.00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Copywriting add-on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$600.00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Basic SEO Setup add-on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$450.00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Add-on subtotal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$1,050.00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Bundle discount (10% off add-ons, 2+ selected)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−$105.00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6D4A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Total Project Investment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6D4A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$10,445.00</w:t>
            </w:r>
          </w:p>
        </w:tc>
      </w:tr>
    </w:tbl>
    <w:p>
      <w:pPr>
        <w:spacing w:after="260"/>
      </w:pPr>
      <w:r>
        <w:rPr>
          <w:rFonts w:ascii="Verdana" w:cs="Verdana" w:eastAsia="Verdana" w:hAnsi="Verdana"/>
          <w:i/>
          <w:iCs/>
          <w:color w:val="232323"/>
          <w:sz w:val="20"/>
          <w:szCs w:val="20"/>
        </w:rPr>
        <w:t xml:space="preserve">No sales tax applies to this engagement under our standard services treatment.</w:t>
      </w:r>
    </w:p>
    <w:p>
      <w:pPr>
        <w:pBdr>
          <w:left w:val="single" w:color="17B3A3" w:sz="24" w:space="8"/>
        </w:pBdr>
        <w:spacing w:after="110" w:before="260"/>
        <w:ind w:left="20"/>
      </w:pPr>
      <w:r>
        <w:rPr>
          <w:rFonts w:ascii="Verdana" w:cs="Verdana" w:eastAsia="Verdana" w:hAnsi="Verdana"/>
          <w:b/>
          <w:bCs/>
          <w:color w:val="6D4AFF"/>
          <w:sz w:val="24"/>
          <w:szCs w:val="24"/>
        </w:rPr>
        <w:t xml:space="preserve">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ECE7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32323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ECE7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32323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shd w:fill="ECE7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b/>
                <w:bCs/>
                <w:color w:val="232323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Deposit (50%)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On signing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$5,222.50</w:t>
            </w:r>
          </w:p>
        </w:tc>
      </w:tr>
      <w:tr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Final payment (50%)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At delivery / launch</w:t>
            </w:r>
          </w:p>
        </w:tc>
        <w:tc>
          <w:tcPr>
            <w:tcW w:type="dxa" w:w="2000"/>
            <w:tcBorders>
              <w:top w:val="single" w:color="DAD3F5" w:sz="4"/>
              <w:left w:val="single" w:color="DAD3F5" w:sz="4"/>
              <w:bottom w:val="single" w:color="DAD3F5" w:sz="4"/>
              <w:right w:val="single" w:color="DAD3F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color w:val="232323"/>
                <w:sz w:val="18"/>
                <w:szCs w:val="18"/>
              </w:rPr>
              <w:t xml:space="preserve">$5,222.50</w:t>
            </w:r>
          </w:p>
        </w:tc>
      </w:tr>
    </w:tbl>
    <w:p>
      <w:pPr>
        <w:pBdr>
          <w:left w:val="single" w:color="17B3A3" w:sz="24" w:space="8"/>
        </w:pBdr>
        <w:spacing w:after="110" w:before="260"/>
        <w:ind w:left="20"/>
      </w:pPr>
      <w:r>
        <w:rPr>
          <w:rFonts w:ascii="Verdana" w:cs="Verdana" w:eastAsia="Verdana" w:hAnsi="Verdana"/>
          <w:b/>
          <w:bCs/>
          <w:color w:val="6D4AFF"/>
          <w:sz w:val="24"/>
          <w:szCs w:val="24"/>
        </w:rPr>
        <w:t xml:space="preserve">Next Steps</w:t>
      </w:r>
    </w:p>
    <w:p>
      <w:pPr>
        <w:spacing w:after="160"/>
      </w:pPr>
      <w:r>
        <w:rPr>
          <w:rFonts w:ascii="Verdana" w:cs="Verdana" w:eastAsia="Verdana" w:hAnsi="Verdana"/>
          <w:color w:val="232323"/>
          <w:sz w:val="20"/>
          <w:szCs w:val="20"/>
        </w:rPr>
        <w:t xml:space="preserve">Reply to confirm and we'll invoice the deposit — kickoff call happens within 2 business days of payment, and we'll walk through the Discovery checklist together on that call.</w:t>
      </w:r>
    </w:p>
    <w:p>
      <w:pPr>
        <w:spacing w:before="200"/>
      </w:pPr>
      <w:r>
        <w:rPr>
          <w:rFonts w:ascii="Verdana" w:cs="Verdana" w:eastAsia="Verdana" w:hAnsi="Verdana"/>
          <w:i/>
          <w:iCs/>
          <w:color w:val="6B6B6B"/>
          <w:sz w:val="16"/>
          <w:szCs w:val="16"/>
        </w:rPr>
        <w:t xml:space="preserve">This document is a proposal, not a signed contract — it's an estimate based on what you've shared, confirmed once you accept and the deposit is received.</w:t>
      </w:r>
    </w:p>
    <w:sectPr>
      <w:headerReference w:type="default" r:id="rId7"/>
      <w:footerReference w:type="default" r:id="rId8"/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rFonts w:ascii="Verdana" w:cs="Verdana" w:eastAsia="Verdana" w:hAnsi="Verdana"/>
        <w:color w:val="8C8C8C"/>
        <w:sz w:val="15"/>
        <w:szCs w:val="15"/>
      </w:rPr>
      <w:t xml:space="preserve">Fieldstone Studio  •  studio@fieldstonestudio.com  •  www.fieldstonestudio.com</w:t>
    </w:r>
    <w:r>
      <w:rPr>
        <w:rFonts w:ascii="Verdana" w:cs="Verdana" w:eastAsia="Verdana" w:hAnsi="Verdana"/>
        <w:color w:val="8C8C8C"/>
        <w:sz w:val="15"/>
        <w:szCs w:val="15"/>
      </w:rPr>
      <w:t xml:space="preserve">   |   Page </w:t>
    </w:r>
    <w:r>
      <w:rPr>
        <w:rFonts w:ascii="Verdana" w:cs="Verdana" w:eastAsia="Verdana" w:hAnsi="Verdana"/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Verdana" w:cs="Verdana" w:eastAsia="Verdana" w:hAnsi="Verdana"/>
        <w:b/>
        <w:bCs/>
        <w:color w:val="6D4AFF"/>
        <w:sz w:val="24"/>
        <w:szCs w:val="24"/>
      </w:rPr>
      <w:t xml:space="preserve">fieldstone studio</w:t>
    </w:r>
  </w:p>
  <w:p>
    <w:pPr>
      <w:pBdr>
        <w:bottom w:val="single" w:color="17B3A3" w:sz="8" w:space="4"/>
      </w:pBdr>
      <w:spacing w:after="100"/>
    </w:pPr>
    <w:r>
      <w:rPr>
        <w:rFonts w:ascii="Verdana" w:cs="Verdana" w:eastAsia="Verdana" w:hAnsi="Verdana"/>
        <w:i/>
        <w:iCs/>
        <w:color w:val="6B6B6B"/>
        <w:sz w:val="14"/>
        <w:szCs w:val="14"/>
      </w:rPr>
      <w:t xml:space="preserve">Fixed-Price Web &amp; App Builds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2026-09-07T11:33:43.863Z</dcterms:created>
  <dcterms:modified xsi:type="dcterms:W3CDTF">2026-09-07T11:33:43.863Z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