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C87A" w14:textId="77777777" w:rsidR="00220FBD" w:rsidRPr="0069775A" w:rsidRDefault="001404DA">
      <w:pPr>
        <w:spacing w:before="400" w:after="120"/>
        <w:jc w:val="center"/>
        <w:rPr>
          <w:color w:val="000000" w:themeColor="text1"/>
        </w:rPr>
      </w:pPr>
      <w:r w:rsidRPr="0069775A">
        <w:rPr>
          <w:b/>
          <w:bCs/>
          <w:color w:val="000000" w:themeColor="text1"/>
          <w:sz w:val="44"/>
          <w:szCs w:val="44"/>
        </w:rPr>
        <w:t>WEEK 4 FINAL REPORT</w:t>
      </w:r>
    </w:p>
    <w:p w14:paraId="3A6CC4EA" w14:textId="77777777" w:rsidR="00220FBD" w:rsidRPr="0069775A" w:rsidRDefault="001404DA">
      <w:pPr>
        <w:spacing w:after="80"/>
        <w:jc w:val="center"/>
        <w:rPr>
          <w:color w:val="000000" w:themeColor="text1"/>
        </w:rPr>
      </w:pPr>
      <w:r w:rsidRPr="0069775A">
        <w:rPr>
          <w:b/>
          <w:bCs/>
          <w:color w:val="000000" w:themeColor="text1"/>
          <w:sz w:val="30"/>
          <w:szCs w:val="30"/>
        </w:rPr>
        <w:t>Exploratory Data Analysis and Feature Engineering</w:t>
      </w:r>
    </w:p>
    <w:p w14:paraId="79CB219E" w14:textId="77777777" w:rsidR="00220FBD" w:rsidRPr="0069775A" w:rsidRDefault="001404DA">
      <w:pPr>
        <w:spacing w:after="320"/>
        <w:jc w:val="center"/>
        <w:rPr>
          <w:color w:val="000000" w:themeColor="text1"/>
        </w:rPr>
      </w:pPr>
      <w:r w:rsidRPr="0069775A">
        <w:rPr>
          <w:i/>
          <w:iCs/>
          <w:color w:val="000000" w:themeColor="text1"/>
          <w:sz w:val="26"/>
          <w:szCs w:val="26"/>
        </w:rPr>
        <w:t>Beauty &amp; Wellness Product Reviews</w:t>
      </w:r>
    </w:p>
    <w:p w14:paraId="00D597B9" w14:textId="77777777" w:rsidR="00220FBD" w:rsidRPr="0069775A" w:rsidRDefault="001404DA">
      <w:pPr>
        <w:spacing w:after="40" w:line="276" w:lineRule="auto"/>
        <w:rPr>
          <w:color w:val="000000" w:themeColor="text1"/>
        </w:rPr>
      </w:pPr>
      <w:r w:rsidRPr="0069775A">
        <w:rPr>
          <w:b/>
          <w:bCs/>
          <w:color w:val="000000" w:themeColor="text1"/>
        </w:rPr>
        <w:t>Internship:</w:t>
      </w:r>
      <w:r w:rsidRPr="0069775A">
        <w:rPr>
          <w:color w:val="000000" w:themeColor="text1"/>
        </w:rPr>
        <w:t xml:space="preserve"> Yuva Data Science Internship</w:t>
      </w:r>
    </w:p>
    <w:p w14:paraId="1D2A4849" w14:textId="77777777" w:rsidR="00220FBD" w:rsidRPr="0069775A" w:rsidRDefault="001404DA">
      <w:pPr>
        <w:spacing w:after="40" w:line="276" w:lineRule="auto"/>
        <w:rPr>
          <w:color w:val="000000" w:themeColor="text1"/>
        </w:rPr>
      </w:pPr>
      <w:r w:rsidRPr="0069775A">
        <w:rPr>
          <w:b/>
          <w:bCs/>
          <w:color w:val="000000" w:themeColor="text1"/>
        </w:rPr>
        <w:t>Domain:</w:t>
      </w:r>
      <w:r w:rsidRPr="0069775A">
        <w:rPr>
          <w:color w:val="000000" w:themeColor="text1"/>
        </w:rPr>
        <w:t xml:space="preserve"> Beauty &amp; Wellness</w:t>
      </w:r>
    </w:p>
    <w:p w14:paraId="7A23D536" w14:textId="77777777" w:rsidR="00220FBD" w:rsidRPr="0069775A" w:rsidRDefault="001404DA">
      <w:pPr>
        <w:spacing w:after="40" w:line="276" w:lineRule="auto"/>
        <w:rPr>
          <w:color w:val="000000" w:themeColor="text1"/>
        </w:rPr>
      </w:pPr>
      <w:r w:rsidRPr="0069775A">
        <w:rPr>
          <w:b/>
          <w:bCs/>
          <w:color w:val="000000" w:themeColor="text1"/>
        </w:rPr>
        <w:t>Project:</w:t>
      </w:r>
      <w:r w:rsidRPr="0069775A">
        <w:rPr>
          <w:color w:val="000000" w:themeColor="text1"/>
        </w:rPr>
        <w:t xml:space="preserve"> Beauty and Wellness Product Review Analysis</w:t>
      </w:r>
    </w:p>
    <w:p w14:paraId="4BB762E7" w14:textId="77777777" w:rsidR="00220FBD" w:rsidRPr="0069775A" w:rsidRDefault="001404DA">
      <w:pPr>
        <w:pBdr>
          <w:bottom w:val="single" w:sz="8" w:space="8" w:color="1F3864"/>
        </w:pBdr>
        <w:spacing w:after="240"/>
        <w:rPr>
          <w:color w:val="000000" w:themeColor="text1"/>
        </w:rPr>
      </w:pPr>
      <w:r w:rsidRPr="0069775A">
        <w:rPr>
          <w:b/>
          <w:bCs/>
          <w:color w:val="000000" w:themeColor="text1"/>
        </w:rPr>
        <w:t xml:space="preserve">Repository: </w:t>
      </w:r>
      <w:r w:rsidRPr="0069775A">
        <w:rPr>
          <w:color w:val="000000" w:themeColor="text1"/>
        </w:rPr>
        <w:t>https://github.com/techievansh/beauty-wellness-data-science-internship/tree/main/Week-04</w:t>
      </w:r>
    </w:p>
    <w:p w14:paraId="555A17E6" w14:textId="77777777" w:rsidR="00220FBD" w:rsidRPr="0069775A" w:rsidRDefault="001404DA">
      <w:pPr>
        <w:pStyle w:val="Heading1"/>
        <w:keepNext/>
        <w:rPr>
          <w:color w:val="000000" w:themeColor="text1"/>
        </w:rPr>
      </w:pPr>
      <w:r w:rsidRPr="0069775A">
        <w:rPr>
          <w:color w:val="000000" w:themeColor="text1"/>
        </w:rPr>
        <w:t>1. Introduction</w:t>
      </w:r>
    </w:p>
    <w:p w14:paraId="7C53C68A" w14:textId="77777777" w:rsidR="00220FBD" w:rsidRPr="0069775A" w:rsidRDefault="001404DA">
      <w:pPr>
        <w:spacing w:after="120" w:line="276" w:lineRule="auto"/>
        <w:rPr>
          <w:color w:val="000000" w:themeColor="text1"/>
        </w:rPr>
      </w:pPr>
      <w:r w:rsidRPr="0069775A">
        <w:rPr>
          <w:color w:val="000000" w:themeColor="text1"/>
        </w:rPr>
        <w:t>Exploratory Data Analysis (EDA) and Feature Engineering are important stages in a Data Science project. EDA helps understand the structure, quality, distribution, and relationships within a dataset. Feature engineering transforms existing information into meaningful variables that can improve analysis and support future machine-learning models.</w:t>
      </w:r>
    </w:p>
    <w:p w14:paraId="34F4A33B" w14:textId="77777777" w:rsidR="00220FBD" w:rsidRPr="0069775A" w:rsidRDefault="001404DA">
      <w:pPr>
        <w:spacing w:after="120" w:line="276" w:lineRule="auto"/>
        <w:rPr>
          <w:color w:val="000000" w:themeColor="text1"/>
        </w:rPr>
      </w:pPr>
      <w:r w:rsidRPr="0069775A">
        <w:rPr>
          <w:color w:val="000000" w:themeColor="text1"/>
        </w:rPr>
        <w:t>This project focuses on Amazon beauty-product reviews. The analysis examines customer ratings, review text, helpful votes, verified-purchase status, and review dates to identify patterns in customer feedback and review behaviour.</w:t>
      </w:r>
    </w:p>
    <w:p w14:paraId="2826D518" w14:textId="77777777" w:rsidR="00220FBD" w:rsidRPr="0069775A" w:rsidRDefault="001404DA">
      <w:pPr>
        <w:spacing w:after="120" w:line="276" w:lineRule="auto"/>
        <w:rPr>
          <w:color w:val="000000" w:themeColor="text1"/>
        </w:rPr>
      </w:pPr>
      <w:r w:rsidRPr="0069775A">
        <w:rPr>
          <w:color w:val="000000" w:themeColor="text1"/>
        </w:rPr>
        <w:t>The objective is to develop a structured, reproducible analytical workflow that includes data validation, descriptive statistics, visual exploration, feature creation, statistical testing, and product-level analysis.</w:t>
      </w:r>
    </w:p>
    <w:p w14:paraId="74C9B835" w14:textId="77777777" w:rsidR="00220FBD" w:rsidRPr="0069775A" w:rsidRDefault="001404DA">
      <w:pPr>
        <w:pStyle w:val="Heading1"/>
        <w:keepNext/>
        <w:rPr>
          <w:color w:val="000000" w:themeColor="text1"/>
        </w:rPr>
      </w:pPr>
      <w:r w:rsidRPr="0069775A">
        <w:rPr>
          <w:color w:val="000000" w:themeColor="text1"/>
        </w:rPr>
        <w:t>2. Objectives</w:t>
      </w:r>
    </w:p>
    <w:p w14:paraId="79ACB5D2" w14:textId="77777777" w:rsidR="00220FBD" w:rsidRPr="0069775A" w:rsidRDefault="001404DA">
      <w:pPr>
        <w:spacing w:after="120" w:line="276" w:lineRule="auto"/>
        <w:rPr>
          <w:color w:val="000000" w:themeColor="text1"/>
        </w:rPr>
      </w:pPr>
      <w:r w:rsidRPr="0069775A">
        <w:rPr>
          <w:color w:val="000000" w:themeColor="text1"/>
        </w:rPr>
        <w:t>The main objectives of this task are:</w:t>
      </w:r>
    </w:p>
    <w:p w14:paraId="71C84122" w14:textId="77777777" w:rsidR="00220FBD" w:rsidRPr="0069775A" w:rsidRDefault="001404DA">
      <w:pPr>
        <w:pStyle w:val="ListParagraph"/>
        <w:numPr>
          <w:ilvl w:val="0"/>
          <w:numId w:val="2"/>
        </w:numPr>
        <w:spacing w:after="60" w:line="276" w:lineRule="auto"/>
        <w:rPr>
          <w:color w:val="000000" w:themeColor="text1"/>
        </w:rPr>
      </w:pPr>
      <w:r w:rsidRPr="0069775A">
        <w:rPr>
          <w:color w:val="000000" w:themeColor="text1"/>
        </w:rPr>
        <w:t>Understand the structure and statistical properties of the review dataset.</w:t>
      </w:r>
    </w:p>
    <w:p w14:paraId="2A779B55" w14:textId="77777777" w:rsidR="00220FBD" w:rsidRPr="0069775A" w:rsidRDefault="001404DA">
      <w:pPr>
        <w:pStyle w:val="ListParagraph"/>
        <w:numPr>
          <w:ilvl w:val="0"/>
          <w:numId w:val="2"/>
        </w:numPr>
        <w:spacing w:after="60" w:line="276" w:lineRule="auto"/>
        <w:rPr>
          <w:color w:val="000000" w:themeColor="text1"/>
        </w:rPr>
      </w:pPr>
      <w:r w:rsidRPr="0069775A">
        <w:rPr>
          <w:color w:val="000000" w:themeColor="text1"/>
        </w:rPr>
        <w:t>Validate data types, missing values, duplicate records, and rating values.</w:t>
      </w:r>
    </w:p>
    <w:p w14:paraId="498EC799" w14:textId="77777777" w:rsidR="00220FBD" w:rsidRPr="0069775A" w:rsidRDefault="001404DA">
      <w:pPr>
        <w:pStyle w:val="ListParagraph"/>
        <w:numPr>
          <w:ilvl w:val="0"/>
          <w:numId w:val="2"/>
        </w:numPr>
        <w:spacing w:after="60" w:line="276" w:lineRule="auto"/>
        <w:rPr>
          <w:color w:val="000000" w:themeColor="text1"/>
        </w:rPr>
      </w:pPr>
      <w:r w:rsidRPr="0069775A">
        <w:rPr>
          <w:color w:val="000000" w:themeColor="text1"/>
        </w:rPr>
        <w:t>Explore the distribution of customer ratings and review lengths.</w:t>
      </w:r>
    </w:p>
    <w:p w14:paraId="058C0982" w14:textId="77777777" w:rsidR="00220FBD" w:rsidRPr="0069775A" w:rsidRDefault="001404DA">
      <w:pPr>
        <w:pStyle w:val="ListParagraph"/>
        <w:numPr>
          <w:ilvl w:val="0"/>
          <w:numId w:val="2"/>
        </w:numPr>
        <w:spacing w:after="60" w:line="276" w:lineRule="auto"/>
        <w:rPr>
          <w:color w:val="000000" w:themeColor="text1"/>
        </w:rPr>
      </w:pPr>
      <w:r w:rsidRPr="0069775A">
        <w:rPr>
          <w:color w:val="000000" w:themeColor="text1"/>
        </w:rPr>
        <w:t>Compare review behaviour between verified and non-verified purchases.</w:t>
      </w:r>
    </w:p>
    <w:p w14:paraId="68557A4B" w14:textId="77777777" w:rsidR="00220FBD" w:rsidRPr="0069775A" w:rsidRDefault="001404DA">
      <w:pPr>
        <w:pStyle w:val="ListParagraph"/>
        <w:numPr>
          <w:ilvl w:val="0"/>
          <w:numId w:val="2"/>
        </w:numPr>
        <w:spacing w:after="60" w:line="276" w:lineRule="auto"/>
        <w:rPr>
          <w:color w:val="000000" w:themeColor="text1"/>
        </w:rPr>
      </w:pPr>
      <w:proofErr w:type="spellStart"/>
      <w:r w:rsidRPr="0069775A">
        <w:rPr>
          <w:color w:val="000000" w:themeColor="text1"/>
        </w:rPr>
        <w:t>Analyze</w:t>
      </w:r>
      <w:proofErr w:type="spellEnd"/>
      <w:r w:rsidRPr="0069775A">
        <w:rPr>
          <w:color w:val="000000" w:themeColor="text1"/>
        </w:rPr>
        <w:t xml:space="preserve"> monthly review volume and average ratings over time.</w:t>
      </w:r>
    </w:p>
    <w:p w14:paraId="324186AF" w14:textId="77777777" w:rsidR="00220FBD" w:rsidRPr="0069775A" w:rsidRDefault="001404DA">
      <w:pPr>
        <w:pStyle w:val="ListParagraph"/>
        <w:numPr>
          <w:ilvl w:val="0"/>
          <w:numId w:val="2"/>
        </w:numPr>
        <w:spacing w:after="60" w:line="276" w:lineRule="auto"/>
        <w:rPr>
          <w:color w:val="000000" w:themeColor="text1"/>
        </w:rPr>
      </w:pPr>
      <w:r w:rsidRPr="0069775A">
        <w:rPr>
          <w:color w:val="000000" w:themeColor="text1"/>
        </w:rPr>
        <w:t>Create meaningful features from review text, ratings, purchase status, and timestamps.</w:t>
      </w:r>
    </w:p>
    <w:p w14:paraId="16D8AF95" w14:textId="77777777" w:rsidR="00220FBD" w:rsidRPr="0069775A" w:rsidRDefault="001404DA">
      <w:pPr>
        <w:pStyle w:val="ListParagraph"/>
        <w:numPr>
          <w:ilvl w:val="0"/>
          <w:numId w:val="2"/>
        </w:numPr>
        <w:spacing w:after="60" w:line="276" w:lineRule="auto"/>
        <w:rPr>
          <w:color w:val="000000" w:themeColor="text1"/>
        </w:rPr>
      </w:pPr>
      <w:r w:rsidRPr="0069775A">
        <w:rPr>
          <w:color w:val="000000" w:themeColor="text1"/>
        </w:rPr>
        <w:t>Apply appropriate statistical tests to investigate relationships between variables.</w:t>
      </w:r>
    </w:p>
    <w:p w14:paraId="11D4AFF6" w14:textId="77777777" w:rsidR="00220FBD" w:rsidRPr="0069775A" w:rsidRDefault="001404DA">
      <w:pPr>
        <w:pStyle w:val="ListParagraph"/>
        <w:numPr>
          <w:ilvl w:val="0"/>
          <w:numId w:val="2"/>
        </w:numPr>
        <w:spacing w:after="60" w:line="276" w:lineRule="auto"/>
        <w:rPr>
          <w:color w:val="000000" w:themeColor="text1"/>
        </w:rPr>
      </w:pPr>
      <w:r w:rsidRPr="0069775A">
        <w:rPr>
          <w:color w:val="000000" w:themeColor="text1"/>
        </w:rPr>
        <w:t>Summarize review activity and rating patterns at the product level.</w:t>
      </w:r>
    </w:p>
    <w:p w14:paraId="276F3920" w14:textId="77777777" w:rsidR="00220FBD" w:rsidRPr="0069775A" w:rsidRDefault="001404DA">
      <w:pPr>
        <w:pStyle w:val="ListParagraph"/>
        <w:numPr>
          <w:ilvl w:val="0"/>
          <w:numId w:val="2"/>
        </w:numPr>
        <w:spacing w:after="60" w:line="276" w:lineRule="auto"/>
        <w:rPr>
          <w:color w:val="000000" w:themeColor="text1"/>
        </w:rPr>
      </w:pPr>
      <w:r w:rsidRPr="0069775A">
        <w:rPr>
          <w:color w:val="000000" w:themeColor="text1"/>
        </w:rPr>
        <w:t>Export the cleaned dataset, feature dictionary, analytical summaries, and visualizations.</w:t>
      </w:r>
    </w:p>
    <w:p w14:paraId="70EF4269" w14:textId="77777777" w:rsidR="00220FBD" w:rsidRPr="0069775A" w:rsidRDefault="001404DA">
      <w:pPr>
        <w:pStyle w:val="ListParagraph"/>
        <w:numPr>
          <w:ilvl w:val="0"/>
          <w:numId w:val="2"/>
        </w:numPr>
        <w:spacing w:after="60" w:line="276" w:lineRule="auto"/>
        <w:rPr>
          <w:color w:val="000000" w:themeColor="text1"/>
        </w:rPr>
      </w:pPr>
      <w:r w:rsidRPr="0069775A">
        <w:rPr>
          <w:color w:val="000000" w:themeColor="text1"/>
        </w:rPr>
        <w:t>Document the workflow to support reproducibility and future machine-learning tasks.</w:t>
      </w:r>
    </w:p>
    <w:p w14:paraId="25D3A26B" w14:textId="77777777" w:rsidR="00220FBD" w:rsidRPr="0069775A" w:rsidRDefault="001404DA">
      <w:pPr>
        <w:pStyle w:val="Heading1"/>
        <w:keepNext/>
        <w:rPr>
          <w:color w:val="000000" w:themeColor="text1"/>
        </w:rPr>
      </w:pPr>
      <w:r w:rsidRPr="0069775A">
        <w:rPr>
          <w:color w:val="000000" w:themeColor="text1"/>
        </w:rPr>
        <w:t>3. Dataset Overview</w:t>
      </w:r>
    </w:p>
    <w:p w14:paraId="430AA87B" w14:textId="77777777" w:rsidR="00220FBD" w:rsidRPr="0069775A" w:rsidRDefault="001404DA">
      <w:pPr>
        <w:spacing w:after="120" w:line="276" w:lineRule="auto"/>
        <w:rPr>
          <w:color w:val="000000" w:themeColor="text1"/>
        </w:rPr>
      </w:pPr>
      <w:r w:rsidRPr="0069775A">
        <w:rPr>
          <w:color w:val="000000" w:themeColor="text1"/>
        </w:rPr>
        <w:t>The project uses a sample of Amazon beauty-product reviews.</w:t>
      </w:r>
    </w:p>
    <w:p w14:paraId="0AEE46B6" w14:textId="77777777" w:rsidR="00220FBD" w:rsidRPr="0069775A" w:rsidRDefault="001404DA">
      <w:pPr>
        <w:spacing w:after="120" w:line="276" w:lineRule="auto"/>
        <w:rPr>
          <w:color w:val="000000" w:themeColor="text1"/>
        </w:rPr>
      </w:pPr>
      <w:r w:rsidRPr="0069775A">
        <w:rPr>
          <w:color w:val="000000" w:themeColor="text1"/>
        </w:rPr>
        <w:t xml:space="preserve">The raw dataset contains </w:t>
      </w:r>
      <w:r w:rsidRPr="0069775A">
        <w:rPr>
          <w:b/>
          <w:bCs/>
          <w:color w:val="000000" w:themeColor="text1"/>
        </w:rPr>
        <w:t>12,219 rows and 8 columns</w:t>
      </w:r>
      <w:r w:rsidRPr="0069775A">
        <w:rPr>
          <w:color w:val="000000" w:themeColor="text1"/>
        </w:rPr>
        <w:t xml:space="preserve">. The cleaned dataset contains </w:t>
      </w:r>
      <w:r w:rsidRPr="0069775A">
        <w:rPr>
          <w:b/>
          <w:bCs/>
          <w:color w:val="000000" w:themeColor="text1"/>
        </w:rPr>
        <w:t>10,192 rows and 12 columns</w:t>
      </w:r>
      <w:r w:rsidRPr="0069775A">
        <w:rPr>
          <w:color w:val="000000" w:themeColor="text1"/>
        </w:rPr>
        <w:t xml:space="preserve">, and the feature-engineered dataset contains </w:t>
      </w:r>
      <w:r w:rsidRPr="0069775A">
        <w:rPr>
          <w:b/>
          <w:bCs/>
          <w:color w:val="000000" w:themeColor="text1"/>
        </w:rPr>
        <w:t>10,192 rows and 25 columns</w:t>
      </w:r>
      <w:r w:rsidRPr="0069775A">
        <w:rPr>
          <w:color w:val="000000" w:themeColor="text1"/>
        </w:rPr>
        <w:t>.</w:t>
      </w:r>
    </w:p>
    <w:p w14:paraId="721B674A" w14:textId="77777777" w:rsidR="00220FBD" w:rsidRPr="0069775A" w:rsidRDefault="001404DA">
      <w:pPr>
        <w:keepNext/>
        <w:spacing w:after="120" w:line="276" w:lineRule="auto"/>
        <w:rPr>
          <w:color w:val="000000" w:themeColor="text1"/>
        </w:rPr>
      </w:pPr>
      <w:r w:rsidRPr="0069775A">
        <w:rPr>
          <w:color w:val="000000" w:themeColor="text1"/>
        </w:rPr>
        <w:lastRenderedPageBreak/>
        <w:t>The cleaned dataset includes the following original and derived fields:</w:t>
      </w:r>
    </w:p>
    <w:tbl>
      <w:tblPr>
        <w:tblStyle w:val="TableGrid"/>
        <w:tblW w:w="9360" w:type="dxa"/>
        <w:tblLook w:val="0000" w:firstRow="0" w:lastRow="0" w:firstColumn="0" w:lastColumn="0" w:noHBand="0" w:noVBand="0"/>
      </w:tblPr>
      <w:tblGrid>
        <w:gridCol w:w="2600"/>
        <w:gridCol w:w="6760"/>
      </w:tblGrid>
      <w:tr w:rsidR="00220FBD" w:rsidRPr="0069775A" w14:paraId="6EC1807F" w14:textId="77777777" w:rsidTr="0069775A">
        <w:tc>
          <w:tcPr>
            <w:tcW w:w="2600" w:type="dxa"/>
          </w:tcPr>
          <w:p w14:paraId="20568469" w14:textId="77777777" w:rsidR="00220FBD" w:rsidRPr="0069775A" w:rsidRDefault="001404DA">
            <w:pPr>
              <w:keepNext/>
              <w:rPr>
                <w:color w:val="000000" w:themeColor="text1"/>
              </w:rPr>
            </w:pPr>
            <w:r w:rsidRPr="0069775A">
              <w:rPr>
                <w:b/>
                <w:bCs/>
                <w:color w:val="000000" w:themeColor="text1"/>
              </w:rPr>
              <w:t>Column</w:t>
            </w:r>
          </w:p>
        </w:tc>
        <w:tc>
          <w:tcPr>
            <w:tcW w:w="6760" w:type="dxa"/>
          </w:tcPr>
          <w:p w14:paraId="322273CE" w14:textId="77777777" w:rsidR="00220FBD" w:rsidRPr="0069775A" w:rsidRDefault="001404DA">
            <w:pPr>
              <w:keepNext/>
              <w:rPr>
                <w:color w:val="000000" w:themeColor="text1"/>
              </w:rPr>
            </w:pPr>
            <w:r w:rsidRPr="0069775A">
              <w:rPr>
                <w:b/>
                <w:bCs/>
                <w:color w:val="000000" w:themeColor="text1"/>
              </w:rPr>
              <w:t>Description</w:t>
            </w:r>
          </w:p>
        </w:tc>
      </w:tr>
      <w:tr w:rsidR="00220FBD" w:rsidRPr="0069775A" w14:paraId="27953415" w14:textId="77777777" w:rsidTr="0069775A">
        <w:tc>
          <w:tcPr>
            <w:tcW w:w="2600" w:type="dxa"/>
          </w:tcPr>
          <w:p w14:paraId="106B801A"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user_id</w:t>
            </w:r>
            <w:proofErr w:type="spellEnd"/>
          </w:p>
        </w:tc>
        <w:tc>
          <w:tcPr>
            <w:tcW w:w="6760" w:type="dxa"/>
          </w:tcPr>
          <w:p w14:paraId="071E1195" w14:textId="77777777" w:rsidR="00220FBD" w:rsidRPr="0069775A" w:rsidRDefault="001404DA">
            <w:pPr>
              <w:keepNext/>
              <w:rPr>
                <w:color w:val="000000" w:themeColor="text1"/>
              </w:rPr>
            </w:pPr>
            <w:r w:rsidRPr="0069775A">
              <w:rPr>
                <w:color w:val="000000" w:themeColor="text1"/>
              </w:rPr>
              <w:t>Identifier of the reviewer</w:t>
            </w:r>
          </w:p>
        </w:tc>
      </w:tr>
      <w:tr w:rsidR="00220FBD" w:rsidRPr="0069775A" w14:paraId="35DB2936" w14:textId="77777777" w:rsidTr="0069775A">
        <w:tc>
          <w:tcPr>
            <w:tcW w:w="2600" w:type="dxa"/>
          </w:tcPr>
          <w:p w14:paraId="21FBD0E3"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item_id</w:t>
            </w:r>
            <w:proofErr w:type="spellEnd"/>
          </w:p>
        </w:tc>
        <w:tc>
          <w:tcPr>
            <w:tcW w:w="6760" w:type="dxa"/>
          </w:tcPr>
          <w:p w14:paraId="54896456" w14:textId="77777777" w:rsidR="00220FBD" w:rsidRPr="0069775A" w:rsidRDefault="001404DA">
            <w:pPr>
              <w:keepNext/>
              <w:rPr>
                <w:color w:val="000000" w:themeColor="text1"/>
              </w:rPr>
            </w:pPr>
            <w:r w:rsidRPr="0069775A">
              <w:rPr>
                <w:color w:val="000000" w:themeColor="text1"/>
              </w:rPr>
              <w:t>Identifier of the product</w:t>
            </w:r>
          </w:p>
        </w:tc>
      </w:tr>
      <w:tr w:rsidR="00220FBD" w:rsidRPr="0069775A" w14:paraId="3F18DA4D" w14:textId="77777777" w:rsidTr="0069775A">
        <w:tc>
          <w:tcPr>
            <w:tcW w:w="2600" w:type="dxa"/>
          </w:tcPr>
          <w:p w14:paraId="33C8BAA9" w14:textId="77777777" w:rsidR="00220FBD" w:rsidRPr="0069775A" w:rsidRDefault="001404DA">
            <w:pPr>
              <w:keepNext/>
              <w:rPr>
                <w:color w:val="000000" w:themeColor="text1"/>
              </w:rPr>
            </w:pPr>
            <w:r w:rsidRPr="0069775A">
              <w:rPr>
                <w:rFonts w:ascii="Consolas" w:eastAsia="Consolas" w:hAnsi="Consolas" w:cs="Consolas"/>
                <w:color w:val="000000" w:themeColor="text1"/>
                <w:sz w:val="20"/>
                <w:szCs w:val="20"/>
              </w:rPr>
              <w:t>rating</w:t>
            </w:r>
          </w:p>
        </w:tc>
        <w:tc>
          <w:tcPr>
            <w:tcW w:w="6760" w:type="dxa"/>
          </w:tcPr>
          <w:p w14:paraId="36ADA828" w14:textId="77777777" w:rsidR="00220FBD" w:rsidRPr="0069775A" w:rsidRDefault="001404DA">
            <w:pPr>
              <w:keepNext/>
              <w:rPr>
                <w:color w:val="000000" w:themeColor="text1"/>
              </w:rPr>
            </w:pPr>
            <w:r w:rsidRPr="0069775A">
              <w:rPr>
                <w:color w:val="000000" w:themeColor="text1"/>
              </w:rPr>
              <w:t>Rating provided by the customer</w:t>
            </w:r>
          </w:p>
        </w:tc>
      </w:tr>
      <w:tr w:rsidR="00220FBD" w:rsidRPr="0069775A" w14:paraId="581B7508" w14:textId="77777777" w:rsidTr="0069775A">
        <w:tc>
          <w:tcPr>
            <w:tcW w:w="2600" w:type="dxa"/>
          </w:tcPr>
          <w:p w14:paraId="377B98A9" w14:textId="77777777" w:rsidR="00220FBD" w:rsidRPr="0069775A" w:rsidRDefault="001404DA">
            <w:pPr>
              <w:keepNext/>
              <w:rPr>
                <w:color w:val="000000" w:themeColor="text1"/>
              </w:rPr>
            </w:pPr>
            <w:r w:rsidRPr="0069775A">
              <w:rPr>
                <w:rFonts w:ascii="Consolas" w:eastAsia="Consolas" w:hAnsi="Consolas" w:cs="Consolas"/>
                <w:color w:val="000000" w:themeColor="text1"/>
                <w:sz w:val="20"/>
                <w:szCs w:val="20"/>
              </w:rPr>
              <w:t>title</w:t>
            </w:r>
          </w:p>
        </w:tc>
        <w:tc>
          <w:tcPr>
            <w:tcW w:w="6760" w:type="dxa"/>
          </w:tcPr>
          <w:p w14:paraId="1B9C5953" w14:textId="77777777" w:rsidR="00220FBD" w:rsidRPr="0069775A" w:rsidRDefault="001404DA">
            <w:pPr>
              <w:keepNext/>
              <w:rPr>
                <w:color w:val="000000" w:themeColor="text1"/>
              </w:rPr>
            </w:pPr>
            <w:r w:rsidRPr="0069775A">
              <w:rPr>
                <w:color w:val="000000" w:themeColor="text1"/>
              </w:rPr>
              <w:t>Original review title</w:t>
            </w:r>
          </w:p>
        </w:tc>
      </w:tr>
      <w:tr w:rsidR="00220FBD" w:rsidRPr="0069775A" w14:paraId="5F585503" w14:textId="77777777" w:rsidTr="0069775A">
        <w:tc>
          <w:tcPr>
            <w:tcW w:w="2600" w:type="dxa"/>
          </w:tcPr>
          <w:p w14:paraId="3065905E" w14:textId="77777777" w:rsidR="00220FBD" w:rsidRPr="0069775A" w:rsidRDefault="001404DA">
            <w:pPr>
              <w:keepNext/>
              <w:rPr>
                <w:color w:val="000000" w:themeColor="text1"/>
              </w:rPr>
            </w:pPr>
            <w:r w:rsidRPr="0069775A">
              <w:rPr>
                <w:rFonts w:ascii="Consolas" w:eastAsia="Consolas" w:hAnsi="Consolas" w:cs="Consolas"/>
                <w:color w:val="000000" w:themeColor="text1"/>
                <w:sz w:val="20"/>
                <w:szCs w:val="20"/>
              </w:rPr>
              <w:t>text</w:t>
            </w:r>
          </w:p>
        </w:tc>
        <w:tc>
          <w:tcPr>
            <w:tcW w:w="6760" w:type="dxa"/>
          </w:tcPr>
          <w:p w14:paraId="43604588" w14:textId="77777777" w:rsidR="00220FBD" w:rsidRPr="0069775A" w:rsidRDefault="001404DA">
            <w:pPr>
              <w:keepNext/>
              <w:rPr>
                <w:color w:val="000000" w:themeColor="text1"/>
              </w:rPr>
            </w:pPr>
            <w:r w:rsidRPr="0069775A">
              <w:rPr>
                <w:color w:val="000000" w:themeColor="text1"/>
              </w:rPr>
              <w:t>Original review text</w:t>
            </w:r>
          </w:p>
        </w:tc>
      </w:tr>
      <w:tr w:rsidR="00220FBD" w:rsidRPr="0069775A" w14:paraId="7C45988D" w14:textId="77777777" w:rsidTr="0069775A">
        <w:tc>
          <w:tcPr>
            <w:tcW w:w="2600" w:type="dxa"/>
          </w:tcPr>
          <w:p w14:paraId="5AC22F6D"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helpful_vote</w:t>
            </w:r>
            <w:proofErr w:type="spellEnd"/>
          </w:p>
        </w:tc>
        <w:tc>
          <w:tcPr>
            <w:tcW w:w="6760" w:type="dxa"/>
          </w:tcPr>
          <w:p w14:paraId="66A2528B" w14:textId="77777777" w:rsidR="00220FBD" w:rsidRPr="0069775A" w:rsidRDefault="001404DA">
            <w:pPr>
              <w:keepNext/>
              <w:rPr>
                <w:color w:val="000000" w:themeColor="text1"/>
              </w:rPr>
            </w:pPr>
            <w:r w:rsidRPr="0069775A">
              <w:rPr>
                <w:color w:val="000000" w:themeColor="text1"/>
              </w:rPr>
              <w:t>Number of helpful votes received</w:t>
            </w:r>
          </w:p>
        </w:tc>
      </w:tr>
      <w:tr w:rsidR="00220FBD" w:rsidRPr="0069775A" w14:paraId="4A9C7C78" w14:textId="77777777" w:rsidTr="0069775A">
        <w:tc>
          <w:tcPr>
            <w:tcW w:w="2600" w:type="dxa"/>
          </w:tcPr>
          <w:p w14:paraId="14FA554F"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verified_purchase</w:t>
            </w:r>
            <w:proofErr w:type="spellEnd"/>
          </w:p>
        </w:tc>
        <w:tc>
          <w:tcPr>
            <w:tcW w:w="6760" w:type="dxa"/>
          </w:tcPr>
          <w:p w14:paraId="62A76361" w14:textId="77777777" w:rsidR="00220FBD" w:rsidRPr="0069775A" w:rsidRDefault="001404DA">
            <w:pPr>
              <w:keepNext/>
              <w:rPr>
                <w:color w:val="000000" w:themeColor="text1"/>
              </w:rPr>
            </w:pPr>
            <w:r w:rsidRPr="0069775A">
              <w:rPr>
                <w:color w:val="000000" w:themeColor="text1"/>
              </w:rPr>
              <w:t>Original purchase-verification information</w:t>
            </w:r>
          </w:p>
        </w:tc>
      </w:tr>
      <w:tr w:rsidR="00220FBD" w:rsidRPr="0069775A" w14:paraId="09EA6B10" w14:textId="77777777" w:rsidTr="0069775A">
        <w:tc>
          <w:tcPr>
            <w:tcW w:w="2600" w:type="dxa"/>
          </w:tcPr>
          <w:p w14:paraId="705FE793" w14:textId="77777777" w:rsidR="00220FBD" w:rsidRPr="0069775A" w:rsidRDefault="001404DA">
            <w:pPr>
              <w:keepNext/>
              <w:rPr>
                <w:color w:val="000000" w:themeColor="text1"/>
              </w:rPr>
            </w:pPr>
            <w:r w:rsidRPr="0069775A">
              <w:rPr>
                <w:rFonts w:ascii="Consolas" w:eastAsia="Consolas" w:hAnsi="Consolas" w:cs="Consolas"/>
                <w:color w:val="000000" w:themeColor="text1"/>
                <w:sz w:val="20"/>
                <w:szCs w:val="20"/>
              </w:rPr>
              <w:t>timestamp</w:t>
            </w:r>
          </w:p>
        </w:tc>
        <w:tc>
          <w:tcPr>
            <w:tcW w:w="6760" w:type="dxa"/>
          </w:tcPr>
          <w:p w14:paraId="2A43E665" w14:textId="77777777" w:rsidR="00220FBD" w:rsidRPr="0069775A" w:rsidRDefault="001404DA">
            <w:pPr>
              <w:keepNext/>
              <w:rPr>
                <w:color w:val="000000" w:themeColor="text1"/>
              </w:rPr>
            </w:pPr>
            <w:r w:rsidRPr="0069775A">
              <w:rPr>
                <w:color w:val="000000" w:themeColor="text1"/>
              </w:rPr>
              <w:t>Original review timestamp</w:t>
            </w:r>
          </w:p>
        </w:tc>
      </w:tr>
      <w:tr w:rsidR="00220FBD" w:rsidRPr="0069775A" w14:paraId="68E09B18" w14:textId="77777777" w:rsidTr="0069775A">
        <w:tc>
          <w:tcPr>
            <w:tcW w:w="2600" w:type="dxa"/>
          </w:tcPr>
          <w:p w14:paraId="011A0B66"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review_date</w:t>
            </w:r>
            <w:proofErr w:type="spellEnd"/>
          </w:p>
        </w:tc>
        <w:tc>
          <w:tcPr>
            <w:tcW w:w="6760" w:type="dxa"/>
          </w:tcPr>
          <w:p w14:paraId="5F33FF93" w14:textId="77777777" w:rsidR="00220FBD" w:rsidRPr="0069775A" w:rsidRDefault="001404DA">
            <w:pPr>
              <w:keepNext/>
              <w:rPr>
                <w:color w:val="000000" w:themeColor="text1"/>
              </w:rPr>
            </w:pPr>
            <w:r w:rsidRPr="0069775A">
              <w:rPr>
                <w:color w:val="000000" w:themeColor="text1"/>
              </w:rPr>
              <w:t>Parsed review date</w:t>
            </w:r>
          </w:p>
        </w:tc>
      </w:tr>
      <w:tr w:rsidR="00220FBD" w:rsidRPr="0069775A" w14:paraId="06FB17EE" w14:textId="77777777" w:rsidTr="0069775A">
        <w:tc>
          <w:tcPr>
            <w:tcW w:w="2600" w:type="dxa"/>
          </w:tcPr>
          <w:p w14:paraId="0BAAD438"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title_clean</w:t>
            </w:r>
            <w:proofErr w:type="spellEnd"/>
          </w:p>
        </w:tc>
        <w:tc>
          <w:tcPr>
            <w:tcW w:w="6760" w:type="dxa"/>
          </w:tcPr>
          <w:p w14:paraId="339C1C6C" w14:textId="77777777" w:rsidR="00220FBD" w:rsidRPr="0069775A" w:rsidRDefault="001404DA">
            <w:pPr>
              <w:keepNext/>
              <w:rPr>
                <w:color w:val="000000" w:themeColor="text1"/>
              </w:rPr>
            </w:pPr>
            <w:r w:rsidRPr="0069775A">
              <w:rPr>
                <w:color w:val="000000" w:themeColor="text1"/>
              </w:rPr>
              <w:t>Cleaned review title</w:t>
            </w:r>
          </w:p>
        </w:tc>
      </w:tr>
      <w:tr w:rsidR="00220FBD" w:rsidRPr="0069775A" w14:paraId="5A3F3E18" w14:textId="77777777" w:rsidTr="0069775A">
        <w:tc>
          <w:tcPr>
            <w:tcW w:w="2600" w:type="dxa"/>
          </w:tcPr>
          <w:p w14:paraId="69D1BDE1"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text_clean</w:t>
            </w:r>
            <w:proofErr w:type="spellEnd"/>
          </w:p>
        </w:tc>
        <w:tc>
          <w:tcPr>
            <w:tcW w:w="6760" w:type="dxa"/>
          </w:tcPr>
          <w:p w14:paraId="2E6E5853" w14:textId="77777777" w:rsidR="00220FBD" w:rsidRPr="0069775A" w:rsidRDefault="001404DA">
            <w:pPr>
              <w:keepNext/>
              <w:rPr>
                <w:color w:val="000000" w:themeColor="text1"/>
              </w:rPr>
            </w:pPr>
            <w:r w:rsidRPr="0069775A">
              <w:rPr>
                <w:color w:val="000000" w:themeColor="text1"/>
              </w:rPr>
              <w:t>Cleaned review text</w:t>
            </w:r>
          </w:p>
        </w:tc>
      </w:tr>
      <w:tr w:rsidR="00220FBD" w:rsidRPr="0069775A" w14:paraId="25D1AB05" w14:textId="77777777" w:rsidTr="0069775A">
        <w:tc>
          <w:tcPr>
            <w:tcW w:w="2600" w:type="dxa"/>
          </w:tcPr>
          <w:p w14:paraId="473E05AC" w14:textId="77777777" w:rsidR="00220FBD" w:rsidRPr="0069775A" w:rsidRDefault="001404DA">
            <w:pPr>
              <w:rPr>
                <w:color w:val="000000" w:themeColor="text1"/>
              </w:rPr>
            </w:pPr>
            <w:proofErr w:type="spellStart"/>
            <w:r w:rsidRPr="0069775A">
              <w:rPr>
                <w:rFonts w:ascii="Consolas" w:eastAsia="Consolas" w:hAnsi="Consolas" w:cs="Consolas"/>
                <w:color w:val="000000" w:themeColor="text1"/>
                <w:sz w:val="20"/>
                <w:szCs w:val="20"/>
              </w:rPr>
              <w:t>review_length</w:t>
            </w:r>
            <w:proofErr w:type="spellEnd"/>
          </w:p>
        </w:tc>
        <w:tc>
          <w:tcPr>
            <w:tcW w:w="6760" w:type="dxa"/>
          </w:tcPr>
          <w:p w14:paraId="316C60FE" w14:textId="77777777" w:rsidR="00220FBD" w:rsidRPr="0069775A" w:rsidRDefault="001404DA">
            <w:pPr>
              <w:rPr>
                <w:color w:val="000000" w:themeColor="text1"/>
              </w:rPr>
            </w:pPr>
            <w:r w:rsidRPr="0069775A">
              <w:rPr>
                <w:color w:val="000000" w:themeColor="text1"/>
              </w:rPr>
              <w:t>Length of the review text</w:t>
            </w:r>
          </w:p>
        </w:tc>
      </w:tr>
    </w:tbl>
    <w:p w14:paraId="779AA1E0" w14:textId="77777777" w:rsidR="00220FBD" w:rsidRPr="0069775A" w:rsidRDefault="00220FBD">
      <w:pPr>
        <w:spacing w:after="100"/>
        <w:rPr>
          <w:color w:val="000000" w:themeColor="text1"/>
        </w:rPr>
      </w:pPr>
    </w:p>
    <w:p w14:paraId="0240FE06" w14:textId="77777777" w:rsidR="00220FBD" w:rsidRPr="0069775A" w:rsidRDefault="001404DA">
      <w:pPr>
        <w:spacing w:after="120" w:line="276" w:lineRule="auto"/>
        <w:rPr>
          <w:color w:val="000000" w:themeColor="text1"/>
        </w:rPr>
      </w:pPr>
      <w:r w:rsidRPr="0069775A">
        <w:rPr>
          <w:color w:val="000000" w:themeColor="text1"/>
        </w:rPr>
        <w:t>The feature-engineering stage added 13 further columns to the cleaned dataset, resulting in the 25-column feature-engineered dataset described in Section 6.</w:t>
      </w:r>
    </w:p>
    <w:p w14:paraId="125DD22C" w14:textId="77777777" w:rsidR="00220FBD" w:rsidRPr="0069775A" w:rsidRDefault="001404DA">
      <w:pPr>
        <w:pStyle w:val="Heading1"/>
        <w:keepNext/>
        <w:rPr>
          <w:color w:val="000000" w:themeColor="text1"/>
        </w:rPr>
      </w:pPr>
      <w:r w:rsidRPr="0069775A">
        <w:rPr>
          <w:color w:val="000000" w:themeColor="text1"/>
        </w:rPr>
        <w:t>4. Data Quality Assessment and Preparation</w:t>
      </w:r>
    </w:p>
    <w:p w14:paraId="345498FC" w14:textId="77777777" w:rsidR="00220FBD" w:rsidRPr="0069775A" w:rsidRDefault="001404DA">
      <w:pPr>
        <w:spacing w:after="120" w:line="276" w:lineRule="auto"/>
        <w:rPr>
          <w:color w:val="000000" w:themeColor="text1"/>
        </w:rPr>
      </w:pPr>
      <w:r w:rsidRPr="0069775A">
        <w:rPr>
          <w:color w:val="000000" w:themeColor="text1"/>
        </w:rPr>
        <w:t>Data quality checks were conducted to assess whether the dataset was suitable for further analysis.</w:t>
      </w:r>
    </w:p>
    <w:p w14:paraId="2C7DD277" w14:textId="77777777" w:rsidR="00220FBD" w:rsidRPr="0069775A" w:rsidRDefault="001404DA">
      <w:pPr>
        <w:keepNext/>
        <w:spacing w:after="120" w:line="276" w:lineRule="auto"/>
        <w:rPr>
          <w:color w:val="000000" w:themeColor="text1"/>
        </w:rPr>
      </w:pPr>
      <w:r w:rsidRPr="0069775A">
        <w:rPr>
          <w:color w:val="000000" w:themeColor="text1"/>
        </w:rPr>
        <w:t>The validation process included:</w:t>
      </w:r>
    </w:p>
    <w:p w14:paraId="71FFEDAD"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Comparing the dimensions of the raw and processed datasets.</w:t>
      </w:r>
    </w:p>
    <w:p w14:paraId="024E0CDF"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Checking missing-value counts and data types.</w:t>
      </w:r>
    </w:p>
    <w:p w14:paraId="075086C8"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Identifying exact duplicate records.</w:t>
      </w:r>
    </w:p>
    <w:p w14:paraId="374F49E0"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Validating the rating range and numerical fields.</w:t>
      </w:r>
    </w:p>
    <w:p w14:paraId="77D1EF14"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Checking the consistency of purchase-verification values.</w:t>
      </w:r>
    </w:p>
    <w:p w14:paraId="4BCDC594"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Converting timestamps into a suitable date format.</w:t>
      </w:r>
    </w:p>
    <w:p w14:paraId="3021AD96"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Reviewing the consistency of the derived text and date fields.</w:t>
      </w:r>
    </w:p>
    <w:p w14:paraId="170D1FC6"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Maintaining separate outputs for the raw data, cleaned data, and analysis results.</w:t>
      </w:r>
    </w:p>
    <w:p w14:paraId="6D889EF5" w14:textId="77777777" w:rsidR="00220FBD" w:rsidRPr="0069775A" w:rsidRDefault="001404DA">
      <w:pPr>
        <w:pStyle w:val="Heading2"/>
        <w:keepNext/>
        <w:rPr>
          <w:color w:val="000000" w:themeColor="text1"/>
        </w:rPr>
      </w:pPr>
      <w:r w:rsidRPr="0069775A">
        <w:rPr>
          <w:color w:val="000000" w:themeColor="text1"/>
        </w:rPr>
        <w:t>4.1 Dataset Validation Summary</w:t>
      </w:r>
    </w:p>
    <w:tbl>
      <w:tblPr>
        <w:tblStyle w:val="TableGrid"/>
        <w:tblW w:w="9360" w:type="dxa"/>
        <w:tblLook w:val="0000" w:firstRow="0" w:lastRow="0" w:firstColumn="0" w:lastColumn="0" w:noHBand="0" w:noVBand="0"/>
      </w:tblPr>
      <w:tblGrid>
        <w:gridCol w:w="3600"/>
        <w:gridCol w:w="5760"/>
      </w:tblGrid>
      <w:tr w:rsidR="00220FBD" w:rsidRPr="0069775A" w14:paraId="5CBB3E4D" w14:textId="77777777" w:rsidTr="0069775A">
        <w:tc>
          <w:tcPr>
            <w:tcW w:w="3600" w:type="dxa"/>
          </w:tcPr>
          <w:p w14:paraId="2D470767" w14:textId="77777777" w:rsidR="00220FBD" w:rsidRPr="0069775A" w:rsidRDefault="001404DA">
            <w:pPr>
              <w:keepNext/>
              <w:rPr>
                <w:color w:val="000000" w:themeColor="text1"/>
              </w:rPr>
            </w:pPr>
            <w:r w:rsidRPr="0069775A">
              <w:rPr>
                <w:b/>
                <w:bCs/>
                <w:color w:val="000000" w:themeColor="text1"/>
              </w:rPr>
              <w:t>Validation measure</w:t>
            </w:r>
          </w:p>
        </w:tc>
        <w:tc>
          <w:tcPr>
            <w:tcW w:w="5760" w:type="dxa"/>
          </w:tcPr>
          <w:p w14:paraId="18F3D190" w14:textId="77777777" w:rsidR="00220FBD" w:rsidRPr="0069775A" w:rsidRDefault="001404DA">
            <w:pPr>
              <w:keepNext/>
              <w:rPr>
                <w:color w:val="000000" w:themeColor="text1"/>
              </w:rPr>
            </w:pPr>
            <w:r w:rsidRPr="0069775A">
              <w:rPr>
                <w:b/>
                <w:bCs/>
                <w:color w:val="000000" w:themeColor="text1"/>
              </w:rPr>
              <w:t>Result</w:t>
            </w:r>
          </w:p>
        </w:tc>
      </w:tr>
      <w:tr w:rsidR="00220FBD" w:rsidRPr="0069775A" w14:paraId="046CDD4D" w14:textId="77777777" w:rsidTr="0069775A">
        <w:tc>
          <w:tcPr>
            <w:tcW w:w="3600" w:type="dxa"/>
          </w:tcPr>
          <w:p w14:paraId="16520AA2" w14:textId="77777777" w:rsidR="00220FBD" w:rsidRPr="0069775A" w:rsidRDefault="001404DA">
            <w:pPr>
              <w:keepNext/>
              <w:rPr>
                <w:color w:val="000000" w:themeColor="text1"/>
              </w:rPr>
            </w:pPr>
            <w:r w:rsidRPr="0069775A">
              <w:rPr>
                <w:color w:val="000000" w:themeColor="text1"/>
              </w:rPr>
              <w:t>Raw dataset dimensions</w:t>
            </w:r>
          </w:p>
        </w:tc>
        <w:tc>
          <w:tcPr>
            <w:tcW w:w="5760" w:type="dxa"/>
          </w:tcPr>
          <w:p w14:paraId="646EA996" w14:textId="77777777" w:rsidR="00220FBD" w:rsidRPr="0069775A" w:rsidRDefault="001404DA">
            <w:pPr>
              <w:keepNext/>
              <w:rPr>
                <w:color w:val="000000" w:themeColor="text1"/>
              </w:rPr>
            </w:pPr>
            <w:r w:rsidRPr="0069775A">
              <w:rPr>
                <w:color w:val="000000" w:themeColor="text1"/>
              </w:rPr>
              <w:t>12,219 rows × 8 columns</w:t>
            </w:r>
          </w:p>
        </w:tc>
      </w:tr>
      <w:tr w:rsidR="00220FBD" w:rsidRPr="0069775A" w14:paraId="493CA397" w14:textId="77777777" w:rsidTr="0069775A">
        <w:tc>
          <w:tcPr>
            <w:tcW w:w="3600" w:type="dxa"/>
          </w:tcPr>
          <w:p w14:paraId="5F728579" w14:textId="77777777" w:rsidR="00220FBD" w:rsidRPr="0069775A" w:rsidRDefault="001404DA">
            <w:pPr>
              <w:keepNext/>
              <w:rPr>
                <w:color w:val="000000" w:themeColor="text1"/>
              </w:rPr>
            </w:pPr>
            <w:r w:rsidRPr="0069775A">
              <w:rPr>
                <w:color w:val="000000" w:themeColor="text1"/>
              </w:rPr>
              <w:t>Cleaned dataset dimensions</w:t>
            </w:r>
          </w:p>
        </w:tc>
        <w:tc>
          <w:tcPr>
            <w:tcW w:w="5760" w:type="dxa"/>
          </w:tcPr>
          <w:p w14:paraId="47775D21" w14:textId="77777777" w:rsidR="00220FBD" w:rsidRPr="0069775A" w:rsidRDefault="001404DA">
            <w:pPr>
              <w:keepNext/>
              <w:rPr>
                <w:color w:val="000000" w:themeColor="text1"/>
              </w:rPr>
            </w:pPr>
            <w:r w:rsidRPr="0069775A">
              <w:rPr>
                <w:color w:val="000000" w:themeColor="text1"/>
              </w:rPr>
              <w:t>10,192 rows × 12 columns</w:t>
            </w:r>
          </w:p>
        </w:tc>
      </w:tr>
      <w:tr w:rsidR="00220FBD" w:rsidRPr="0069775A" w14:paraId="3D177BB0" w14:textId="77777777" w:rsidTr="0069775A">
        <w:tc>
          <w:tcPr>
            <w:tcW w:w="3600" w:type="dxa"/>
          </w:tcPr>
          <w:p w14:paraId="365CA136" w14:textId="77777777" w:rsidR="00220FBD" w:rsidRPr="0069775A" w:rsidRDefault="001404DA">
            <w:pPr>
              <w:keepNext/>
              <w:rPr>
                <w:color w:val="000000" w:themeColor="text1"/>
              </w:rPr>
            </w:pPr>
            <w:r w:rsidRPr="0069775A">
              <w:rPr>
                <w:color w:val="000000" w:themeColor="text1"/>
              </w:rPr>
              <w:t>Records removed during preprocessing</w:t>
            </w:r>
          </w:p>
        </w:tc>
        <w:tc>
          <w:tcPr>
            <w:tcW w:w="5760" w:type="dxa"/>
          </w:tcPr>
          <w:p w14:paraId="1AA167CA" w14:textId="77777777" w:rsidR="00220FBD" w:rsidRPr="0069775A" w:rsidRDefault="001404DA">
            <w:pPr>
              <w:keepNext/>
              <w:rPr>
                <w:color w:val="000000" w:themeColor="text1"/>
              </w:rPr>
            </w:pPr>
            <w:r w:rsidRPr="0069775A">
              <w:rPr>
                <w:color w:val="000000" w:themeColor="text1"/>
              </w:rPr>
              <w:t>2,027</w:t>
            </w:r>
          </w:p>
        </w:tc>
      </w:tr>
      <w:tr w:rsidR="00220FBD" w:rsidRPr="0069775A" w14:paraId="04C5AF61" w14:textId="77777777" w:rsidTr="0069775A">
        <w:tc>
          <w:tcPr>
            <w:tcW w:w="3600" w:type="dxa"/>
          </w:tcPr>
          <w:p w14:paraId="48F0D778" w14:textId="77777777" w:rsidR="00220FBD" w:rsidRPr="0069775A" w:rsidRDefault="001404DA">
            <w:pPr>
              <w:keepNext/>
              <w:rPr>
                <w:color w:val="000000" w:themeColor="text1"/>
              </w:rPr>
            </w:pPr>
            <w:r w:rsidRPr="0069775A">
              <w:rPr>
                <w:color w:val="000000" w:themeColor="text1"/>
              </w:rPr>
              <w:t>Missing values in raw dataset</w:t>
            </w:r>
          </w:p>
        </w:tc>
        <w:tc>
          <w:tcPr>
            <w:tcW w:w="5760" w:type="dxa"/>
          </w:tcPr>
          <w:p w14:paraId="5A86E9D6" w14:textId="77777777" w:rsidR="00220FBD" w:rsidRPr="0069775A" w:rsidRDefault="001404DA">
            <w:pPr>
              <w:keepNext/>
              <w:rPr>
                <w:color w:val="000000" w:themeColor="text1"/>
              </w:rPr>
            </w:pPr>
            <w:r w:rsidRPr="0069775A">
              <w:rPr>
                <w:color w:val="000000" w:themeColor="text1"/>
              </w:rPr>
              <w:t>No missing values reported in the initial inspection</w:t>
            </w:r>
          </w:p>
        </w:tc>
      </w:tr>
      <w:tr w:rsidR="00220FBD" w:rsidRPr="0069775A" w14:paraId="395139D9" w14:textId="77777777" w:rsidTr="0069775A">
        <w:tc>
          <w:tcPr>
            <w:tcW w:w="3600" w:type="dxa"/>
          </w:tcPr>
          <w:p w14:paraId="2EE5E0A6" w14:textId="77777777" w:rsidR="00220FBD" w:rsidRPr="0069775A" w:rsidRDefault="001404DA">
            <w:pPr>
              <w:keepNext/>
              <w:rPr>
                <w:color w:val="000000" w:themeColor="text1"/>
              </w:rPr>
            </w:pPr>
            <w:r w:rsidRPr="0069775A">
              <w:rPr>
                <w:color w:val="000000" w:themeColor="text1"/>
              </w:rPr>
              <w:t>Exact duplicate records in raw dataset</w:t>
            </w:r>
          </w:p>
        </w:tc>
        <w:tc>
          <w:tcPr>
            <w:tcW w:w="5760" w:type="dxa"/>
          </w:tcPr>
          <w:p w14:paraId="43E813ED" w14:textId="77777777" w:rsidR="00220FBD" w:rsidRPr="0069775A" w:rsidRDefault="001404DA">
            <w:pPr>
              <w:keepNext/>
              <w:rPr>
                <w:color w:val="000000" w:themeColor="text1"/>
              </w:rPr>
            </w:pPr>
            <w:r w:rsidRPr="0069775A">
              <w:rPr>
                <w:color w:val="000000" w:themeColor="text1"/>
              </w:rPr>
              <w:t>2,027 reported during the initial inspection</w:t>
            </w:r>
          </w:p>
        </w:tc>
      </w:tr>
      <w:tr w:rsidR="00220FBD" w:rsidRPr="0069775A" w14:paraId="1C50B65B" w14:textId="77777777" w:rsidTr="0069775A">
        <w:tc>
          <w:tcPr>
            <w:tcW w:w="3600" w:type="dxa"/>
          </w:tcPr>
          <w:p w14:paraId="7C250FFF" w14:textId="77777777" w:rsidR="00220FBD" w:rsidRPr="0069775A" w:rsidRDefault="001404DA">
            <w:pPr>
              <w:keepNext/>
              <w:rPr>
                <w:color w:val="000000" w:themeColor="text1"/>
              </w:rPr>
            </w:pPr>
            <w:r w:rsidRPr="0069775A">
              <w:rPr>
                <w:color w:val="000000" w:themeColor="text1"/>
              </w:rPr>
              <w:t>Missing values in cleaned dataset</w:t>
            </w:r>
          </w:p>
        </w:tc>
        <w:tc>
          <w:tcPr>
            <w:tcW w:w="5760" w:type="dxa"/>
          </w:tcPr>
          <w:p w14:paraId="34E3A57F" w14:textId="77777777" w:rsidR="00220FBD" w:rsidRPr="0069775A" w:rsidRDefault="001404DA">
            <w:pPr>
              <w:keepNext/>
              <w:rPr>
                <w:color w:val="000000" w:themeColor="text1"/>
              </w:rPr>
            </w:pPr>
            <w:r w:rsidRPr="0069775A">
              <w:rPr>
                <w:color w:val="000000" w:themeColor="text1"/>
              </w:rPr>
              <w:t xml:space="preserve">10 missing cells, all in </w:t>
            </w:r>
            <w:proofErr w:type="spellStart"/>
            <w:r w:rsidRPr="0069775A">
              <w:rPr>
                <w:rFonts w:ascii="Consolas" w:eastAsia="Consolas" w:hAnsi="Consolas" w:cs="Consolas"/>
                <w:color w:val="000000" w:themeColor="text1"/>
                <w:sz w:val="20"/>
                <w:szCs w:val="20"/>
              </w:rPr>
              <w:t>text_clean</w:t>
            </w:r>
            <w:proofErr w:type="spellEnd"/>
          </w:p>
        </w:tc>
      </w:tr>
      <w:tr w:rsidR="00220FBD" w:rsidRPr="0069775A" w14:paraId="38C2FD07" w14:textId="77777777" w:rsidTr="0069775A">
        <w:tc>
          <w:tcPr>
            <w:tcW w:w="3600" w:type="dxa"/>
          </w:tcPr>
          <w:p w14:paraId="5F7083E5" w14:textId="77777777" w:rsidR="00220FBD" w:rsidRPr="0069775A" w:rsidRDefault="001404DA">
            <w:pPr>
              <w:keepNext/>
              <w:rPr>
                <w:color w:val="000000" w:themeColor="text1"/>
              </w:rPr>
            </w:pPr>
            <w:r w:rsidRPr="0069775A">
              <w:rPr>
                <w:color w:val="000000" w:themeColor="text1"/>
              </w:rPr>
              <w:t>Duplicate records remaining after cleaning</w:t>
            </w:r>
          </w:p>
        </w:tc>
        <w:tc>
          <w:tcPr>
            <w:tcW w:w="5760" w:type="dxa"/>
          </w:tcPr>
          <w:p w14:paraId="7A80C2ED" w14:textId="77777777" w:rsidR="00220FBD" w:rsidRPr="0069775A" w:rsidRDefault="001404DA">
            <w:pPr>
              <w:keepNext/>
              <w:rPr>
                <w:color w:val="000000" w:themeColor="text1"/>
              </w:rPr>
            </w:pPr>
            <w:r w:rsidRPr="0069775A">
              <w:rPr>
                <w:color w:val="000000" w:themeColor="text1"/>
              </w:rPr>
              <w:t>0</w:t>
            </w:r>
          </w:p>
        </w:tc>
      </w:tr>
      <w:tr w:rsidR="00220FBD" w:rsidRPr="0069775A" w14:paraId="229ADB71" w14:textId="77777777" w:rsidTr="0069775A">
        <w:tc>
          <w:tcPr>
            <w:tcW w:w="3600" w:type="dxa"/>
          </w:tcPr>
          <w:p w14:paraId="2B71C3FF" w14:textId="77777777" w:rsidR="00220FBD" w:rsidRPr="0069775A" w:rsidRDefault="001404DA">
            <w:pPr>
              <w:keepNext/>
              <w:rPr>
                <w:color w:val="000000" w:themeColor="text1"/>
              </w:rPr>
            </w:pPr>
            <w:r w:rsidRPr="0069775A">
              <w:rPr>
                <w:color w:val="000000" w:themeColor="text1"/>
              </w:rPr>
              <w:t>Invalid rating values after cleaning</w:t>
            </w:r>
          </w:p>
        </w:tc>
        <w:tc>
          <w:tcPr>
            <w:tcW w:w="5760" w:type="dxa"/>
          </w:tcPr>
          <w:p w14:paraId="4678C7EE" w14:textId="77777777" w:rsidR="00220FBD" w:rsidRPr="0069775A" w:rsidRDefault="001404DA">
            <w:pPr>
              <w:keepNext/>
              <w:rPr>
                <w:color w:val="000000" w:themeColor="text1"/>
              </w:rPr>
            </w:pPr>
            <w:r w:rsidRPr="0069775A">
              <w:rPr>
                <w:color w:val="000000" w:themeColor="text1"/>
              </w:rPr>
              <w:t>0</w:t>
            </w:r>
          </w:p>
        </w:tc>
      </w:tr>
      <w:tr w:rsidR="00220FBD" w:rsidRPr="0069775A" w14:paraId="03E930F5" w14:textId="77777777" w:rsidTr="0069775A">
        <w:tc>
          <w:tcPr>
            <w:tcW w:w="3600" w:type="dxa"/>
          </w:tcPr>
          <w:p w14:paraId="29E139B2" w14:textId="77777777" w:rsidR="00220FBD" w:rsidRPr="0069775A" w:rsidRDefault="001404DA">
            <w:pPr>
              <w:rPr>
                <w:color w:val="000000" w:themeColor="text1"/>
              </w:rPr>
            </w:pPr>
            <w:r w:rsidRPr="0069775A">
              <w:rPr>
                <w:color w:val="000000" w:themeColor="text1"/>
              </w:rPr>
              <w:t>Valid timestamps in featured dataset</w:t>
            </w:r>
          </w:p>
        </w:tc>
        <w:tc>
          <w:tcPr>
            <w:tcW w:w="5760" w:type="dxa"/>
          </w:tcPr>
          <w:p w14:paraId="406F2B9E" w14:textId="77777777" w:rsidR="00220FBD" w:rsidRPr="0069775A" w:rsidRDefault="001404DA">
            <w:pPr>
              <w:rPr>
                <w:color w:val="000000" w:themeColor="text1"/>
              </w:rPr>
            </w:pPr>
            <w:r w:rsidRPr="0069775A">
              <w:rPr>
                <w:color w:val="000000" w:themeColor="text1"/>
              </w:rPr>
              <w:t>10,192 (all records)</w:t>
            </w:r>
          </w:p>
        </w:tc>
      </w:tr>
    </w:tbl>
    <w:p w14:paraId="2407D157" w14:textId="77777777" w:rsidR="00220FBD" w:rsidRPr="0069775A" w:rsidRDefault="00220FBD">
      <w:pPr>
        <w:spacing w:after="100"/>
        <w:rPr>
          <w:color w:val="000000" w:themeColor="text1"/>
        </w:rPr>
      </w:pPr>
    </w:p>
    <w:p w14:paraId="5AF6C222" w14:textId="77777777" w:rsidR="00220FBD" w:rsidRPr="0069775A" w:rsidRDefault="001404DA">
      <w:pPr>
        <w:spacing w:after="120" w:line="276" w:lineRule="auto"/>
        <w:rPr>
          <w:color w:val="000000" w:themeColor="text1"/>
        </w:rPr>
      </w:pPr>
      <w:r w:rsidRPr="0069775A">
        <w:rPr>
          <w:color w:val="000000" w:themeColor="text1"/>
        </w:rPr>
        <w:t xml:space="preserve">The raw dataset contained 12,219 rows and 8 columns. During preprocessing, 2,027 duplicate records were removed, resulting in 10,192 rows and 12 columns in the cleaned dataset. The cleaned dataset contained no </w:t>
      </w:r>
      <w:r w:rsidRPr="0069775A">
        <w:rPr>
          <w:color w:val="000000" w:themeColor="text1"/>
        </w:rPr>
        <w:lastRenderedPageBreak/>
        <w:t xml:space="preserve">duplicate rows and no invalid rating values. A total of 10 missing cells remained in the </w:t>
      </w:r>
      <w:proofErr w:type="spellStart"/>
      <w:r w:rsidRPr="0069775A">
        <w:rPr>
          <w:rFonts w:ascii="Consolas" w:eastAsia="Consolas" w:hAnsi="Consolas" w:cs="Consolas"/>
          <w:color w:val="000000" w:themeColor="text1"/>
          <w:sz w:val="20"/>
          <w:szCs w:val="20"/>
        </w:rPr>
        <w:t>text_clean</w:t>
      </w:r>
      <w:proofErr w:type="spellEnd"/>
      <w:r w:rsidRPr="0069775A">
        <w:rPr>
          <w:color w:val="000000" w:themeColor="text1"/>
        </w:rPr>
        <w:t xml:space="preserve"> column, while all other columns had zero missing values. All 10,192 records had valid timestamps in the featured dataset.</w:t>
      </w:r>
    </w:p>
    <w:p w14:paraId="47826FC9" w14:textId="77777777" w:rsidR="00220FBD" w:rsidRPr="0069775A" w:rsidRDefault="001404DA">
      <w:pPr>
        <w:pStyle w:val="Heading1"/>
        <w:keepNext/>
        <w:rPr>
          <w:color w:val="000000" w:themeColor="text1"/>
        </w:rPr>
      </w:pPr>
      <w:r w:rsidRPr="0069775A">
        <w:rPr>
          <w:color w:val="000000" w:themeColor="text1"/>
        </w:rPr>
        <w:t>5. Exploratory Data Analysis (EDA)</w:t>
      </w:r>
    </w:p>
    <w:p w14:paraId="72075F43" w14:textId="77777777" w:rsidR="00220FBD" w:rsidRPr="0069775A" w:rsidRDefault="001404DA">
      <w:pPr>
        <w:spacing w:after="120" w:line="276" w:lineRule="auto"/>
        <w:rPr>
          <w:color w:val="000000" w:themeColor="text1"/>
        </w:rPr>
      </w:pPr>
      <w:r w:rsidRPr="0069775A">
        <w:rPr>
          <w:color w:val="000000" w:themeColor="text1"/>
        </w:rPr>
        <w:t>EDA was performed to understand customer-review patterns and the distributions of important variables. Charts and descriptive statistics were used together to support the interpretation.</w:t>
      </w:r>
    </w:p>
    <w:p w14:paraId="1FDE871A" w14:textId="77777777" w:rsidR="00220FBD" w:rsidRPr="0069775A" w:rsidRDefault="001404DA">
      <w:pPr>
        <w:pStyle w:val="Heading2"/>
        <w:keepNext/>
        <w:rPr>
          <w:color w:val="000000" w:themeColor="text1"/>
        </w:rPr>
      </w:pPr>
      <w:r w:rsidRPr="0069775A">
        <w:rPr>
          <w:color w:val="000000" w:themeColor="text1"/>
        </w:rPr>
        <w:t>5.1 Rating Distribution</w:t>
      </w:r>
    </w:p>
    <w:p w14:paraId="36F1AA5E" w14:textId="77777777" w:rsidR="00220FBD" w:rsidRPr="0069775A" w:rsidRDefault="001404DA">
      <w:pPr>
        <w:spacing w:after="120" w:line="276" w:lineRule="auto"/>
        <w:rPr>
          <w:color w:val="000000" w:themeColor="text1"/>
        </w:rPr>
      </w:pPr>
      <w:r w:rsidRPr="0069775A">
        <w:rPr>
          <w:color w:val="000000" w:themeColor="text1"/>
        </w:rPr>
        <w:t>The rating distribution was examined using a frequency table and visualization. This analysis identifies which ratings occur most frequently and whether the dataset contains a greater proportion of positive, neutral, or low ratings.</w:t>
      </w:r>
    </w:p>
    <w:p w14:paraId="70219B48" w14:textId="77777777" w:rsidR="00220FBD" w:rsidRPr="0069775A" w:rsidRDefault="001404DA">
      <w:pPr>
        <w:keepNext/>
        <w:spacing w:after="40"/>
        <w:rPr>
          <w:color w:val="000000" w:themeColor="text1"/>
        </w:rPr>
      </w:pPr>
      <w:r w:rsidRPr="0069775A">
        <w:rPr>
          <w:b/>
          <w:bCs/>
          <w:color w:val="000000" w:themeColor="text1"/>
        </w:rPr>
        <w:t>Actual result:</w:t>
      </w:r>
    </w:p>
    <w:p w14:paraId="544F0FC4"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Most frequent rating: 5</w:t>
      </w:r>
    </w:p>
    <w:p w14:paraId="781CC0B8"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Number of reviews with that rating: 5,832</w:t>
      </w:r>
    </w:p>
    <w:p w14:paraId="021A4FFA"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Average rating: 4.29</w:t>
      </w:r>
    </w:p>
    <w:p w14:paraId="467AEA7C"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Median rating: 5.00</w:t>
      </w:r>
    </w:p>
    <w:p w14:paraId="74826785"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Rating standard deviation: 1.021</w:t>
      </w:r>
    </w:p>
    <w:p w14:paraId="49CA4D4E" w14:textId="77777777" w:rsidR="00220FBD" w:rsidRPr="0069775A" w:rsidRDefault="001404DA">
      <w:pPr>
        <w:keepNext/>
        <w:spacing w:before="120" w:after="80"/>
        <w:rPr>
          <w:color w:val="000000" w:themeColor="text1"/>
        </w:rPr>
      </w:pPr>
      <w:r w:rsidRPr="0069775A">
        <w:rPr>
          <w:b/>
          <w:bCs/>
          <w:color w:val="000000" w:themeColor="text1"/>
        </w:rPr>
        <w:t>Rating distribution table:</w:t>
      </w:r>
    </w:p>
    <w:tbl>
      <w:tblPr>
        <w:tblStyle w:val="TableGrid"/>
        <w:tblW w:w="9360" w:type="dxa"/>
        <w:tblLook w:val="0000" w:firstRow="0" w:lastRow="0" w:firstColumn="0" w:lastColumn="0" w:noHBand="0" w:noVBand="0"/>
      </w:tblPr>
      <w:tblGrid>
        <w:gridCol w:w="4680"/>
        <w:gridCol w:w="4680"/>
      </w:tblGrid>
      <w:tr w:rsidR="00220FBD" w:rsidRPr="0069775A" w14:paraId="4818D24C" w14:textId="77777777" w:rsidTr="0069775A">
        <w:tc>
          <w:tcPr>
            <w:tcW w:w="4680" w:type="dxa"/>
          </w:tcPr>
          <w:p w14:paraId="71048A11" w14:textId="77777777" w:rsidR="00220FBD" w:rsidRPr="0069775A" w:rsidRDefault="001404DA">
            <w:pPr>
              <w:keepNext/>
              <w:rPr>
                <w:color w:val="000000" w:themeColor="text1"/>
              </w:rPr>
            </w:pPr>
            <w:r w:rsidRPr="0069775A">
              <w:rPr>
                <w:b/>
                <w:bCs/>
                <w:color w:val="000000" w:themeColor="text1"/>
              </w:rPr>
              <w:t>Rating</w:t>
            </w:r>
          </w:p>
        </w:tc>
        <w:tc>
          <w:tcPr>
            <w:tcW w:w="4680" w:type="dxa"/>
          </w:tcPr>
          <w:p w14:paraId="56319B1F" w14:textId="77777777" w:rsidR="00220FBD" w:rsidRPr="0069775A" w:rsidRDefault="001404DA">
            <w:pPr>
              <w:keepNext/>
              <w:jc w:val="right"/>
              <w:rPr>
                <w:color w:val="000000" w:themeColor="text1"/>
              </w:rPr>
            </w:pPr>
            <w:r w:rsidRPr="0069775A">
              <w:rPr>
                <w:b/>
                <w:bCs/>
                <w:color w:val="000000" w:themeColor="text1"/>
              </w:rPr>
              <w:t>Reviews</w:t>
            </w:r>
          </w:p>
        </w:tc>
      </w:tr>
      <w:tr w:rsidR="00220FBD" w:rsidRPr="0069775A" w14:paraId="6FCD1D89" w14:textId="77777777" w:rsidTr="0069775A">
        <w:tc>
          <w:tcPr>
            <w:tcW w:w="4680" w:type="dxa"/>
          </w:tcPr>
          <w:p w14:paraId="7B4885DF" w14:textId="77777777" w:rsidR="00220FBD" w:rsidRPr="0069775A" w:rsidRDefault="001404DA">
            <w:pPr>
              <w:keepNext/>
              <w:rPr>
                <w:color w:val="000000" w:themeColor="text1"/>
              </w:rPr>
            </w:pPr>
            <w:r w:rsidRPr="0069775A">
              <w:rPr>
                <w:color w:val="000000" w:themeColor="text1"/>
              </w:rPr>
              <w:t>1</w:t>
            </w:r>
          </w:p>
        </w:tc>
        <w:tc>
          <w:tcPr>
            <w:tcW w:w="4680" w:type="dxa"/>
          </w:tcPr>
          <w:p w14:paraId="2844BB2B" w14:textId="77777777" w:rsidR="00220FBD" w:rsidRPr="0069775A" w:rsidRDefault="001404DA">
            <w:pPr>
              <w:keepNext/>
              <w:jc w:val="right"/>
              <w:rPr>
                <w:color w:val="000000" w:themeColor="text1"/>
              </w:rPr>
            </w:pPr>
            <w:r w:rsidRPr="0069775A">
              <w:rPr>
                <w:color w:val="000000" w:themeColor="text1"/>
              </w:rPr>
              <w:t>332</w:t>
            </w:r>
          </w:p>
        </w:tc>
      </w:tr>
      <w:tr w:rsidR="00220FBD" w:rsidRPr="0069775A" w14:paraId="190CA1A4" w14:textId="77777777" w:rsidTr="0069775A">
        <w:tc>
          <w:tcPr>
            <w:tcW w:w="4680" w:type="dxa"/>
          </w:tcPr>
          <w:p w14:paraId="2AF30476" w14:textId="77777777" w:rsidR="00220FBD" w:rsidRPr="0069775A" w:rsidRDefault="001404DA">
            <w:pPr>
              <w:keepNext/>
              <w:rPr>
                <w:color w:val="000000" w:themeColor="text1"/>
              </w:rPr>
            </w:pPr>
            <w:r w:rsidRPr="0069775A">
              <w:rPr>
                <w:color w:val="000000" w:themeColor="text1"/>
              </w:rPr>
              <w:t>2</w:t>
            </w:r>
          </w:p>
        </w:tc>
        <w:tc>
          <w:tcPr>
            <w:tcW w:w="4680" w:type="dxa"/>
          </w:tcPr>
          <w:p w14:paraId="47FEE7BA" w14:textId="77777777" w:rsidR="00220FBD" w:rsidRPr="0069775A" w:rsidRDefault="001404DA">
            <w:pPr>
              <w:keepNext/>
              <w:jc w:val="right"/>
              <w:rPr>
                <w:color w:val="000000" w:themeColor="text1"/>
              </w:rPr>
            </w:pPr>
            <w:r w:rsidRPr="0069775A">
              <w:rPr>
                <w:color w:val="000000" w:themeColor="text1"/>
              </w:rPr>
              <w:t>389</w:t>
            </w:r>
          </w:p>
        </w:tc>
      </w:tr>
      <w:tr w:rsidR="00220FBD" w:rsidRPr="0069775A" w14:paraId="2861E226" w14:textId="77777777" w:rsidTr="0069775A">
        <w:tc>
          <w:tcPr>
            <w:tcW w:w="4680" w:type="dxa"/>
          </w:tcPr>
          <w:p w14:paraId="14A1C69B" w14:textId="77777777" w:rsidR="00220FBD" w:rsidRPr="0069775A" w:rsidRDefault="001404DA">
            <w:pPr>
              <w:keepNext/>
              <w:rPr>
                <w:color w:val="000000" w:themeColor="text1"/>
              </w:rPr>
            </w:pPr>
            <w:r w:rsidRPr="0069775A">
              <w:rPr>
                <w:color w:val="000000" w:themeColor="text1"/>
              </w:rPr>
              <w:t>3</w:t>
            </w:r>
          </w:p>
        </w:tc>
        <w:tc>
          <w:tcPr>
            <w:tcW w:w="4680" w:type="dxa"/>
          </w:tcPr>
          <w:p w14:paraId="1D4CDA5D" w14:textId="77777777" w:rsidR="00220FBD" w:rsidRPr="0069775A" w:rsidRDefault="001404DA">
            <w:pPr>
              <w:keepNext/>
              <w:jc w:val="right"/>
              <w:rPr>
                <w:color w:val="000000" w:themeColor="text1"/>
              </w:rPr>
            </w:pPr>
            <w:r w:rsidRPr="0069775A">
              <w:rPr>
                <w:color w:val="000000" w:themeColor="text1"/>
              </w:rPr>
              <w:t>1,100</w:t>
            </w:r>
          </w:p>
        </w:tc>
      </w:tr>
      <w:tr w:rsidR="00220FBD" w:rsidRPr="0069775A" w14:paraId="3031A0C9" w14:textId="77777777" w:rsidTr="0069775A">
        <w:tc>
          <w:tcPr>
            <w:tcW w:w="4680" w:type="dxa"/>
          </w:tcPr>
          <w:p w14:paraId="4E2DA6C4" w14:textId="77777777" w:rsidR="00220FBD" w:rsidRPr="0069775A" w:rsidRDefault="001404DA">
            <w:pPr>
              <w:keepNext/>
              <w:rPr>
                <w:color w:val="000000" w:themeColor="text1"/>
              </w:rPr>
            </w:pPr>
            <w:r w:rsidRPr="0069775A">
              <w:rPr>
                <w:color w:val="000000" w:themeColor="text1"/>
              </w:rPr>
              <w:t>4</w:t>
            </w:r>
          </w:p>
        </w:tc>
        <w:tc>
          <w:tcPr>
            <w:tcW w:w="4680" w:type="dxa"/>
          </w:tcPr>
          <w:p w14:paraId="48639AAC" w14:textId="77777777" w:rsidR="00220FBD" w:rsidRPr="0069775A" w:rsidRDefault="001404DA">
            <w:pPr>
              <w:keepNext/>
              <w:jc w:val="right"/>
              <w:rPr>
                <w:color w:val="000000" w:themeColor="text1"/>
              </w:rPr>
            </w:pPr>
            <w:r w:rsidRPr="0069775A">
              <w:rPr>
                <w:color w:val="000000" w:themeColor="text1"/>
              </w:rPr>
              <w:t>2,539</w:t>
            </w:r>
          </w:p>
        </w:tc>
      </w:tr>
      <w:tr w:rsidR="00220FBD" w:rsidRPr="0069775A" w14:paraId="7C676680" w14:textId="77777777" w:rsidTr="0069775A">
        <w:tc>
          <w:tcPr>
            <w:tcW w:w="4680" w:type="dxa"/>
          </w:tcPr>
          <w:p w14:paraId="7AF212DC" w14:textId="77777777" w:rsidR="00220FBD" w:rsidRPr="0069775A" w:rsidRDefault="001404DA">
            <w:pPr>
              <w:keepNext/>
              <w:rPr>
                <w:color w:val="000000" w:themeColor="text1"/>
              </w:rPr>
            </w:pPr>
            <w:r w:rsidRPr="0069775A">
              <w:rPr>
                <w:color w:val="000000" w:themeColor="text1"/>
              </w:rPr>
              <w:t>5</w:t>
            </w:r>
          </w:p>
        </w:tc>
        <w:tc>
          <w:tcPr>
            <w:tcW w:w="4680" w:type="dxa"/>
          </w:tcPr>
          <w:p w14:paraId="33CA8BF1" w14:textId="77777777" w:rsidR="00220FBD" w:rsidRPr="0069775A" w:rsidRDefault="001404DA">
            <w:pPr>
              <w:keepNext/>
              <w:jc w:val="right"/>
              <w:rPr>
                <w:color w:val="000000" w:themeColor="text1"/>
              </w:rPr>
            </w:pPr>
            <w:r w:rsidRPr="0069775A">
              <w:rPr>
                <w:color w:val="000000" w:themeColor="text1"/>
              </w:rPr>
              <w:t>5,832</w:t>
            </w:r>
          </w:p>
        </w:tc>
      </w:tr>
      <w:tr w:rsidR="00220FBD" w:rsidRPr="0069775A" w14:paraId="21F0004F" w14:textId="77777777" w:rsidTr="0069775A">
        <w:tc>
          <w:tcPr>
            <w:tcW w:w="4680" w:type="dxa"/>
          </w:tcPr>
          <w:p w14:paraId="25D4476B" w14:textId="77777777" w:rsidR="00220FBD" w:rsidRPr="0069775A" w:rsidRDefault="001404DA">
            <w:pPr>
              <w:rPr>
                <w:color w:val="000000" w:themeColor="text1"/>
              </w:rPr>
            </w:pPr>
            <w:r w:rsidRPr="0069775A">
              <w:rPr>
                <w:b/>
                <w:bCs/>
                <w:color w:val="000000" w:themeColor="text1"/>
              </w:rPr>
              <w:t>Total</w:t>
            </w:r>
          </w:p>
        </w:tc>
        <w:tc>
          <w:tcPr>
            <w:tcW w:w="4680" w:type="dxa"/>
          </w:tcPr>
          <w:p w14:paraId="5BC4A4B8" w14:textId="77777777" w:rsidR="00220FBD" w:rsidRPr="0069775A" w:rsidRDefault="001404DA">
            <w:pPr>
              <w:jc w:val="right"/>
              <w:rPr>
                <w:color w:val="000000" w:themeColor="text1"/>
              </w:rPr>
            </w:pPr>
            <w:r w:rsidRPr="0069775A">
              <w:rPr>
                <w:b/>
                <w:bCs/>
                <w:color w:val="000000" w:themeColor="text1"/>
              </w:rPr>
              <w:t>10,192</w:t>
            </w:r>
          </w:p>
        </w:tc>
      </w:tr>
    </w:tbl>
    <w:p w14:paraId="0F48ABE5" w14:textId="77777777" w:rsidR="00220FBD" w:rsidRPr="0069775A" w:rsidRDefault="001404DA">
      <w:pPr>
        <w:spacing w:before="160" w:after="60"/>
        <w:rPr>
          <w:color w:val="000000" w:themeColor="text1"/>
        </w:rPr>
      </w:pPr>
      <w:r w:rsidRPr="0069775A">
        <w:rPr>
          <w:b/>
          <w:bCs/>
          <w:color w:val="000000" w:themeColor="text1"/>
        </w:rPr>
        <w:t>Interpretation:</w:t>
      </w:r>
      <w:r w:rsidRPr="0069775A">
        <w:rPr>
          <w:color w:val="000000" w:themeColor="text1"/>
        </w:rPr>
        <w:t xml:space="preserve"> The rating distribution shows that 5-star reviews were the most frequent, with 5,832 reviews. The average rating was 4.29, while the median rating was 5.00. Ratings of 4 and 5 together accounted for 8,371 reviews, approximately 82.13% of the cleaned dataset. This indicates that high ratings were more common than low ratings in the </w:t>
      </w:r>
      <w:proofErr w:type="spellStart"/>
      <w:r w:rsidRPr="0069775A">
        <w:rPr>
          <w:color w:val="000000" w:themeColor="text1"/>
        </w:rPr>
        <w:t>analyzed</w:t>
      </w:r>
      <w:proofErr w:type="spellEnd"/>
      <w:r w:rsidRPr="0069775A">
        <w:rPr>
          <w:color w:val="000000" w:themeColor="text1"/>
        </w:rPr>
        <w:t xml:space="preserve"> sample.</w:t>
      </w:r>
    </w:p>
    <w:p w14:paraId="71F737D2" w14:textId="77777777" w:rsidR="00220FBD" w:rsidRPr="0069775A" w:rsidRDefault="001404DA">
      <w:pPr>
        <w:spacing w:before="60" w:after="160"/>
        <w:rPr>
          <w:color w:val="000000" w:themeColor="text1"/>
        </w:rPr>
      </w:pPr>
      <w:r w:rsidRPr="0069775A">
        <w:rPr>
          <w:i/>
          <w:iCs/>
          <w:color w:val="000000" w:themeColor="text1"/>
        </w:rPr>
        <w:t>Suggested figure: Figure 1 – Distribution of Customer Ratings.</w:t>
      </w:r>
    </w:p>
    <w:p w14:paraId="34256601" w14:textId="77777777" w:rsidR="00220FBD" w:rsidRPr="0069775A" w:rsidRDefault="001404DA">
      <w:pPr>
        <w:pStyle w:val="Heading2"/>
        <w:keepNext/>
        <w:rPr>
          <w:color w:val="000000" w:themeColor="text1"/>
        </w:rPr>
      </w:pPr>
      <w:r w:rsidRPr="0069775A">
        <w:rPr>
          <w:color w:val="000000" w:themeColor="text1"/>
        </w:rPr>
        <w:t>5.2 Review-Length Distribution</w:t>
      </w:r>
    </w:p>
    <w:p w14:paraId="19C711CD" w14:textId="77777777" w:rsidR="00220FBD" w:rsidRPr="0069775A" w:rsidRDefault="001404DA">
      <w:pPr>
        <w:spacing w:after="120" w:line="276" w:lineRule="auto"/>
        <w:rPr>
          <w:color w:val="000000" w:themeColor="text1"/>
        </w:rPr>
      </w:pPr>
      <w:r w:rsidRPr="0069775A">
        <w:rPr>
          <w:color w:val="000000" w:themeColor="text1"/>
        </w:rPr>
        <w:t>Review length was derived from the review text and examined using descriptive statistics and a histogram. Review length can help distinguish short feedback from more detailed reviews and reveal skewness or unusually long entries.</w:t>
      </w:r>
    </w:p>
    <w:p w14:paraId="0502AC5C" w14:textId="77777777" w:rsidR="00220FBD" w:rsidRPr="0069775A" w:rsidRDefault="001404DA">
      <w:pPr>
        <w:keepNext/>
        <w:spacing w:after="40"/>
        <w:rPr>
          <w:color w:val="000000" w:themeColor="text1"/>
        </w:rPr>
      </w:pPr>
      <w:r w:rsidRPr="0069775A">
        <w:rPr>
          <w:b/>
          <w:bCs/>
          <w:color w:val="000000" w:themeColor="text1"/>
        </w:rPr>
        <w:t>Actual result:</w:t>
      </w:r>
    </w:p>
    <w:p w14:paraId="529AF274"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Mean review length: 497.63 characters</w:t>
      </w:r>
    </w:p>
    <w:p w14:paraId="1D542C5A"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Median review length: 354 characters</w:t>
      </w:r>
    </w:p>
    <w:p w14:paraId="413634DD"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Minimum review length: 0 characters</w:t>
      </w:r>
    </w:p>
    <w:p w14:paraId="5796D6A7"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Maximum review length: 9,777 characters</w:t>
      </w:r>
    </w:p>
    <w:p w14:paraId="50B5B2BD" w14:textId="77777777" w:rsidR="00220FBD" w:rsidRPr="0069775A" w:rsidRDefault="001404DA">
      <w:pPr>
        <w:spacing w:before="120" w:after="60"/>
        <w:rPr>
          <w:color w:val="000000" w:themeColor="text1"/>
        </w:rPr>
      </w:pPr>
      <w:r w:rsidRPr="0069775A">
        <w:rPr>
          <w:b/>
          <w:bCs/>
          <w:color w:val="000000" w:themeColor="text1"/>
        </w:rPr>
        <w:t>Interpretation:</w:t>
      </w:r>
      <w:r w:rsidRPr="0069775A">
        <w:rPr>
          <w:color w:val="000000" w:themeColor="text1"/>
        </w:rPr>
        <w:t xml:space="preserve"> The mean review length (497.63 characters) is higher than the median (354 characters), which indicates a right-skewed distribution in which a smaller number of long reviews pull the average upward. Review lengths ranged from 0 to 9,777 characters, indicating substantial variation in the amount of text provided by customers.</w:t>
      </w:r>
    </w:p>
    <w:p w14:paraId="6596CFFA" w14:textId="77777777" w:rsidR="00220FBD" w:rsidRPr="0069775A" w:rsidRDefault="001404DA">
      <w:pPr>
        <w:spacing w:before="60" w:after="160"/>
        <w:rPr>
          <w:color w:val="000000" w:themeColor="text1"/>
        </w:rPr>
      </w:pPr>
      <w:r w:rsidRPr="0069775A">
        <w:rPr>
          <w:i/>
          <w:iCs/>
          <w:color w:val="000000" w:themeColor="text1"/>
        </w:rPr>
        <w:t>Suggested figure: Figure 2 – Distribution of Review Length.</w:t>
      </w:r>
    </w:p>
    <w:p w14:paraId="65B5A96C" w14:textId="77777777" w:rsidR="00220FBD" w:rsidRPr="0069775A" w:rsidRDefault="001404DA">
      <w:pPr>
        <w:pStyle w:val="Heading2"/>
        <w:keepNext/>
        <w:rPr>
          <w:color w:val="000000" w:themeColor="text1"/>
        </w:rPr>
      </w:pPr>
      <w:r w:rsidRPr="0069775A">
        <w:rPr>
          <w:color w:val="000000" w:themeColor="text1"/>
        </w:rPr>
        <w:lastRenderedPageBreak/>
        <w:t>5.3 Review Length by Rating</w:t>
      </w:r>
    </w:p>
    <w:p w14:paraId="05317AE4" w14:textId="77777777" w:rsidR="00220FBD" w:rsidRPr="0069775A" w:rsidRDefault="001404DA">
      <w:pPr>
        <w:spacing w:after="120" w:line="276" w:lineRule="auto"/>
        <w:rPr>
          <w:color w:val="000000" w:themeColor="text1"/>
        </w:rPr>
      </w:pPr>
      <w:r w:rsidRPr="0069775A">
        <w:rPr>
          <w:color w:val="000000" w:themeColor="text1"/>
        </w:rPr>
        <w:t>Review length was compared across rating categories to investigate whether customers giving different ratings tended to write reviews of different lengths.</w:t>
      </w:r>
    </w:p>
    <w:p w14:paraId="56442A75" w14:textId="77777777" w:rsidR="00220FBD" w:rsidRPr="0069775A" w:rsidRDefault="001404DA">
      <w:pPr>
        <w:keepNext/>
        <w:spacing w:after="80"/>
        <w:rPr>
          <w:color w:val="000000" w:themeColor="text1"/>
        </w:rPr>
      </w:pPr>
      <w:r w:rsidRPr="0069775A">
        <w:rPr>
          <w:b/>
          <w:bCs/>
          <w:color w:val="000000" w:themeColor="text1"/>
        </w:rPr>
        <w:t>Actual result:</w:t>
      </w:r>
    </w:p>
    <w:tbl>
      <w:tblPr>
        <w:tblStyle w:val="TableGrid"/>
        <w:tblW w:w="9360" w:type="dxa"/>
        <w:tblLook w:val="0000" w:firstRow="0" w:lastRow="0" w:firstColumn="0" w:lastColumn="0" w:noHBand="0" w:noVBand="0"/>
      </w:tblPr>
      <w:tblGrid>
        <w:gridCol w:w="4680"/>
        <w:gridCol w:w="4680"/>
      </w:tblGrid>
      <w:tr w:rsidR="00220FBD" w:rsidRPr="0069775A" w14:paraId="4248AD4F" w14:textId="77777777" w:rsidTr="0069775A">
        <w:tc>
          <w:tcPr>
            <w:tcW w:w="4680" w:type="dxa"/>
          </w:tcPr>
          <w:p w14:paraId="101DBC19" w14:textId="77777777" w:rsidR="00220FBD" w:rsidRPr="0069775A" w:rsidRDefault="001404DA">
            <w:pPr>
              <w:keepNext/>
              <w:rPr>
                <w:color w:val="000000" w:themeColor="text1"/>
              </w:rPr>
            </w:pPr>
            <w:r w:rsidRPr="0069775A">
              <w:rPr>
                <w:b/>
                <w:bCs/>
                <w:color w:val="000000" w:themeColor="text1"/>
              </w:rPr>
              <w:t>Rating</w:t>
            </w:r>
          </w:p>
        </w:tc>
        <w:tc>
          <w:tcPr>
            <w:tcW w:w="4680" w:type="dxa"/>
          </w:tcPr>
          <w:p w14:paraId="5FC5CCA5" w14:textId="77777777" w:rsidR="00220FBD" w:rsidRPr="0069775A" w:rsidRDefault="001404DA">
            <w:pPr>
              <w:keepNext/>
              <w:jc w:val="right"/>
              <w:rPr>
                <w:color w:val="000000" w:themeColor="text1"/>
              </w:rPr>
            </w:pPr>
            <w:r w:rsidRPr="0069775A">
              <w:rPr>
                <w:b/>
                <w:bCs/>
                <w:color w:val="000000" w:themeColor="text1"/>
              </w:rPr>
              <w:t>Median review length (characters)</w:t>
            </w:r>
          </w:p>
        </w:tc>
      </w:tr>
      <w:tr w:rsidR="00220FBD" w:rsidRPr="0069775A" w14:paraId="3FEE93D1" w14:textId="77777777" w:rsidTr="0069775A">
        <w:tc>
          <w:tcPr>
            <w:tcW w:w="4680" w:type="dxa"/>
          </w:tcPr>
          <w:p w14:paraId="792D8198" w14:textId="77777777" w:rsidR="00220FBD" w:rsidRPr="0069775A" w:rsidRDefault="001404DA">
            <w:pPr>
              <w:keepNext/>
              <w:rPr>
                <w:color w:val="000000" w:themeColor="text1"/>
              </w:rPr>
            </w:pPr>
            <w:r w:rsidRPr="0069775A">
              <w:rPr>
                <w:color w:val="000000" w:themeColor="text1"/>
              </w:rPr>
              <w:t>1</w:t>
            </w:r>
          </w:p>
        </w:tc>
        <w:tc>
          <w:tcPr>
            <w:tcW w:w="4680" w:type="dxa"/>
          </w:tcPr>
          <w:p w14:paraId="61D19283" w14:textId="30972A88" w:rsidR="00220FBD" w:rsidRPr="0069775A" w:rsidRDefault="0069775A">
            <w:pPr>
              <w:keepNext/>
              <w:jc w:val="right"/>
              <w:rPr>
                <w:color w:val="000000" w:themeColor="text1"/>
              </w:rPr>
            </w:pPr>
            <w:r w:rsidRPr="0069775A">
              <w:rPr>
                <w:color w:val="000000" w:themeColor="text1"/>
              </w:rPr>
              <w:t>209.5</w:t>
            </w:r>
          </w:p>
        </w:tc>
      </w:tr>
      <w:tr w:rsidR="00220FBD" w:rsidRPr="0069775A" w14:paraId="08F9EDAF" w14:textId="77777777" w:rsidTr="0069775A">
        <w:tc>
          <w:tcPr>
            <w:tcW w:w="4680" w:type="dxa"/>
          </w:tcPr>
          <w:p w14:paraId="3EA985CD" w14:textId="77777777" w:rsidR="00220FBD" w:rsidRPr="0069775A" w:rsidRDefault="001404DA">
            <w:pPr>
              <w:keepNext/>
              <w:rPr>
                <w:color w:val="000000" w:themeColor="text1"/>
              </w:rPr>
            </w:pPr>
            <w:r w:rsidRPr="0069775A">
              <w:rPr>
                <w:color w:val="000000" w:themeColor="text1"/>
              </w:rPr>
              <w:t>2</w:t>
            </w:r>
          </w:p>
        </w:tc>
        <w:tc>
          <w:tcPr>
            <w:tcW w:w="4680" w:type="dxa"/>
          </w:tcPr>
          <w:p w14:paraId="087EF141" w14:textId="42C16A79" w:rsidR="00220FBD" w:rsidRPr="0069775A" w:rsidRDefault="0069775A">
            <w:pPr>
              <w:keepNext/>
              <w:jc w:val="right"/>
              <w:rPr>
                <w:color w:val="000000" w:themeColor="text1"/>
              </w:rPr>
            </w:pPr>
            <w:r w:rsidRPr="0069775A">
              <w:rPr>
                <w:color w:val="000000" w:themeColor="text1"/>
              </w:rPr>
              <w:t>371.0</w:t>
            </w:r>
          </w:p>
        </w:tc>
      </w:tr>
      <w:tr w:rsidR="00220FBD" w:rsidRPr="0069775A" w14:paraId="003D8DCC" w14:textId="77777777" w:rsidTr="0069775A">
        <w:tc>
          <w:tcPr>
            <w:tcW w:w="4680" w:type="dxa"/>
          </w:tcPr>
          <w:p w14:paraId="77200659" w14:textId="77777777" w:rsidR="00220FBD" w:rsidRPr="0069775A" w:rsidRDefault="001404DA">
            <w:pPr>
              <w:keepNext/>
              <w:rPr>
                <w:color w:val="000000" w:themeColor="text1"/>
              </w:rPr>
            </w:pPr>
            <w:r w:rsidRPr="0069775A">
              <w:rPr>
                <w:color w:val="000000" w:themeColor="text1"/>
              </w:rPr>
              <w:t>3</w:t>
            </w:r>
          </w:p>
        </w:tc>
        <w:tc>
          <w:tcPr>
            <w:tcW w:w="4680" w:type="dxa"/>
          </w:tcPr>
          <w:p w14:paraId="22A071E1" w14:textId="467B4F80" w:rsidR="00220FBD" w:rsidRPr="0069775A" w:rsidRDefault="0069775A">
            <w:pPr>
              <w:keepNext/>
              <w:jc w:val="right"/>
              <w:rPr>
                <w:color w:val="000000" w:themeColor="text1"/>
              </w:rPr>
            </w:pPr>
            <w:r w:rsidRPr="0069775A">
              <w:rPr>
                <w:color w:val="000000" w:themeColor="text1"/>
              </w:rPr>
              <w:t>441.5</w:t>
            </w:r>
          </w:p>
        </w:tc>
      </w:tr>
      <w:tr w:rsidR="00220FBD" w:rsidRPr="0069775A" w14:paraId="3C7AD575" w14:textId="77777777" w:rsidTr="0069775A">
        <w:tc>
          <w:tcPr>
            <w:tcW w:w="4680" w:type="dxa"/>
          </w:tcPr>
          <w:p w14:paraId="54758268" w14:textId="77777777" w:rsidR="00220FBD" w:rsidRPr="0069775A" w:rsidRDefault="001404DA">
            <w:pPr>
              <w:keepNext/>
              <w:rPr>
                <w:color w:val="000000" w:themeColor="text1"/>
              </w:rPr>
            </w:pPr>
            <w:r w:rsidRPr="0069775A">
              <w:rPr>
                <w:color w:val="000000" w:themeColor="text1"/>
              </w:rPr>
              <w:t>4</w:t>
            </w:r>
          </w:p>
        </w:tc>
        <w:tc>
          <w:tcPr>
            <w:tcW w:w="4680" w:type="dxa"/>
          </w:tcPr>
          <w:p w14:paraId="3B18AB92" w14:textId="48760599" w:rsidR="00220FBD" w:rsidRPr="0069775A" w:rsidRDefault="0069775A">
            <w:pPr>
              <w:keepNext/>
              <w:jc w:val="right"/>
              <w:rPr>
                <w:color w:val="000000" w:themeColor="text1"/>
              </w:rPr>
            </w:pPr>
            <w:r w:rsidRPr="0069775A">
              <w:rPr>
                <w:color w:val="000000" w:themeColor="text1"/>
              </w:rPr>
              <w:t>425.0</w:t>
            </w:r>
          </w:p>
        </w:tc>
      </w:tr>
      <w:tr w:rsidR="00220FBD" w:rsidRPr="0069775A" w14:paraId="5CA7C908" w14:textId="77777777" w:rsidTr="0069775A">
        <w:tc>
          <w:tcPr>
            <w:tcW w:w="4680" w:type="dxa"/>
          </w:tcPr>
          <w:p w14:paraId="4F5BC60A" w14:textId="77777777" w:rsidR="00220FBD" w:rsidRPr="0069775A" w:rsidRDefault="001404DA">
            <w:pPr>
              <w:rPr>
                <w:color w:val="000000" w:themeColor="text1"/>
              </w:rPr>
            </w:pPr>
            <w:r w:rsidRPr="0069775A">
              <w:rPr>
                <w:color w:val="000000" w:themeColor="text1"/>
              </w:rPr>
              <w:t>5</w:t>
            </w:r>
          </w:p>
        </w:tc>
        <w:tc>
          <w:tcPr>
            <w:tcW w:w="4680" w:type="dxa"/>
          </w:tcPr>
          <w:p w14:paraId="0EC953FD" w14:textId="078F50E0" w:rsidR="00220FBD" w:rsidRPr="0069775A" w:rsidRDefault="0069775A">
            <w:pPr>
              <w:jc w:val="right"/>
              <w:rPr>
                <w:color w:val="000000" w:themeColor="text1"/>
              </w:rPr>
            </w:pPr>
            <w:r w:rsidRPr="0069775A">
              <w:rPr>
                <w:color w:val="000000" w:themeColor="text1"/>
              </w:rPr>
              <w:t>316.0</w:t>
            </w:r>
          </w:p>
        </w:tc>
      </w:tr>
    </w:tbl>
    <w:p w14:paraId="2BD8139F" w14:textId="071E8669"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 xml:space="preserve">Rating category with the highest median review length: </w:t>
      </w:r>
      <w:r w:rsidR="0069775A" w:rsidRPr="0069775A">
        <w:rPr>
          <w:color w:val="000000" w:themeColor="text1"/>
        </w:rPr>
        <w:t>425.0</w:t>
      </w:r>
    </w:p>
    <w:p w14:paraId="1B757AD4" w14:textId="0ADC521F"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 xml:space="preserve">Rating category with the lowest median review length: </w:t>
      </w:r>
      <w:r w:rsidR="0069775A" w:rsidRPr="0069775A">
        <w:rPr>
          <w:color w:val="000000" w:themeColor="text1"/>
        </w:rPr>
        <w:t>209.5</w:t>
      </w:r>
    </w:p>
    <w:p w14:paraId="04F5D61C" w14:textId="77777777" w:rsidR="00220FBD" w:rsidRPr="0069775A" w:rsidRDefault="001404DA">
      <w:pPr>
        <w:spacing w:before="120" w:after="60"/>
        <w:rPr>
          <w:color w:val="000000" w:themeColor="text1"/>
        </w:rPr>
      </w:pPr>
      <w:r w:rsidRPr="0069775A">
        <w:rPr>
          <w:b/>
          <w:bCs/>
          <w:color w:val="000000" w:themeColor="text1"/>
        </w:rPr>
        <w:t>Interpretation:</w:t>
      </w:r>
      <w:r w:rsidRPr="0069775A">
        <w:rPr>
          <w:color w:val="000000" w:themeColor="text1"/>
        </w:rPr>
        <w:t xml:space="preserve"> Use the group-level summary or box plot to describe the observed differences. These differences indicate associations within the sample and do not establish that a particular rating causes longer or shorter reviews. The Spearman correlation in Section 7.1 found a weak negative association between review length and rating.</w:t>
      </w:r>
    </w:p>
    <w:p w14:paraId="6623A166" w14:textId="77777777" w:rsidR="00220FBD" w:rsidRPr="0069775A" w:rsidRDefault="001404DA">
      <w:pPr>
        <w:spacing w:before="60" w:after="160"/>
        <w:rPr>
          <w:color w:val="000000" w:themeColor="text1"/>
        </w:rPr>
      </w:pPr>
      <w:r w:rsidRPr="0069775A">
        <w:rPr>
          <w:i/>
          <w:iCs/>
          <w:color w:val="000000" w:themeColor="text1"/>
        </w:rPr>
        <w:t>Suggested figure: Figure 3 – Review Length by Rating.</w:t>
      </w:r>
    </w:p>
    <w:p w14:paraId="7FF3ACDA" w14:textId="77777777" w:rsidR="00220FBD" w:rsidRPr="0069775A" w:rsidRDefault="001404DA">
      <w:pPr>
        <w:pStyle w:val="Heading2"/>
        <w:keepNext/>
        <w:rPr>
          <w:color w:val="000000" w:themeColor="text1"/>
        </w:rPr>
      </w:pPr>
      <w:r w:rsidRPr="0069775A">
        <w:rPr>
          <w:color w:val="000000" w:themeColor="text1"/>
        </w:rPr>
        <w:t>5.4 Verified-Purchase Analysis</w:t>
      </w:r>
    </w:p>
    <w:p w14:paraId="423B2F7D" w14:textId="77777777" w:rsidR="00220FBD" w:rsidRPr="0069775A" w:rsidRDefault="001404DA">
      <w:pPr>
        <w:spacing w:after="120" w:line="276" w:lineRule="auto"/>
        <w:rPr>
          <w:color w:val="000000" w:themeColor="text1"/>
        </w:rPr>
      </w:pPr>
      <w:r w:rsidRPr="0069775A">
        <w:rPr>
          <w:color w:val="000000" w:themeColor="text1"/>
        </w:rPr>
        <w:t>Reviews were grouped by purchase-verification status to compare rating patterns between verified and non-verified purchases.</w:t>
      </w:r>
    </w:p>
    <w:p w14:paraId="7399B7D5" w14:textId="77777777" w:rsidR="00220FBD" w:rsidRPr="0069775A" w:rsidRDefault="001404DA">
      <w:pPr>
        <w:keepNext/>
        <w:spacing w:after="80"/>
        <w:rPr>
          <w:color w:val="000000" w:themeColor="text1"/>
        </w:rPr>
      </w:pPr>
      <w:r w:rsidRPr="0069775A">
        <w:rPr>
          <w:b/>
          <w:bCs/>
          <w:color w:val="000000" w:themeColor="text1"/>
        </w:rPr>
        <w:t>Actual result:</w:t>
      </w:r>
    </w:p>
    <w:tbl>
      <w:tblPr>
        <w:tblStyle w:val="TableGrid"/>
        <w:tblW w:w="9360" w:type="dxa"/>
        <w:tblLook w:val="0000" w:firstRow="0" w:lastRow="0" w:firstColumn="0" w:lastColumn="0" w:noHBand="0" w:noVBand="0"/>
      </w:tblPr>
      <w:tblGrid>
        <w:gridCol w:w="3000"/>
        <w:gridCol w:w="3180"/>
        <w:gridCol w:w="3180"/>
      </w:tblGrid>
      <w:tr w:rsidR="00220FBD" w:rsidRPr="0069775A" w14:paraId="3AB71B6D" w14:textId="77777777" w:rsidTr="0069775A">
        <w:tc>
          <w:tcPr>
            <w:tcW w:w="3000" w:type="dxa"/>
          </w:tcPr>
          <w:p w14:paraId="6B2E5605" w14:textId="77777777" w:rsidR="00220FBD" w:rsidRPr="0069775A" w:rsidRDefault="001404DA">
            <w:pPr>
              <w:keepNext/>
              <w:rPr>
                <w:color w:val="000000" w:themeColor="text1"/>
              </w:rPr>
            </w:pPr>
            <w:r w:rsidRPr="0069775A">
              <w:rPr>
                <w:b/>
                <w:bCs/>
                <w:color w:val="000000" w:themeColor="text1"/>
              </w:rPr>
              <w:t>Measure</w:t>
            </w:r>
          </w:p>
        </w:tc>
        <w:tc>
          <w:tcPr>
            <w:tcW w:w="3180" w:type="dxa"/>
          </w:tcPr>
          <w:p w14:paraId="6BA6F087" w14:textId="77777777" w:rsidR="00220FBD" w:rsidRPr="0069775A" w:rsidRDefault="001404DA">
            <w:pPr>
              <w:keepNext/>
              <w:jc w:val="right"/>
              <w:rPr>
                <w:color w:val="000000" w:themeColor="text1"/>
              </w:rPr>
            </w:pPr>
            <w:r w:rsidRPr="0069775A">
              <w:rPr>
                <w:b/>
                <w:bCs/>
                <w:color w:val="000000" w:themeColor="text1"/>
              </w:rPr>
              <w:t>Verified purchase</w:t>
            </w:r>
          </w:p>
        </w:tc>
        <w:tc>
          <w:tcPr>
            <w:tcW w:w="3180" w:type="dxa"/>
          </w:tcPr>
          <w:p w14:paraId="7E666ED7" w14:textId="77777777" w:rsidR="00220FBD" w:rsidRPr="0069775A" w:rsidRDefault="001404DA">
            <w:pPr>
              <w:keepNext/>
              <w:jc w:val="right"/>
              <w:rPr>
                <w:color w:val="000000" w:themeColor="text1"/>
              </w:rPr>
            </w:pPr>
            <w:r w:rsidRPr="0069775A">
              <w:rPr>
                <w:b/>
                <w:bCs/>
                <w:color w:val="000000" w:themeColor="text1"/>
              </w:rPr>
              <w:t>Non-verified purchase</w:t>
            </w:r>
          </w:p>
        </w:tc>
      </w:tr>
      <w:tr w:rsidR="00220FBD" w:rsidRPr="0069775A" w14:paraId="19DB356A" w14:textId="77777777" w:rsidTr="0069775A">
        <w:tc>
          <w:tcPr>
            <w:tcW w:w="3000" w:type="dxa"/>
          </w:tcPr>
          <w:p w14:paraId="1DA3FF0A" w14:textId="77777777" w:rsidR="00220FBD" w:rsidRPr="0069775A" w:rsidRDefault="001404DA">
            <w:pPr>
              <w:keepNext/>
              <w:rPr>
                <w:color w:val="000000" w:themeColor="text1"/>
              </w:rPr>
            </w:pPr>
            <w:r w:rsidRPr="0069775A">
              <w:rPr>
                <w:color w:val="000000" w:themeColor="text1"/>
              </w:rPr>
              <w:t>Number of reviews</w:t>
            </w:r>
          </w:p>
        </w:tc>
        <w:tc>
          <w:tcPr>
            <w:tcW w:w="3180" w:type="dxa"/>
          </w:tcPr>
          <w:p w14:paraId="377BDF53" w14:textId="77777777" w:rsidR="00220FBD" w:rsidRPr="0069775A" w:rsidRDefault="001404DA">
            <w:pPr>
              <w:keepNext/>
              <w:jc w:val="right"/>
              <w:rPr>
                <w:color w:val="000000" w:themeColor="text1"/>
              </w:rPr>
            </w:pPr>
            <w:r w:rsidRPr="0069775A">
              <w:rPr>
                <w:color w:val="000000" w:themeColor="text1"/>
              </w:rPr>
              <w:t>1,023</w:t>
            </w:r>
          </w:p>
        </w:tc>
        <w:tc>
          <w:tcPr>
            <w:tcW w:w="3180" w:type="dxa"/>
          </w:tcPr>
          <w:p w14:paraId="263351F0" w14:textId="77777777" w:rsidR="00220FBD" w:rsidRPr="0069775A" w:rsidRDefault="001404DA">
            <w:pPr>
              <w:keepNext/>
              <w:jc w:val="right"/>
              <w:rPr>
                <w:color w:val="000000" w:themeColor="text1"/>
              </w:rPr>
            </w:pPr>
            <w:r w:rsidRPr="0069775A">
              <w:rPr>
                <w:color w:val="000000" w:themeColor="text1"/>
              </w:rPr>
              <w:t>9,169</w:t>
            </w:r>
          </w:p>
        </w:tc>
      </w:tr>
      <w:tr w:rsidR="00220FBD" w:rsidRPr="0069775A" w14:paraId="646603FA" w14:textId="77777777" w:rsidTr="0069775A">
        <w:tc>
          <w:tcPr>
            <w:tcW w:w="3000" w:type="dxa"/>
          </w:tcPr>
          <w:p w14:paraId="099CD317" w14:textId="77777777" w:rsidR="00220FBD" w:rsidRPr="0069775A" w:rsidRDefault="001404DA">
            <w:pPr>
              <w:keepNext/>
              <w:rPr>
                <w:color w:val="000000" w:themeColor="text1"/>
              </w:rPr>
            </w:pPr>
            <w:r w:rsidRPr="0069775A">
              <w:rPr>
                <w:color w:val="000000" w:themeColor="text1"/>
              </w:rPr>
              <w:t>Average rating</w:t>
            </w:r>
          </w:p>
        </w:tc>
        <w:tc>
          <w:tcPr>
            <w:tcW w:w="3180" w:type="dxa"/>
          </w:tcPr>
          <w:p w14:paraId="605AD9F1" w14:textId="77777777" w:rsidR="00220FBD" w:rsidRPr="0069775A" w:rsidRDefault="001404DA">
            <w:pPr>
              <w:keepNext/>
              <w:jc w:val="right"/>
              <w:rPr>
                <w:color w:val="000000" w:themeColor="text1"/>
              </w:rPr>
            </w:pPr>
            <w:r w:rsidRPr="0069775A">
              <w:rPr>
                <w:color w:val="000000" w:themeColor="text1"/>
              </w:rPr>
              <w:t>4.02</w:t>
            </w:r>
          </w:p>
        </w:tc>
        <w:tc>
          <w:tcPr>
            <w:tcW w:w="3180" w:type="dxa"/>
          </w:tcPr>
          <w:p w14:paraId="1867E26C" w14:textId="77777777" w:rsidR="00220FBD" w:rsidRPr="0069775A" w:rsidRDefault="001404DA">
            <w:pPr>
              <w:keepNext/>
              <w:jc w:val="right"/>
              <w:rPr>
                <w:color w:val="000000" w:themeColor="text1"/>
              </w:rPr>
            </w:pPr>
            <w:r w:rsidRPr="0069775A">
              <w:rPr>
                <w:color w:val="000000" w:themeColor="text1"/>
              </w:rPr>
              <w:t>4.32</w:t>
            </w:r>
          </w:p>
        </w:tc>
      </w:tr>
      <w:tr w:rsidR="00220FBD" w:rsidRPr="0069775A" w14:paraId="24F67414" w14:textId="77777777" w:rsidTr="0069775A">
        <w:tc>
          <w:tcPr>
            <w:tcW w:w="3000" w:type="dxa"/>
          </w:tcPr>
          <w:p w14:paraId="38B3773F" w14:textId="77777777" w:rsidR="00220FBD" w:rsidRPr="0069775A" w:rsidRDefault="001404DA">
            <w:pPr>
              <w:rPr>
                <w:color w:val="000000" w:themeColor="text1"/>
              </w:rPr>
            </w:pPr>
            <w:r w:rsidRPr="0069775A">
              <w:rPr>
                <w:color w:val="000000" w:themeColor="text1"/>
              </w:rPr>
              <w:t>Median rating</w:t>
            </w:r>
          </w:p>
        </w:tc>
        <w:tc>
          <w:tcPr>
            <w:tcW w:w="3180" w:type="dxa"/>
          </w:tcPr>
          <w:p w14:paraId="57F2752A" w14:textId="77777777" w:rsidR="00220FBD" w:rsidRPr="0069775A" w:rsidRDefault="001404DA">
            <w:pPr>
              <w:jc w:val="right"/>
              <w:rPr>
                <w:color w:val="000000" w:themeColor="text1"/>
              </w:rPr>
            </w:pPr>
            <w:r w:rsidRPr="0069775A">
              <w:rPr>
                <w:color w:val="000000" w:themeColor="text1"/>
              </w:rPr>
              <w:t>5.00</w:t>
            </w:r>
          </w:p>
        </w:tc>
        <w:tc>
          <w:tcPr>
            <w:tcW w:w="3180" w:type="dxa"/>
          </w:tcPr>
          <w:p w14:paraId="0B85BED4" w14:textId="77777777" w:rsidR="00220FBD" w:rsidRPr="0069775A" w:rsidRDefault="001404DA">
            <w:pPr>
              <w:jc w:val="right"/>
              <w:rPr>
                <w:color w:val="000000" w:themeColor="text1"/>
              </w:rPr>
            </w:pPr>
            <w:r w:rsidRPr="0069775A">
              <w:rPr>
                <w:color w:val="000000" w:themeColor="text1"/>
              </w:rPr>
              <w:t>5.00</w:t>
            </w:r>
          </w:p>
        </w:tc>
      </w:tr>
    </w:tbl>
    <w:p w14:paraId="1DCFEB6D" w14:textId="77777777" w:rsidR="00220FBD" w:rsidRPr="0069775A" w:rsidRDefault="001404DA">
      <w:pPr>
        <w:spacing w:before="160" w:after="60"/>
        <w:rPr>
          <w:color w:val="000000" w:themeColor="text1"/>
        </w:rPr>
      </w:pPr>
      <w:r w:rsidRPr="0069775A">
        <w:rPr>
          <w:b/>
          <w:bCs/>
          <w:color w:val="000000" w:themeColor="text1"/>
        </w:rPr>
        <w:t>Interpretation:</w:t>
      </w:r>
      <w:r w:rsidRPr="0069775A">
        <w:rPr>
          <w:color w:val="000000" w:themeColor="text1"/>
        </w:rPr>
        <w:t xml:space="preserve"> The dataset contained 9,169 non-verified reviews and 1,023 verified-purchase reviews. The average rating was 4.32 for non-verified reviews and 4.02 for verified-purchase reviews. Both groups had a median rating of 5.00. Although the average rating was higher for non-verified reviews, the statistical comparison should be considered before concluding that the groups differ significantly (see Section 7.3). Purchase-verification status alone does not prove that a review is genuine or that its rating is more ac</w:t>
      </w:r>
      <w:r w:rsidRPr="0069775A">
        <w:rPr>
          <w:color w:val="000000" w:themeColor="text1"/>
        </w:rPr>
        <w:t>curate.</w:t>
      </w:r>
    </w:p>
    <w:p w14:paraId="4C876500" w14:textId="77777777" w:rsidR="00220FBD" w:rsidRPr="0069775A" w:rsidRDefault="001404DA">
      <w:pPr>
        <w:spacing w:before="60" w:after="160"/>
        <w:rPr>
          <w:color w:val="000000" w:themeColor="text1"/>
        </w:rPr>
      </w:pPr>
      <w:r w:rsidRPr="0069775A">
        <w:rPr>
          <w:i/>
          <w:iCs/>
          <w:color w:val="000000" w:themeColor="text1"/>
        </w:rPr>
        <w:t>Suggested figure: Figure 4 – Rating Comparison by Purchase-Verification Status.</w:t>
      </w:r>
    </w:p>
    <w:p w14:paraId="013A97E1" w14:textId="77777777" w:rsidR="00220FBD" w:rsidRPr="0069775A" w:rsidRDefault="001404DA">
      <w:pPr>
        <w:pStyle w:val="Heading2"/>
        <w:keepNext/>
        <w:rPr>
          <w:color w:val="000000" w:themeColor="text1"/>
        </w:rPr>
      </w:pPr>
      <w:r w:rsidRPr="0069775A">
        <w:rPr>
          <w:color w:val="000000" w:themeColor="text1"/>
        </w:rPr>
        <w:t>5.5 Monthly Review Volume</w:t>
      </w:r>
    </w:p>
    <w:p w14:paraId="3FE15546" w14:textId="77777777" w:rsidR="00220FBD" w:rsidRPr="0069775A" w:rsidRDefault="001404DA">
      <w:pPr>
        <w:spacing w:after="120" w:line="276" w:lineRule="auto"/>
        <w:rPr>
          <w:color w:val="000000" w:themeColor="text1"/>
        </w:rPr>
      </w:pPr>
      <w:r w:rsidRPr="0069775A">
        <w:rPr>
          <w:color w:val="000000" w:themeColor="text1"/>
        </w:rPr>
        <w:t>Review dates were grouped by month to examine changes in review activity over time.</w:t>
      </w:r>
    </w:p>
    <w:p w14:paraId="429143A9" w14:textId="77777777" w:rsidR="00220FBD" w:rsidRPr="0069775A" w:rsidRDefault="001404DA">
      <w:pPr>
        <w:keepNext/>
        <w:spacing w:after="40"/>
        <w:rPr>
          <w:color w:val="000000" w:themeColor="text1"/>
        </w:rPr>
      </w:pPr>
      <w:r w:rsidRPr="0069775A">
        <w:rPr>
          <w:b/>
          <w:bCs/>
          <w:color w:val="000000" w:themeColor="text1"/>
        </w:rPr>
        <w:t>Actual result (from the monthly rows displayed in the notebook output):</w:t>
      </w:r>
    </w:p>
    <w:p w14:paraId="59DD788B"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Highest review volume among the displayed months: August 2022 — 273 reviews</w:t>
      </w:r>
    </w:p>
    <w:p w14:paraId="206657A5"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Lowest review volume among the displayed months: July 2023 — 1 review</w:t>
      </w:r>
    </w:p>
    <w:p w14:paraId="71C2D123" w14:textId="216193BB" w:rsidR="00220FBD" w:rsidRPr="0069775A" w:rsidRDefault="001404DA" w:rsidP="0069775A">
      <w:pPr>
        <w:pStyle w:val="ListParagraph"/>
        <w:numPr>
          <w:ilvl w:val="0"/>
          <w:numId w:val="3"/>
        </w:numPr>
        <w:spacing w:after="60" w:line="276" w:lineRule="auto"/>
        <w:rPr>
          <w:color w:val="000000" w:themeColor="text1"/>
        </w:rPr>
      </w:pPr>
      <w:r w:rsidRPr="0069775A">
        <w:rPr>
          <w:color w:val="000000" w:themeColor="text1"/>
        </w:rPr>
        <w:t>Valid timestamps available for the monthly analysis: 10,192 (all cleaned records)</w:t>
      </w:r>
    </w:p>
    <w:p w14:paraId="59DE2A1E" w14:textId="77777777" w:rsidR="00220FBD" w:rsidRPr="0069775A" w:rsidRDefault="001404DA">
      <w:pPr>
        <w:spacing w:before="60" w:after="60"/>
        <w:rPr>
          <w:color w:val="000000" w:themeColor="text1"/>
        </w:rPr>
      </w:pPr>
      <w:r w:rsidRPr="0069775A">
        <w:rPr>
          <w:b/>
          <w:bCs/>
          <w:color w:val="000000" w:themeColor="text1"/>
        </w:rPr>
        <w:t>I</w:t>
      </w:r>
      <w:r w:rsidRPr="0069775A">
        <w:rPr>
          <w:b/>
          <w:bCs/>
          <w:color w:val="000000" w:themeColor="text1"/>
        </w:rPr>
        <w:t>nterpretation:</w:t>
      </w:r>
      <w:r w:rsidRPr="0069775A">
        <w:rPr>
          <w:color w:val="000000" w:themeColor="text1"/>
        </w:rPr>
        <w:t xml:space="preserve"> Review activity varied considerably between the displayed months, ranging from 273 reviews in August 2022 to a single review in July 2023. Changes should not be attributed to sales campaigns, seasonal demand, or other external causes unless supporting information is available.</w:t>
      </w:r>
    </w:p>
    <w:p w14:paraId="3B02AB39" w14:textId="77777777" w:rsidR="00220FBD" w:rsidRPr="0069775A" w:rsidRDefault="001404DA">
      <w:pPr>
        <w:spacing w:before="60" w:after="160"/>
        <w:rPr>
          <w:color w:val="000000" w:themeColor="text1"/>
        </w:rPr>
      </w:pPr>
      <w:r w:rsidRPr="0069775A">
        <w:rPr>
          <w:i/>
          <w:iCs/>
          <w:color w:val="000000" w:themeColor="text1"/>
        </w:rPr>
        <w:t>Suggested figure: Figure 5 – Monthly Review Volume.</w:t>
      </w:r>
    </w:p>
    <w:p w14:paraId="706F79E1" w14:textId="77777777" w:rsidR="00220FBD" w:rsidRPr="0069775A" w:rsidRDefault="001404DA">
      <w:pPr>
        <w:pStyle w:val="Heading2"/>
        <w:keepNext/>
        <w:rPr>
          <w:color w:val="000000" w:themeColor="text1"/>
        </w:rPr>
      </w:pPr>
      <w:r w:rsidRPr="0069775A">
        <w:rPr>
          <w:color w:val="000000" w:themeColor="text1"/>
        </w:rPr>
        <w:t>5.6 Average Rating by Month</w:t>
      </w:r>
    </w:p>
    <w:p w14:paraId="7FA39436" w14:textId="77777777" w:rsidR="00220FBD" w:rsidRPr="0069775A" w:rsidRDefault="001404DA">
      <w:pPr>
        <w:spacing w:after="120" w:line="276" w:lineRule="auto"/>
        <w:rPr>
          <w:color w:val="000000" w:themeColor="text1"/>
        </w:rPr>
      </w:pPr>
      <w:r w:rsidRPr="0069775A">
        <w:rPr>
          <w:color w:val="000000" w:themeColor="text1"/>
        </w:rPr>
        <w:t>Average customer ratings were calculated for each month to explore changes in ratings over time.</w:t>
      </w:r>
    </w:p>
    <w:p w14:paraId="4179D5FA" w14:textId="77777777" w:rsidR="00220FBD" w:rsidRPr="0069775A" w:rsidRDefault="001404DA">
      <w:pPr>
        <w:keepNext/>
        <w:spacing w:after="40"/>
        <w:rPr>
          <w:color w:val="000000" w:themeColor="text1"/>
        </w:rPr>
      </w:pPr>
      <w:r w:rsidRPr="0069775A">
        <w:rPr>
          <w:b/>
          <w:bCs/>
          <w:color w:val="000000" w:themeColor="text1"/>
        </w:rPr>
        <w:t>Actual result (from the monthly rows displayed in the notebook output):</w:t>
      </w:r>
    </w:p>
    <w:p w14:paraId="7A12A31F"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Highest average rating among the displayed months: May 2023 — 4.67</w:t>
      </w:r>
    </w:p>
    <w:p w14:paraId="3808CB28"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lastRenderedPageBreak/>
        <w:t>Lowest average rating among the displayed months: July 2023 — 1.00</w:t>
      </w:r>
    </w:p>
    <w:p w14:paraId="446690C7" w14:textId="77777777" w:rsidR="00220FBD" w:rsidRPr="0069775A" w:rsidRDefault="001404DA">
      <w:pPr>
        <w:spacing w:before="120" w:after="60"/>
        <w:rPr>
          <w:color w:val="000000" w:themeColor="text1"/>
        </w:rPr>
      </w:pPr>
      <w:r w:rsidRPr="0069775A">
        <w:rPr>
          <w:b/>
          <w:bCs/>
          <w:color w:val="000000" w:themeColor="text1"/>
        </w:rPr>
        <w:t>Interpretation:</w:t>
      </w:r>
      <w:r w:rsidRPr="0069775A">
        <w:rPr>
          <w:color w:val="000000" w:themeColor="text1"/>
        </w:rPr>
        <w:t xml:space="preserve"> The lowest displayed monthly average (July 2023, 1.00) is based on a single review and should not be treated as evidence of a change in customer satisfaction. Monthly averages should always be read together with the number of reviews contributing to them, because months with few reviews produce </w:t>
      </w:r>
      <w:proofErr w:type="gramStart"/>
      <w:r w:rsidRPr="0069775A">
        <w:rPr>
          <w:color w:val="000000" w:themeColor="text1"/>
        </w:rPr>
        <w:t>less</w:t>
      </w:r>
      <w:proofErr w:type="gramEnd"/>
      <w:r w:rsidRPr="0069775A">
        <w:rPr>
          <w:color w:val="000000" w:themeColor="text1"/>
        </w:rPr>
        <w:t xml:space="preserve"> stable estimates.</w:t>
      </w:r>
    </w:p>
    <w:p w14:paraId="2DCCF491" w14:textId="77777777" w:rsidR="00220FBD" w:rsidRPr="0069775A" w:rsidRDefault="001404DA">
      <w:pPr>
        <w:spacing w:before="60" w:after="160"/>
        <w:rPr>
          <w:color w:val="000000" w:themeColor="text1"/>
        </w:rPr>
      </w:pPr>
      <w:r w:rsidRPr="0069775A">
        <w:rPr>
          <w:i/>
          <w:iCs/>
          <w:color w:val="000000" w:themeColor="text1"/>
        </w:rPr>
        <w:t>Suggested figure: Figure 6 – Average Rating by Month.</w:t>
      </w:r>
    </w:p>
    <w:p w14:paraId="2ACF2316" w14:textId="77777777" w:rsidR="00220FBD" w:rsidRPr="0069775A" w:rsidRDefault="001404DA">
      <w:pPr>
        <w:pStyle w:val="Heading1"/>
        <w:keepNext/>
        <w:rPr>
          <w:color w:val="000000" w:themeColor="text1"/>
        </w:rPr>
      </w:pPr>
      <w:r w:rsidRPr="0069775A">
        <w:rPr>
          <w:color w:val="000000" w:themeColor="text1"/>
        </w:rPr>
        <w:t>6. Feature Engineering</w:t>
      </w:r>
    </w:p>
    <w:p w14:paraId="6781D69C" w14:textId="77777777" w:rsidR="00220FBD" w:rsidRPr="0069775A" w:rsidRDefault="001404DA">
      <w:pPr>
        <w:spacing w:after="120" w:line="276" w:lineRule="auto"/>
        <w:rPr>
          <w:color w:val="000000" w:themeColor="text1"/>
        </w:rPr>
      </w:pPr>
      <w:r w:rsidRPr="0069775A">
        <w:rPr>
          <w:color w:val="000000" w:themeColor="text1"/>
        </w:rPr>
        <w:t>Feature engineering was performed to create useful variables for analysis and potential machine-learning applications. The cleaned dataset (12 columns) was expanded with 13 engineered columns, producing the final featured dataset.</w:t>
      </w:r>
    </w:p>
    <w:tbl>
      <w:tblPr>
        <w:tblStyle w:val="TableGrid"/>
        <w:tblW w:w="9360" w:type="dxa"/>
        <w:tblLook w:val="0000" w:firstRow="0" w:lastRow="0" w:firstColumn="0" w:lastColumn="0" w:noHBand="0" w:noVBand="0"/>
      </w:tblPr>
      <w:tblGrid>
        <w:gridCol w:w="4680"/>
        <w:gridCol w:w="4680"/>
      </w:tblGrid>
      <w:tr w:rsidR="00220FBD" w:rsidRPr="0069775A" w14:paraId="3E0DF315" w14:textId="77777777" w:rsidTr="0069775A">
        <w:tc>
          <w:tcPr>
            <w:tcW w:w="4680" w:type="dxa"/>
          </w:tcPr>
          <w:p w14:paraId="7B1313C8" w14:textId="77777777" w:rsidR="00220FBD" w:rsidRPr="0069775A" w:rsidRDefault="001404DA">
            <w:pPr>
              <w:keepNext/>
              <w:rPr>
                <w:color w:val="000000" w:themeColor="text1"/>
              </w:rPr>
            </w:pPr>
            <w:r w:rsidRPr="0069775A">
              <w:rPr>
                <w:b/>
                <w:bCs/>
                <w:color w:val="000000" w:themeColor="text1"/>
              </w:rPr>
              <w:t>Measure</w:t>
            </w:r>
          </w:p>
        </w:tc>
        <w:tc>
          <w:tcPr>
            <w:tcW w:w="4680" w:type="dxa"/>
          </w:tcPr>
          <w:p w14:paraId="25EADC30" w14:textId="77777777" w:rsidR="00220FBD" w:rsidRPr="0069775A" w:rsidRDefault="001404DA">
            <w:pPr>
              <w:keepNext/>
              <w:rPr>
                <w:color w:val="000000" w:themeColor="text1"/>
              </w:rPr>
            </w:pPr>
            <w:r w:rsidRPr="0069775A">
              <w:rPr>
                <w:b/>
                <w:bCs/>
                <w:color w:val="000000" w:themeColor="text1"/>
              </w:rPr>
              <w:t>Value</w:t>
            </w:r>
          </w:p>
        </w:tc>
      </w:tr>
      <w:tr w:rsidR="00220FBD" w:rsidRPr="0069775A" w14:paraId="6075FCA1" w14:textId="77777777" w:rsidTr="0069775A">
        <w:tc>
          <w:tcPr>
            <w:tcW w:w="4680" w:type="dxa"/>
          </w:tcPr>
          <w:p w14:paraId="383337B5" w14:textId="77777777" w:rsidR="00220FBD" w:rsidRPr="0069775A" w:rsidRDefault="001404DA">
            <w:pPr>
              <w:keepNext/>
              <w:rPr>
                <w:color w:val="000000" w:themeColor="text1"/>
              </w:rPr>
            </w:pPr>
            <w:r w:rsidRPr="0069775A">
              <w:rPr>
                <w:color w:val="000000" w:themeColor="text1"/>
              </w:rPr>
              <w:t>Featured dataset dimensions</w:t>
            </w:r>
          </w:p>
        </w:tc>
        <w:tc>
          <w:tcPr>
            <w:tcW w:w="4680" w:type="dxa"/>
          </w:tcPr>
          <w:p w14:paraId="1FECF4BF" w14:textId="77777777" w:rsidR="00220FBD" w:rsidRPr="0069775A" w:rsidRDefault="001404DA">
            <w:pPr>
              <w:keepNext/>
              <w:rPr>
                <w:color w:val="000000" w:themeColor="text1"/>
              </w:rPr>
            </w:pPr>
            <w:r w:rsidRPr="0069775A">
              <w:rPr>
                <w:color w:val="000000" w:themeColor="text1"/>
              </w:rPr>
              <w:t>10,192 rows × 25 columns</w:t>
            </w:r>
          </w:p>
        </w:tc>
      </w:tr>
      <w:tr w:rsidR="00220FBD" w:rsidRPr="0069775A" w14:paraId="3372D588" w14:textId="77777777" w:rsidTr="0069775A">
        <w:tc>
          <w:tcPr>
            <w:tcW w:w="4680" w:type="dxa"/>
          </w:tcPr>
          <w:p w14:paraId="2969A400" w14:textId="77777777" w:rsidR="00220FBD" w:rsidRPr="0069775A" w:rsidRDefault="001404DA">
            <w:pPr>
              <w:keepNext/>
              <w:rPr>
                <w:color w:val="000000" w:themeColor="text1"/>
              </w:rPr>
            </w:pPr>
            <w:r w:rsidRPr="0069775A">
              <w:rPr>
                <w:color w:val="000000" w:themeColor="text1"/>
              </w:rPr>
              <w:t>Original columns</w:t>
            </w:r>
          </w:p>
        </w:tc>
        <w:tc>
          <w:tcPr>
            <w:tcW w:w="4680" w:type="dxa"/>
          </w:tcPr>
          <w:p w14:paraId="54C562F9" w14:textId="77777777" w:rsidR="00220FBD" w:rsidRPr="0069775A" w:rsidRDefault="001404DA">
            <w:pPr>
              <w:keepNext/>
              <w:rPr>
                <w:color w:val="000000" w:themeColor="text1"/>
              </w:rPr>
            </w:pPr>
            <w:r w:rsidRPr="0069775A">
              <w:rPr>
                <w:color w:val="000000" w:themeColor="text1"/>
              </w:rPr>
              <w:t>8</w:t>
            </w:r>
          </w:p>
        </w:tc>
      </w:tr>
      <w:tr w:rsidR="00220FBD" w:rsidRPr="0069775A" w14:paraId="51FA7FB8" w14:textId="77777777" w:rsidTr="0069775A">
        <w:tc>
          <w:tcPr>
            <w:tcW w:w="4680" w:type="dxa"/>
          </w:tcPr>
          <w:p w14:paraId="57768B89" w14:textId="77777777" w:rsidR="00220FBD" w:rsidRPr="0069775A" w:rsidRDefault="001404DA">
            <w:pPr>
              <w:keepNext/>
              <w:rPr>
                <w:color w:val="000000" w:themeColor="text1"/>
              </w:rPr>
            </w:pPr>
            <w:r w:rsidRPr="0069775A">
              <w:rPr>
                <w:color w:val="000000" w:themeColor="text1"/>
              </w:rPr>
              <w:t>Cleaned dataset columns</w:t>
            </w:r>
          </w:p>
        </w:tc>
        <w:tc>
          <w:tcPr>
            <w:tcW w:w="4680" w:type="dxa"/>
          </w:tcPr>
          <w:p w14:paraId="79D3EB65" w14:textId="77777777" w:rsidR="00220FBD" w:rsidRPr="0069775A" w:rsidRDefault="001404DA">
            <w:pPr>
              <w:keepNext/>
              <w:rPr>
                <w:color w:val="000000" w:themeColor="text1"/>
              </w:rPr>
            </w:pPr>
            <w:r w:rsidRPr="0069775A">
              <w:rPr>
                <w:color w:val="000000" w:themeColor="text1"/>
              </w:rPr>
              <w:t>12</w:t>
            </w:r>
          </w:p>
        </w:tc>
      </w:tr>
      <w:tr w:rsidR="00220FBD" w:rsidRPr="0069775A" w14:paraId="6E336AF9" w14:textId="77777777" w:rsidTr="0069775A">
        <w:tc>
          <w:tcPr>
            <w:tcW w:w="4680" w:type="dxa"/>
          </w:tcPr>
          <w:p w14:paraId="1202A3C4" w14:textId="77777777" w:rsidR="00220FBD" w:rsidRPr="0069775A" w:rsidRDefault="001404DA">
            <w:pPr>
              <w:keepNext/>
              <w:rPr>
                <w:color w:val="000000" w:themeColor="text1"/>
              </w:rPr>
            </w:pPr>
            <w:r w:rsidRPr="0069775A">
              <w:rPr>
                <w:color w:val="000000" w:themeColor="text1"/>
              </w:rPr>
              <w:t>New engineered columns</w:t>
            </w:r>
          </w:p>
        </w:tc>
        <w:tc>
          <w:tcPr>
            <w:tcW w:w="4680" w:type="dxa"/>
          </w:tcPr>
          <w:p w14:paraId="0A515B97" w14:textId="77777777" w:rsidR="00220FBD" w:rsidRPr="0069775A" w:rsidRDefault="001404DA">
            <w:pPr>
              <w:keepNext/>
              <w:rPr>
                <w:color w:val="000000" w:themeColor="text1"/>
              </w:rPr>
            </w:pPr>
            <w:r w:rsidRPr="0069775A">
              <w:rPr>
                <w:color w:val="000000" w:themeColor="text1"/>
              </w:rPr>
              <w:t>13</w:t>
            </w:r>
          </w:p>
        </w:tc>
      </w:tr>
      <w:tr w:rsidR="00220FBD" w:rsidRPr="0069775A" w14:paraId="4E3F88F1" w14:textId="77777777" w:rsidTr="0069775A">
        <w:tc>
          <w:tcPr>
            <w:tcW w:w="4680" w:type="dxa"/>
          </w:tcPr>
          <w:p w14:paraId="459BB85C" w14:textId="77777777" w:rsidR="00220FBD" w:rsidRPr="0069775A" w:rsidRDefault="001404DA">
            <w:pPr>
              <w:keepNext/>
              <w:rPr>
                <w:color w:val="000000" w:themeColor="text1"/>
              </w:rPr>
            </w:pPr>
            <w:r w:rsidRPr="0069775A">
              <w:rPr>
                <w:color w:val="000000" w:themeColor="text1"/>
              </w:rPr>
              <w:t>Total missing cells in cleaned dataset</w:t>
            </w:r>
          </w:p>
        </w:tc>
        <w:tc>
          <w:tcPr>
            <w:tcW w:w="4680" w:type="dxa"/>
          </w:tcPr>
          <w:p w14:paraId="01FC7C77" w14:textId="77777777" w:rsidR="00220FBD" w:rsidRPr="0069775A" w:rsidRDefault="001404DA">
            <w:pPr>
              <w:keepNext/>
              <w:rPr>
                <w:color w:val="000000" w:themeColor="text1"/>
              </w:rPr>
            </w:pPr>
            <w:r w:rsidRPr="0069775A">
              <w:rPr>
                <w:color w:val="000000" w:themeColor="text1"/>
              </w:rPr>
              <w:t>10</w:t>
            </w:r>
          </w:p>
        </w:tc>
      </w:tr>
      <w:tr w:rsidR="00220FBD" w:rsidRPr="0069775A" w14:paraId="146CD3AD" w14:textId="77777777" w:rsidTr="0069775A">
        <w:tc>
          <w:tcPr>
            <w:tcW w:w="4680" w:type="dxa"/>
          </w:tcPr>
          <w:p w14:paraId="767569BB" w14:textId="77777777" w:rsidR="00220FBD" w:rsidRPr="0069775A" w:rsidRDefault="001404DA">
            <w:pPr>
              <w:keepNext/>
              <w:rPr>
                <w:color w:val="000000" w:themeColor="text1"/>
              </w:rPr>
            </w:pPr>
            <w:r w:rsidRPr="0069775A">
              <w:rPr>
                <w:color w:val="000000" w:themeColor="text1"/>
              </w:rPr>
              <w:t>Duplicate rows in cleaned dataset</w:t>
            </w:r>
          </w:p>
        </w:tc>
        <w:tc>
          <w:tcPr>
            <w:tcW w:w="4680" w:type="dxa"/>
          </w:tcPr>
          <w:p w14:paraId="11661629" w14:textId="77777777" w:rsidR="00220FBD" w:rsidRPr="0069775A" w:rsidRDefault="001404DA">
            <w:pPr>
              <w:keepNext/>
              <w:rPr>
                <w:color w:val="000000" w:themeColor="text1"/>
              </w:rPr>
            </w:pPr>
            <w:r w:rsidRPr="0069775A">
              <w:rPr>
                <w:color w:val="000000" w:themeColor="text1"/>
              </w:rPr>
              <w:t>0</w:t>
            </w:r>
          </w:p>
        </w:tc>
      </w:tr>
      <w:tr w:rsidR="00220FBD" w:rsidRPr="0069775A" w14:paraId="71595C27" w14:textId="77777777" w:rsidTr="0069775A">
        <w:tc>
          <w:tcPr>
            <w:tcW w:w="4680" w:type="dxa"/>
          </w:tcPr>
          <w:p w14:paraId="2E0150D7" w14:textId="77777777" w:rsidR="00220FBD" w:rsidRPr="0069775A" w:rsidRDefault="001404DA">
            <w:pPr>
              <w:rPr>
                <w:color w:val="000000" w:themeColor="text1"/>
              </w:rPr>
            </w:pPr>
            <w:r w:rsidRPr="0069775A">
              <w:rPr>
                <w:color w:val="000000" w:themeColor="text1"/>
              </w:rPr>
              <w:t>Valid timestamps in featured dataset</w:t>
            </w:r>
          </w:p>
        </w:tc>
        <w:tc>
          <w:tcPr>
            <w:tcW w:w="4680" w:type="dxa"/>
          </w:tcPr>
          <w:p w14:paraId="03871C67" w14:textId="77777777" w:rsidR="00220FBD" w:rsidRPr="0069775A" w:rsidRDefault="001404DA">
            <w:pPr>
              <w:rPr>
                <w:color w:val="000000" w:themeColor="text1"/>
              </w:rPr>
            </w:pPr>
            <w:r w:rsidRPr="0069775A">
              <w:rPr>
                <w:color w:val="000000" w:themeColor="text1"/>
              </w:rPr>
              <w:t>10,192</w:t>
            </w:r>
          </w:p>
        </w:tc>
      </w:tr>
    </w:tbl>
    <w:p w14:paraId="0C3141FA" w14:textId="77777777" w:rsidR="00220FBD" w:rsidRPr="0069775A" w:rsidRDefault="00220FBD">
      <w:pPr>
        <w:spacing w:after="100"/>
        <w:rPr>
          <w:color w:val="000000" w:themeColor="text1"/>
        </w:rPr>
      </w:pPr>
    </w:p>
    <w:p w14:paraId="58BCC665" w14:textId="77777777" w:rsidR="00220FBD" w:rsidRPr="0069775A" w:rsidRDefault="001404DA">
      <w:pPr>
        <w:keepNext/>
        <w:spacing w:after="120" w:line="276" w:lineRule="auto"/>
        <w:rPr>
          <w:color w:val="000000" w:themeColor="text1"/>
        </w:rPr>
      </w:pPr>
      <w:r w:rsidRPr="0069775A">
        <w:rPr>
          <w:color w:val="000000" w:themeColor="text1"/>
        </w:rPr>
        <w:t>The 13 engineered features listed in the feature dictionary are:</w:t>
      </w:r>
    </w:p>
    <w:tbl>
      <w:tblPr>
        <w:tblStyle w:val="TableGrid"/>
        <w:tblW w:w="9360" w:type="dxa"/>
        <w:tblLook w:val="0000" w:firstRow="0" w:lastRow="0" w:firstColumn="0" w:lastColumn="0" w:noHBand="0" w:noVBand="0"/>
      </w:tblPr>
      <w:tblGrid>
        <w:gridCol w:w="3300"/>
        <w:gridCol w:w="3700"/>
        <w:gridCol w:w="2360"/>
      </w:tblGrid>
      <w:tr w:rsidR="00220FBD" w:rsidRPr="0069775A" w14:paraId="66987F51" w14:textId="77777777" w:rsidTr="00117EF4">
        <w:tc>
          <w:tcPr>
            <w:tcW w:w="3300" w:type="dxa"/>
          </w:tcPr>
          <w:p w14:paraId="5D1401D5" w14:textId="77777777" w:rsidR="00220FBD" w:rsidRPr="0069775A" w:rsidRDefault="001404DA">
            <w:pPr>
              <w:keepNext/>
              <w:rPr>
                <w:color w:val="000000" w:themeColor="text1"/>
              </w:rPr>
            </w:pPr>
            <w:r w:rsidRPr="0069775A">
              <w:rPr>
                <w:b/>
                <w:bCs/>
                <w:color w:val="000000" w:themeColor="text1"/>
              </w:rPr>
              <w:t>Feature</w:t>
            </w:r>
          </w:p>
        </w:tc>
        <w:tc>
          <w:tcPr>
            <w:tcW w:w="3700" w:type="dxa"/>
          </w:tcPr>
          <w:p w14:paraId="63972CDB" w14:textId="77777777" w:rsidR="00220FBD" w:rsidRPr="0069775A" w:rsidRDefault="001404DA">
            <w:pPr>
              <w:keepNext/>
              <w:rPr>
                <w:color w:val="000000" w:themeColor="text1"/>
              </w:rPr>
            </w:pPr>
            <w:r w:rsidRPr="0069775A">
              <w:rPr>
                <w:b/>
                <w:bCs/>
                <w:color w:val="000000" w:themeColor="text1"/>
              </w:rPr>
              <w:t>Description</w:t>
            </w:r>
          </w:p>
        </w:tc>
        <w:tc>
          <w:tcPr>
            <w:tcW w:w="2360" w:type="dxa"/>
          </w:tcPr>
          <w:p w14:paraId="39A0BDA7" w14:textId="77777777" w:rsidR="00220FBD" w:rsidRPr="0069775A" w:rsidRDefault="001404DA">
            <w:pPr>
              <w:keepNext/>
              <w:rPr>
                <w:color w:val="000000" w:themeColor="text1"/>
              </w:rPr>
            </w:pPr>
            <w:r w:rsidRPr="0069775A">
              <w:rPr>
                <w:b/>
                <w:bCs/>
                <w:color w:val="000000" w:themeColor="text1"/>
              </w:rPr>
              <w:t>Analytical purpose</w:t>
            </w:r>
          </w:p>
        </w:tc>
      </w:tr>
      <w:tr w:rsidR="00220FBD" w:rsidRPr="0069775A" w14:paraId="5DFD75A5" w14:textId="77777777" w:rsidTr="00117EF4">
        <w:tc>
          <w:tcPr>
            <w:tcW w:w="3300" w:type="dxa"/>
          </w:tcPr>
          <w:p w14:paraId="0359237E"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review_length_chars</w:t>
            </w:r>
            <w:proofErr w:type="spellEnd"/>
          </w:p>
        </w:tc>
        <w:tc>
          <w:tcPr>
            <w:tcW w:w="3700" w:type="dxa"/>
          </w:tcPr>
          <w:p w14:paraId="0DB33CD1" w14:textId="77777777" w:rsidR="00220FBD" w:rsidRPr="0069775A" w:rsidRDefault="001404DA">
            <w:pPr>
              <w:keepNext/>
              <w:rPr>
                <w:color w:val="000000" w:themeColor="text1"/>
              </w:rPr>
            </w:pPr>
            <w:r w:rsidRPr="0069775A">
              <w:rPr>
                <w:color w:val="000000" w:themeColor="text1"/>
              </w:rPr>
              <w:t>Length of the review text in characters</w:t>
            </w:r>
          </w:p>
        </w:tc>
        <w:tc>
          <w:tcPr>
            <w:tcW w:w="2360" w:type="dxa"/>
          </w:tcPr>
          <w:p w14:paraId="3030DF90" w14:textId="77777777" w:rsidR="00220FBD" w:rsidRPr="0069775A" w:rsidRDefault="001404DA">
            <w:pPr>
              <w:keepNext/>
              <w:rPr>
                <w:color w:val="000000" w:themeColor="text1"/>
              </w:rPr>
            </w:pPr>
            <w:r w:rsidRPr="0069775A">
              <w:rPr>
                <w:color w:val="000000" w:themeColor="text1"/>
              </w:rPr>
              <w:t>Review-behaviour analysis</w:t>
            </w:r>
          </w:p>
        </w:tc>
      </w:tr>
      <w:tr w:rsidR="00220FBD" w:rsidRPr="0069775A" w14:paraId="42D6DAAD" w14:textId="77777777" w:rsidTr="00117EF4">
        <w:tc>
          <w:tcPr>
            <w:tcW w:w="3300" w:type="dxa"/>
          </w:tcPr>
          <w:p w14:paraId="5F972F14"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review_length_words</w:t>
            </w:r>
            <w:proofErr w:type="spellEnd"/>
          </w:p>
        </w:tc>
        <w:tc>
          <w:tcPr>
            <w:tcW w:w="3700" w:type="dxa"/>
          </w:tcPr>
          <w:p w14:paraId="45F600EF" w14:textId="77777777" w:rsidR="00220FBD" w:rsidRPr="0069775A" w:rsidRDefault="001404DA">
            <w:pPr>
              <w:keepNext/>
              <w:rPr>
                <w:color w:val="000000" w:themeColor="text1"/>
              </w:rPr>
            </w:pPr>
            <w:r w:rsidRPr="0069775A">
              <w:rPr>
                <w:color w:val="000000" w:themeColor="text1"/>
              </w:rPr>
              <w:t>Length of the review text in words</w:t>
            </w:r>
          </w:p>
        </w:tc>
        <w:tc>
          <w:tcPr>
            <w:tcW w:w="2360" w:type="dxa"/>
          </w:tcPr>
          <w:p w14:paraId="098EB588" w14:textId="77777777" w:rsidR="00220FBD" w:rsidRPr="0069775A" w:rsidRDefault="001404DA">
            <w:pPr>
              <w:keepNext/>
              <w:rPr>
                <w:color w:val="000000" w:themeColor="text1"/>
              </w:rPr>
            </w:pPr>
            <w:r w:rsidRPr="0069775A">
              <w:rPr>
                <w:color w:val="000000" w:themeColor="text1"/>
              </w:rPr>
              <w:t>Review-behaviour analysis</w:t>
            </w:r>
          </w:p>
        </w:tc>
      </w:tr>
      <w:tr w:rsidR="00220FBD" w:rsidRPr="0069775A" w14:paraId="273CB1D3" w14:textId="77777777" w:rsidTr="00117EF4">
        <w:tc>
          <w:tcPr>
            <w:tcW w:w="3300" w:type="dxa"/>
          </w:tcPr>
          <w:p w14:paraId="4790087F"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title_length_chars</w:t>
            </w:r>
            <w:proofErr w:type="spellEnd"/>
          </w:p>
        </w:tc>
        <w:tc>
          <w:tcPr>
            <w:tcW w:w="3700" w:type="dxa"/>
          </w:tcPr>
          <w:p w14:paraId="7BA2CE51" w14:textId="77777777" w:rsidR="00220FBD" w:rsidRPr="0069775A" w:rsidRDefault="001404DA">
            <w:pPr>
              <w:keepNext/>
              <w:rPr>
                <w:color w:val="000000" w:themeColor="text1"/>
              </w:rPr>
            </w:pPr>
            <w:r w:rsidRPr="0069775A">
              <w:rPr>
                <w:color w:val="000000" w:themeColor="text1"/>
              </w:rPr>
              <w:t>Length of the review title in characters</w:t>
            </w:r>
          </w:p>
        </w:tc>
        <w:tc>
          <w:tcPr>
            <w:tcW w:w="2360" w:type="dxa"/>
          </w:tcPr>
          <w:p w14:paraId="2FD205FE" w14:textId="77777777" w:rsidR="00220FBD" w:rsidRPr="0069775A" w:rsidRDefault="001404DA">
            <w:pPr>
              <w:keepNext/>
              <w:rPr>
                <w:color w:val="000000" w:themeColor="text1"/>
              </w:rPr>
            </w:pPr>
            <w:r w:rsidRPr="0069775A">
              <w:rPr>
                <w:color w:val="000000" w:themeColor="text1"/>
              </w:rPr>
              <w:t>Title-length analysis</w:t>
            </w:r>
          </w:p>
        </w:tc>
      </w:tr>
      <w:tr w:rsidR="00220FBD" w:rsidRPr="0069775A" w14:paraId="0C696A9F" w14:textId="77777777" w:rsidTr="00117EF4">
        <w:tc>
          <w:tcPr>
            <w:tcW w:w="3300" w:type="dxa"/>
          </w:tcPr>
          <w:p w14:paraId="5E7EA93E"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positive_review</w:t>
            </w:r>
            <w:proofErr w:type="spellEnd"/>
          </w:p>
        </w:tc>
        <w:tc>
          <w:tcPr>
            <w:tcW w:w="3700" w:type="dxa"/>
          </w:tcPr>
          <w:p w14:paraId="3C2F9534" w14:textId="77777777" w:rsidR="00220FBD" w:rsidRPr="0069775A" w:rsidRDefault="001404DA">
            <w:pPr>
              <w:keepNext/>
              <w:rPr>
                <w:color w:val="000000" w:themeColor="text1"/>
              </w:rPr>
            </w:pPr>
            <w:r w:rsidRPr="0069775A">
              <w:rPr>
                <w:color w:val="000000" w:themeColor="text1"/>
              </w:rPr>
              <w:t>Indicator based on a predefined high-rating threshold</w:t>
            </w:r>
          </w:p>
        </w:tc>
        <w:tc>
          <w:tcPr>
            <w:tcW w:w="2360" w:type="dxa"/>
          </w:tcPr>
          <w:p w14:paraId="087BB207" w14:textId="77777777" w:rsidR="00220FBD" w:rsidRPr="0069775A" w:rsidRDefault="001404DA">
            <w:pPr>
              <w:keepNext/>
              <w:rPr>
                <w:color w:val="000000" w:themeColor="text1"/>
              </w:rPr>
            </w:pPr>
            <w:r w:rsidRPr="0069775A">
              <w:rPr>
                <w:color w:val="000000" w:themeColor="text1"/>
              </w:rPr>
              <w:t>Positive-rating analysis</w:t>
            </w:r>
          </w:p>
        </w:tc>
      </w:tr>
      <w:tr w:rsidR="00220FBD" w:rsidRPr="0069775A" w14:paraId="1C329ABC" w14:textId="77777777" w:rsidTr="00117EF4">
        <w:tc>
          <w:tcPr>
            <w:tcW w:w="3300" w:type="dxa"/>
          </w:tcPr>
          <w:p w14:paraId="432C1274"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low_rating</w:t>
            </w:r>
            <w:proofErr w:type="spellEnd"/>
          </w:p>
        </w:tc>
        <w:tc>
          <w:tcPr>
            <w:tcW w:w="3700" w:type="dxa"/>
          </w:tcPr>
          <w:p w14:paraId="0CCCCAEE" w14:textId="77777777" w:rsidR="00220FBD" w:rsidRPr="0069775A" w:rsidRDefault="001404DA">
            <w:pPr>
              <w:keepNext/>
              <w:rPr>
                <w:color w:val="000000" w:themeColor="text1"/>
              </w:rPr>
            </w:pPr>
            <w:r w:rsidRPr="0069775A">
              <w:rPr>
                <w:color w:val="000000" w:themeColor="text1"/>
              </w:rPr>
              <w:t>Indicator based on a predefined low-rating threshold</w:t>
            </w:r>
          </w:p>
        </w:tc>
        <w:tc>
          <w:tcPr>
            <w:tcW w:w="2360" w:type="dxa"/>
          </w:tcPr>
          <w:p w14:paraId="2791B752" w14:textId="77777777" w:rsidR="00220FBD" w:rsidRPr="0069775A" w:rsidRDefault="001404DA">
            <w:pPr>
              <w:keepNext/>
              <w:rPr>
                <w:color w:val="000000" w:themeColor="text1"/>
              </w:rPr>
            </w:pPr>
            <w:r w:rsidRPr="0069775A">
              <w:rPr>
                <w:color w:val="000000" w:themeColor="text1"/>
              </w:rPr>
              <w:t>Low-rating analysis</w:t>
            </w:r>
          </w:p>
        </w:tc>
      </w:tr>
      <w:tr w:rsidR="00220FBD" w:rsidRPr="0069775A" w14:paraId="676ED7F3" w14:textId="77777777" w:rsidTr="00117EF4">
        <w:tc>
          <w:tcPr>
            <w:tcW w:w="3300" w:type="dxa"/>
          </w:tcPr>
          <w:p w14:paraId="5C66DEE2"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neutral_rating</w:t>
            </w:r>
            <w:proofErr w:type="spellEnd"/>
          </w:p>
        </w:tc>
        <w:tc>
          <w:tcPr>
            <w:tcW w:w="3700" w:type="dxa"/>
          </w:tcPr>
          <w:p w14:paraId="718173F8" w14:textId="77777777" w:rsidR="00220FBD" w:rsidRPr="0069775A" w:rsidRDefault="001404DA">
            <w:pPr>
              <w:keepNext/>
              <w:rPr>
                <w:color w:val="000000" w:themeColor="text1"/>
              </w:rPr>
            </w:pPr>
            <w:r w:rsidRPr="0069775A">
              <w:rPr>
                <w:color w:val="000000" w:themeColor="text1"/>
              </w:rPr>
              <w:t>Indicator based on a predefined neutral-rating threshold</w:t>
            </w:r>
          </w:p>
        </w:tc>
        <w:tc>
          <w:tcPr>
            <w:tcW w:w="2360" w:type="dxa"/>
          </w:tcPr>
          <w:p w14:paraId="0E4AD234" w14:textId="77777777" w:rsidR="00220FBD" w:rsidRPr="0069775A" w:rsidRDefault="001404DA">
            <w:pPr>
              <w:keepNext/>
              <w:rPr>
                <w:color w:val="000000" w:themeColor="text1"/>
              </w:rPr>
            </w:pPr>
            <w:r w:rsidRPr="0069775A">
              <w:rPr>
                <w:color w:val="000000" w:themeColor="text1"/>
              </w:rPr>
              <w:t>Neutral-rating analysis</w:t>
            </w:r>
          </w:p>
        </w:tc>
      </w:tr>
      <w:tr w:rsidR="00220FBD" w:rsidRPr="0069775A" w14:paraId="11D2B232" w14:textId="77777777" w:rsidTr="00117EF4">
        <w:tc>
          <w:tcPr>
            <w:tcW w:w="3300" w:type="dxa"/>
          </w:tcPr>
          <w:p w14:paraId="225F74EC"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has_helpful_vote</w:t>
            </w:r>
            <w:proofErr w:type="spellEnd"/>
          </w:p>
        </w:tc>
        <w:tc>
          <w:tcPr>
            <w:tcW w:w="3700" w:type="dxa"/>
          </w:tcPr>
          <w:p w14:paraId="43154DF0" w14:textId="77777777" w:rsidR="00220FBD" w:rsidRPr="0069775A" w:rsidRDefault="001404DA">
            <w:pPr>
              <w:keepNext/>
              <w:rPr>
                <w:color w:val="000000" w:themeColor="text1"/>
              </w:rPr>
            </w:pPr>
            <w:r w:rsidRPr="0069775A">
              <w:rPr>
                <w:color w:val="000000" w:themeColor="text1"/>
              </w:rPr>
              <w:t>Indicates whether a review received at least one helpful vote</w:t>
            </w:r>
          </w:p>
        </w:tc>
        <w:tc>
          <w:tcPr>
            <w:tcW w:w="2360" w:type="dxa"/>
          </w:tcPr>
          <w:p w14:paraId="235BBF9D" w14:textId="77777777" w:rsidR="00220FBD" w:rsidRPr="0069775A" w:rsidRDefault="001404DA">
            <w:pPr>
              <w:keepNext/>
              <w:rPr>
                <w:color w:val="000000" w:themeColor="text1"/>
              </w:rPr>
            </w:pPr>
            <w:r w:rsidRPr="0069775A">
              <w:rPr>
                <w:color w:val="000000" w:themeColor="text1"/>
              </w:rPr>
              <w:t>Review-engagement analysis</w:t>
            </w:r>
          </w:p>
        </w:tc>
      </w:tr>
      <w:tr w:rsidR="00220FBD" w:rsidRPr="0069775A" w14:paraId="49EECD7D" w14:textId="77777777" w:rsidTr="00117EF4">
        <w:tc>
          <w:tcPr>
            <w:tcW w:w="3300" w:type="dxa"/>
          </w:tcPr>
          <w:p w14:paraId="5B0AD891"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verified_purchase_clean</w:t>
            </w:r>
            <w:proofErr w:type="spellEnd"/>
          </w:p>
        </w:tc>
        <w:tc>
          <w:tcPr>
            <w:tcW w:w="3700" w:type="dxa"/>
          </w:tcPr>
          <w:p w14:paraId="4A23198D" w14:textId="77777777" w:rsidR="00220FBD" w:rsidRPr="0069775A" w:rsidRDefault="001404DA">
            <w:pPr>
              <w:keepNext/>
              <w:rPr>
                <w:color w:val="000000" w:themeColor="text1"/>
              </w:rPr>
            </w:pPr>
            <w:r w:rsidRPr="0069775A">
              <w:rPr>
                <w:color w:val="000000" w:themeColor="text1"/>
              </w:rPr>
              <w:t>Standardized purchase-verification value</w:t>
            </w:r>
          </w:p>
        </w:tc>
        <w:tc>
          <w:tcPr>
            <w:tcW w:w="2360" w:type="dxa"/>
          </w:tcPr>
          <w:p w14:paraId="3F981F1F" w14:textId="77777777" w:rsidR="00220FBD" w:rsidRPr="0069775A" w:rsidRDefault="001404DA">
            <w:pPr>
              <w:keepNext/>
              <w:rPr>
                <w:color w:val="000000" w:themeColor="text1"/>
              </w:rPr>
            </w:pPr>
            <w:r w:rsidRPr="0069775A">
              <w:rPr>
                <w:color w:val="000000" w:themeColor="text1"/>
              </w:rPr>
              <w:t>Consistent group comparisons</w:t>
            </w:r>
          </w:p>
        </w:tc>
      </w:tr>
      <w:tr w:rsidR="00220FBD" w:rsidRPr="0069775A" w14:paraId="3C191C03" w14:textId="77777777" w:rsidTr="00117EF4">
        <w:tc>
          <w:tcPr>
            <w:tcW w:w="3300" w:type="dxa"/>
          </w:tcPr>
          <w:p w14:paraId="694E1D75"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analysis_date</w:t>
            </w:r>
            <w:proofErr w:type="spellEnd"/>
          </w:p>
        </w:tc>
        <w:tc>
          <w:tcPr>
            <w:tcW w:w="3700" w:type="dxa"/>
          </w:tcPr>
          <w:p w14:paraId="74CD04AA" w14:textId="77777777" w:rsidR="00220FBD" w:rsidRPr="0069775A" w:rsidRDefault="001404DA">
            <w:pPr>
              <w:keepNext/>
              <w:rPr>
                <w:color w:val="000000" w:themeColor="text1"/>
              </w:rPr>
            </w:pPr>
            <w:r w:rsidRPr="0069775A">
              <w:rPr>
                <w:color w:val="000000" w:themeColor="text1"/>
              </w:rPr>
              <w:t>Standardized review date used for time-based analysis</w:t>
            </w:r>
          </w:p>
        </w:tc>
        <w:tc>
          <w:tcPr>
            <w:tcW w:w="2360" w:type="dxa"/>
          </w:tcPr>
          <w:p w14:paraId="7838F4ED" w14:textId="77777777" w:rsidR="00220FBD" w:rsidRPr="0069775A" w:rsidRDefault="001404DA">
            <w:pPr>
              <w:keepNext/>
              <w:rPr>
                <w:color w:val="000000" w:themeColor="text1"/>
              </w:rPr>
            </w:pPr>
            <w:r w:rsidRPr="0069775A">
              <w:rPr>
                <w:color w:val="000000" w:themeColor="text1"/>
              </w:rPr>
              <w:t>Date-based analysis</w:t>
            </w:r>
          </w:p>
        </w:tc>
      </w:tr>
      <w:tr w:rsidR="00220FBD" w:rsidRPr="0069775A" w14:paraId="7C77883F" w14:textId="77777777" w:rsidTr="00117EF4">
        <w:tc>
          <w:tcPr>
            <w:tcW w:w="3300" w:type="dxa"/>
          </w:tcPr>
          <w:p w14:paraId="2A5478EE"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review_year</w:t>
            </w:r>
            <w:proofErr w:type="spellEnd"/>
          </w:p>
        </w:tc>
        <w:tc>
          <w:tcPr>
            <w:tcW w:w="3700" w:type="dxa"/>
          </w:tcPr>
          <w:p w14:paraId="05B01423" w14:textId="77777777" w:rsidR="00220FBD" w:rsidRPr="0069775A" w:rsidRDefault="001404DA">
            <w:pPr>
              <w:keepNext/>
              <w:rPr>
                <w:color w:val="000000" w:themeColor="text1"/>
              </w:rPr>
            </w:pPr>
            <w:r w:rsidRPr="0069775A">
              <w:rPr>
                <w:color w:val="000000" w:themeColor="text1"/>
              </w:rPr>
              <w:t>Year extracted from the review date</w:t>
            </w:r>
          </w:p>
        </w:tc>
        <w:tc>
          <w:tcPr>
            <w:tcW w:w="2360" w:type="dxa"/>
          </w:tcPr>
          <w:p w14:paraId="4F0135BE" w14:textId="77777777" w:rsidR="00220FBD" w:rsidRPr="0069775A" w:rsidRDefault="001404DA">
            <w:pPr>
              <w:keepNext/>
              <w:rPr>
                <w:color w:val="000000" w:themeColor="text1"/>
              </w:rPr>
            </w:pPr>
            <w:r w:rsidRPr="0069775A">
              <w:rPr>
                <w:color w:val="000000" w:themeColor="text1"/>
              </w:rPr>
              <w:t>Yearly trend analysis</w:t>
            </w:r>
          </w:p>
        </w:tc>
      </w:tr>
      <w:tr w:rsidR="00220FBD" w:rsidRPr="0069775A" w14:paraId="6775F4D1" w14:textId="77777777" w:rsidTr="00117EF4">
        <w:tc>
          <w:tcPr>
            <w:tcW w:w="3300" w:type="dxa"/>
          </w:tcPr>
          <w:p w14:paraId="10B2CB01"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review_month</w:t>
            </w:r>
            <w:proofErr w:type="spellEnd"/>
          </w:p>
        </w:tc>
        <w:tc>
          <w:tcPr>
            <w:tcW w:w="3700" w:type="dxa"/>
          </w:tcPr>
          <w:p w14:paraId="3622B16B" w14:textId="77777777" w:rsidR="00220FBD" w:rsidRPr="0069775A" w:rsidRDefault="001404DA">
            <w:pPr>
              <w:keepNext/>
              <w:rPr>
                <w:color w:val="000000" w:themeColor="text1"/>
              </w:rPr>
            </w:pPr>
            <w:r w:rsidRPr="0069775A">
              <w:rPr>
                <w:color w:val="000000" w:themeColor="text1"/>
              </w:rPr>
              <w:t>Month extracted from the review date</w:t>
            </w:r>
          </w:p>
        </w:tc>
        <w:tc>
          <w:tcPr>
            <w:tcW w:w="2360" w:type="dxa"/>
          </w:tcPr>
          <w:p w14:paraId="6BFD175B" w14:textId="77777777" w:rsidR="00220FBD" w:rsidRPr="0069775A" w:rsidRDefault="001404DA">
            <w:pPr>
              <w:keepNext/>
              <w:rPr>
                <w:color w:val="000000" w:themeColor="text1"/>
              </w:rPr>
            </w:pPr>
            <w:r w:rsidRPr="0069775A">
              <w:rPr>
                <w:color w:val="000000" w:themeColor="text1"/>
              </w:rPr>
              <w:t>Monthly trend analysis</w:t>
            </w:r>
          </w:p>
        </w:tc>
      </w:tr>
      <w:tr w:rsidR="00220FBD" w:rsidRPr="0069775A" w14:paraId="02F8281C" w14:textId="77777777" w:rsidTr="00117EF4">
        <w:tc>
          <w:tcPr>
            <w:tcW w:w="3300" w:type="dxa"/>
          </w:tcPr>
          <w:p w14:paraId="333DF262" w14:textId="77777777" w:rsidR="00220FBD" w:rsidRPr="0069775A" w:rsidRDefault="001404DA">
            <w:pPr>
              <w:keepNext/>
              <w:rPr>
                <w:color w:val="000000" w:themeColor="text1"/>
              </w:rPr>
            </w:pPr>
            <w:proofErr w:type="spellStart"/>
            <w:r w:rsidRPr="0069775A">
              <w:rPr>
                <w:rFonts w:ascii="Consolas" w:eastAsia="Consolas" w:hAnsi="Consolas" w:cs="Consolas"/>
                <w:color w:val="000000" w:themeColor="text1"/>
                <w:sz w:val="20"/>
                <w:szCs w:val="20"/>
              </w:rPr>
              <w:t>review_quarter</w:t>
            </w:r>
            <w:proofErr w:type="spellEnd"/>
          </w:p>
        </w:tc>
        <w:tc>
          <w:tcPr>
            <w:tcW w:w="3700" w:type="dxa"/>
          </w:tcPr>
          <w:p w14:paraId="6A886820" w14:textId="77777777" w:rsidR="00220FBD" w:rsidRPr="0069775A" w:rsidRDefault="001404DA">
            <w:pPr>
              <w:keepNext/>
              <w:rPr>
                <w:color w:val="000000" w:themeColor="text1"/>
              </w:rPr>
            </w:pPr>
            <w:r w:rsidRPr="0069775A">
              <w:rPr>
                <w:color w:val="000000" w:themeColor="text1"/>
              </w:rPr>
              <w:t>Quarter extracted from the review date</w:t>
            </w:r>
          </w:p>
        </w:tc>
        <w:tc>
          <w:tcPr>
            <w:tcW w:w="2360" w:type="dxa"/>
          </w:tcPr>
          <w:p w14:paraId="0E0F7B41" w14:textId="77777777" w:rsidR="00220FBD" w:rsidRPr="0069775A" w:rsidRDefault="001404DA">
            <w:pPr>
              <w:keepNext/>
              <w:rPr>
                <w:color w:val="000000" w:themeColor="text1"/>
              </w:rPr>
            </w:pPr>
            <w:r w:rsidRPr="0069775A">
              <w:rPr>
                <w:color w:val="000000" w:themeColor="text1"/>
              </w:rPr>
              <w:t>Quarterly trend analysis</w:t>
            </w:r>
          </w:p>
        </w:tc>
      </w:tr>
      <w:tr w:rsidR="00220FBD" w:rsidRPr="0069775A" w14:paraId="60DBE33E" w14:textId="77777777" w:rsidTr="00117EF4">
        <w:tc>
          <w:tcPr>
            <w:tcW w:w="3300" w:type="dxa"/>
          </w:tcPr>
          <w:p w14:paraId="05277631" w14:textId="77777777" w:rsidR="00220FBD" w:rsidRPr="0069775A" w:rsidRDefault="001404DA">
            <w:pPr>
              <w:rPr>
                <w:color w:val="000000" w:themeColor="text1"/>
              </w:rPr>
            </w:pPr>
            <w:proofErr w:type="spellStart"/>
            <w:r w:rsidRPr="0069775A">
              <w:rPr>
                <w:rFonts w:ascii="Consolas" w:eastAsia="Consolas" w:hAnsi="Consolas" w:cs="Consolas"/>
                <w:color w:val="000000" w:themeColor="text1"/>
                <w:sz w:val="20"/>
                <w:szCs w:val="20"/>
              </w:rPr>
              <w:t>review_day_of_week</w:t>
            </w:r>
            <w:proofErr w:type="spellEnd"/>
          </w:p>
        </w:tc>
        <w:tc>
          <w:tcPr>
            <w:tcW w:w="3700" w:type="dxa"/>
          </w:tcPr>
          <w:p w14:paraId="55EDFC3C" w14:textId="77777777" w:rsidR="00220FBD" w:rsidRPr="0069775A" w:rsidRDefault="001404DA">
            <w:pPr>
              <w:rPr>
                <w:color w:val="000000" w:themeColor="text1"/>
              </w:rPr>
            </w:pPr>
            <w:r w:rsidRPr="0069775A">
              <w:rPr>
                <w:color w:val="000000" w:themeColor="text1"/>
              </w:rPr>
              <w:t>Day of the week extracted from the review date</w:t>
            </w:r>
          </w:p>
        </w:tc>
        <w:tc>
          <w:tcPr>
            <w:tcW w:w="2360" w:type="dxa"/>
          </w:tcPr>
          <w:p w14:paraId="25F270BE" w14:textId="77777777" w:rsidR="00220FBD" w:rsidRPr="0069775A" w:rsidRDefault="001404DA">
            <w:pPr>
              <w:rPr>
                <w:color w:val="000000" w:themeColor="text1"/>
              </w:rPr>
            </w:pPr>
            <w:r w:rsidRPr="0069775A">
              <w:rPr>
                <w:color w:val="000000" w:themeColor="text1"/>
              </w:rPr>
              <w:t>Weekday pattern analysis</w:t>
            </w:r>
          </w:p>
        </w:tc>
      </w:tr>
    </w:tbl>
    <w:p w14:paraId="6EA9A088" w14:textId="77777777" w:rsidR="00220FBD" w:rsidRPr="0069775A" w:rsidRDefault="00220FBD">
      <w:pPr>
        <w:spacing w:after="100"/>
        <w:rPr>
          <w:color w:val="000000" w:themeColor="text1"/>
        </w:rPr>
      </w:pPr>
    </w:p>
    <w:p w14:paraId="7C806788" w14:textId="77777777" w:rsidR="00220FBD" w:rsidRPr="0069775A" w:rsidRDefault="001404DA">
      <w:pPr>
        <w:spacing w:after="120" w:line="276" w:lineRule="auto"/>
        <w:rPr>
          <w:color w:val="000000" w:themeColor="text1"/>
        </w:rPr>
      </w:pPr>
      <w:r w:rsidRPr="0069775A">
        <w:rPr>
          <w:color w:val="000000" w:themeColor="text1"/>
        </w:rPr>
        <w:t xml:space="preserve">The column </w:t>
      </w:r>
      <w:proofErr w:type="spellStart"/>
      <w:r w:rsidRPr="0069775A">
        <w:rPr>
          <w:rFonts w:ascii="Consolas" w:eastAsia="Consolas" w:hAnsi="Consolas" w:cs="Consolas"/>
          <w:color w:val="000000" w:themeColor="text1"/>
          <w:sz w:val="20"/>
          <w:szCs w:val="20"/>
        </w:rPr>
        <w:t>review_length</w:t>
      </w:r>
      <w:proofErr w:type="spellEnd"/>
      <w:r w:rsidRPr="0069775A">
        <w:rPr>
          <w:color w:val="000000" w:themeColor="text1"/>
        </w:rPr>
        <w:t xml:space="preserve"> is already derived in the cleaned dataset and is therefore not counted among the 13 new engineered features.</w:t>
      </w:r>
    </w:p>
    <w:p w14:paraId="6510BC6C" w14:textId="77777777" w:rsidR="00220FBD" w:rsidRPr="0069775A" w:rsidRDefault="001404DA">
      <w:pPr>
        <w:pStyle w:val="Heading2"/>
        <w:keepNext/>
        <w:rPr>
          <w:color w:val="000000" w:themeColor="text1"/>
        </w:rPr>
      </w:pPr>
      <w:r w:rsidRPr="0069775A">
        <w:rPr>
          <w:color w:val="000000" w:themeColor="text1"/>
        </w:rPr>
        <w:lastRenderedPageBreak/>
        <w:t>6.1 Rating-Based Categories</w:t>
      </w:r>
    </w:p>
    <w:p w14:paraId="4E196A5A" w14:textId="77777777" w:rsidR="00220FBD" w:rsidRPr="0069775A" w:rsidRDefault="001404DA">
      <w:pPr>
        <w:spacing w:after="120" w:line="276" w:lineRule="auto"/>
        <w:rPr>
          <w:color w:val="000000" w:themeColor="text1"/>
        </w:rPr>
      </w:pPr>
      <w:r w:rsidRPr="0069775A">
        <w:rPr>
          <w:color w:val="000000" w:themeColor="text1"/>
        </w:rPr>
        <w:t>Rating-based categories (</w:t>
      </w:r>
      <w:proofErr w:type="spellStart"/>
      <w:r w:rsidRPr="0069775A">
        <w:rPr>
          <w:rFonts w:ascii="Consolas" w:eastAsia="Consolas" w:hAnsi="Consolas" w:cs="Consolas"/>
          <w:color w:val="000000" w:themeColor="text1"/>
          <w:sz w:val="20"/>
          <w:szCs w:val="20"/>
        </w:rPr>
        <w:t>positive_review</w:t>
      </w:r>
      <w:proofErr w:type="spellEnd"/>
      <w:r w:rsidRPr="0069775A">
        <w:rPr>
          <w:color w:val="000000" w:themeColor="text1"/>
        </w:rPr>
        <w:t xml:space="preserve">, </w:t>
      </w:r>
      <w:proofErr w:type="spellStart"/>
      <w:r w:rsidRPr="0069775A">
        <w:rPr>
          <w:rFonts w:ascii="Consolas" w:eastAsia="Consolas" w:hAnsi="Consolas" w:cs="Consolas"/>
          <w:color w:val="000000" w:themeColor="text1"/>
          <w:sz w:val="20"/>
          <w:szCs w:val="20"/>
        </w:rPr>
        <w:t>low_rating</w:t>
      </w:r>
      <w:proofErr w:type="spellEnd"/>
      <w:r w:rsidRPr="0069775A">
        <w:rPr>
          <w:color w:val="000000" w:themeColor="text1"/>
        </w:rPr>
        <w:t xml:space="preserve">, and </w:t>
      </w:r>
      <w:proofErr w:type="spellStart"/>
      <w:r w:rsidRPr="0069775A">
        <w:rPr>
          <w:rFonts w:ascii="Consolas" w:eastAsia="Consolas" w:hAnsi="Consolas" w:cs="Consolas"/>
          <w:color w:val="000000" w:themeColor="text1"/>
          <w:sz w:val="20"/>
          <w:szCs w:val="20"/>
        </w:rPr>
        <w:t>neutral_rating</w:t>
      </w:r>
      <w:proofErr w:type="spellEnd"/>
      <w:r w:rsidRPr="0069775A">
        <w:rPr>
          <w:color w:val="000000" w:themeColor="text1"/>
        </w:rPr>
        <w:t>) were created using predefined thresholds. The exact thresholds should be documented consistently with the notebook.</w:t>
      </w:r>
    </w:p>
    <w:p w14:paraId="4011E6D9" w14:textId="77777777" w:rsidR="00220FBD" w:rsidRPr="0069775A" w:rsidRDefault="001404DA">
      <w:pPr>
        <w:spacing w:after="120" w:line="276" w:lineRule="auto"/>
        <w:rPr>
          <w:color w:val="000000" w:themeColor="text1"/>
        </w:rPr>
      </w:pPr>
      <w:r w:rsidRPr="0069775A">
        <w:rPr>
          <w:color w:val="000000" w:themeColor="text1"/>
        </w:rPr>
        <w:t>These categories represent rating-derived labels, not manually verified sentiment. A high numerical rating may be associated with positive feedback, but the rating alone does not guarantee that the review text expresses positive sentiment.</w:t>
      </w:r>
    </w:p>
    <w:p w14:paraId="09D1D8BE" w14:textId="77777777" w:rsidR="00220FBD" w:rsidRPr="0069775A" w:rsidRDefault="001404DA">
      <w:pPr>
        <w:pStyle w:val="Heading2"/>
        <w:keepNext/>
        <w:rPr>
          <w:color w:val="000000" w:themeColor="text1"/>
        </w:rPr>
      </w:pPr>
      <w:r w:rsidRPr="0069775A">
        <w:rPr>
          <w:color w:val="000000" w:themeColor="text1"/>
        </w:rPr>
        <w:t>6.2 Review-Engagement Feature</w:t>
      </w:r>
    </w:p>
    <w:p w14:paraId="5274B68E" w14:textId="77777777" w:rsidR="00220FBD" w:rsidRPr="0069775A" w:rsidRDefault="001404DA">
      <w:pPr>
        <w:spacing w:after="120" w:line="276" w:lineRule="auto"/>
        <w:rPr>
          <w:color w:val="000000" w:themeColor="text1"/>
        </w:rPr>
      </w:pPr>
      <w:r w:rsidRPr="0069775A">
        <w:rPr>
          <w:color w:val="000000" w:themeColor="text1"/>
        </w:rPr>
        <w:t>The helpful-vote indicator (</w:t>
      </w:r>
      <w:proofErr w:type="spellStart"/>
      <w:r w:rsidRPr="0069775A">
        <w:rPr>
          <w:rFonts w:ascii="Consolas" w:eastAsia="Consolas" w:hAnsi="Consolas" w:cs="Consolas"/>
          <w:color w:val="000000" w:themeColor="text1"/>
          <w:sz w:val="20"/>
          <w:szCs w:val="20"/>
        </w:rPr>
        <w:t>has_helpful_vote</w:t>
      </w:r>
      <w:proofErr w:type="spellEnd"/>
      <w:r w:rsidRPr="0069775A">
        <w:rPr>
          <w:color w:val="000000" w:themeColor="text1"/>
        </w:rPr>
        <w:t>) distinguishes reviews with at least one helpful vote from reviews with none. It provides a simple measure for exploring review engagement.</w:t>
      </w:r>
    </w:p>
    <w:p w14:paraId="628C5501" w14:textId="77777777" w:rsidR="00220FBD" w:rsidRPr="0069775A" w:rsidRDefault="001404DA">
      <w:pPr>
        <w:spacing w:after="120" w:line="276" w:lineRule="auto"/>
        <w:rPr>
          <w:color w:val="000000" w:themeColor="text1"/>
        </w:rPr>
      </w:pPr>
      <w:r w:rsidRPr="0069775A">
        <w:rPr>
          <w:color w:val="000000" w:themeColor="text1"/>
        </w:rPr>
        <w:t>This indicator should not be interpreted as a direct measure of review quality because helpful votes can be affected by visibility, review age, and user behaviour.</w:t>
      </w:r>
    </w:p>
    <w:p w14:paraId="3CA5E506" w14:textId="77777777" w:rsidR="00220FBD" w:rsidRPr="0069775A" w:rsidRDefault="001404DA">
      <w:pPr>
        <w:pStyle w:val="Heading2"/>
        <w:keepNext/>
        <w:rPr>
          <w:color w:val="000000" w:themeColor="text1"/>
        </w:rPr>
      </w:pPr>
      <w:r w:rsidRPr="0069775A">
        <w:rPr>
          <w:color w:val="000000" w:themeColor="text1"/>
        </w:rPr>
        <w:t>6.3 Date-Based Features</w:t>
      </w:r>
    </w:p>
    <w:p w14:paraId="434FF2F8" w14:textId="77777777" w:rsidR="00220FBD" w:rsidRPr="0069775A" w:rsidRDefault="001404DA">
      <w:pPr>
        <w:spacing w:after="120" w:line="276" w:lineRule="auto"/>
        <w:rPr>
          <w:color w:val="000000" w:themeColor="text1"/>
        </w:rPr>
      </w:pPr>
      <w:r w:rsidRPr="0069775A">
        <w:rPr>
          <w:color w:val="000000" w:themeColor="text1"/>
        </w:rPr>
        <w:t>The review year, month, quarter, and day of week support time-based grouping and trend analysis. These features were derived from the parsed review date. All 10,192 records in the featured dataset had valid timestamps.</w:t>
      </w:r>
    </w:p>
    <w:p w14:paraId="6D28DB20" w14:textId="77777777" w:rsidR="00220FBD" w:rsidRPr="0069775A" w:rsidRDefault="001404DA">
      <w:pPr>
        <w:pStyle w:val="Heading1"/>
        <w:keepNext/>
        <w:rPr>
          <w:color w:val="000000" w:themeColor="text1"/>
        </w:rPr>
      </w:pPr>
      <w:r w:rsidRPr="0069775A">
        <w:rPr>
          <w:color w:val="000000" w:themeColor="text1"/>
        </w:rPr>
        <w:t>7. Statistical Analysis</w:t>
      </w:r>
    </w:p>
    <w:p w14:paraId="536B3BF5" w14:textId="77777777" w:rsidR="00220FBD" w:rsidRPr="0069775A" w:rsidRDefault="001404DA">
      <w:pPr>
        <w:spacing w:after="120" w:line="276" w:lineRule="auto"/>
        <w:rPr>
          <w:color w:val="000000" w:themeColor="text1"/>
        </w:rPr>
      </w:pPr>
      <w:r w:rsidRPr="0069775A">
        <w:rPr>
          <w:color w:val="000000" w:themeColor="text1"/>
        </w:rPr>
        <w:t>Statistical tests were included to investigate selected relationships in the dataset. Each test is reported with its statistic, p-value, sample size, and an interpretation that considers the assumptions of the test. A significance level of 0.05 was used.</w:t>
      </w:r>
    </w:p>
    <w:p w14:paraId="53E7FE0B" w14:textId="77777777" w:rsidR="00220FBD" w:rsidRPr="0069775A" w:rsidRDefault="001404DA">
      <w:pPr>
        <w:pStyle w:val="Heading2"/>
        <w:keepNext/>
        <w:rPr>
          <w:color w:val="000000" w:themeColor="text1"/>
        </w:rPr>
      </w:pPr>
      <w:r w:rsidRPr="0069775A">
        <w:rPr>
          <w:color w:val="000000" w:themeColor="text1"/>
        </w:rPr>
        <w:t>7.1 Spearman Rank Correlation</w:t>
      </w:r>
    </w:p>
    <w:p w14:paraId="0609D640" w14:textId="77777777" w:rsidR="00220FBD" w:rsidRPr="0069775A" w:rsidRDefault="001404DA">
      <w:pPr>
        <w:spacing w:after="120" w:line="276" w:lineRule="auto"/>
        <w:rPr>
          <w:color w:val="000000" w:themeColor="text1"/>
        </w:rPr>
      </w:pPr>
      <w:r w:rsidRPr="0069775A">
        <w:rPr>
          <w:color w:val="000000" w:themeColor="text1"/>
        </w:rPr>
        <w:t>Spearman rank correlation measures the strength and direction of a monotonic relationship between two variables.</w:t>
      </w:r>
    </w:p>
    <w:p w14:paraId="426CF818" w14:textId="77777777" w:rsidR="00220FBD" w:rsidRPr="0069775A" w:rsidRDefault="001404DA">
      <w:pPr>
        <w:spacing w:after="40" w:line="276" w:lineRule="auto"/>
        <w:rPr>
          <w:color w:val="000000" w:themeColor="text1"/>
        </w:rPr>
      </w:pPr>
      <w:r w:rsidRPr="0069775A">
        <w:rPr>
          <w:b/>
          <w:bCs/>
          <w:color w:val="000000" w:themeColor="text1"/>
        </w:rPr>
        <w:t>Variables tested:</w:t>
      </w:r>
      <w:r w:rsidRPr="0069775A">
        <w:rPr>
          <w:color w:val="000000" w:themeColor="text1"/>
        </w:rPr>
        <w:t xml:space="preserve"> Review length vs. rating</w:t>
      </w:r>
    </w:p>
    <w:p w14:paraId="697675F3" w14:textId="77777777" w:rsidR="00220FBD" w:rsidRPr="0069775A" w:rsidRDefault="001404DA">
      <w:pPr>
        <w:spacing w:after="40" w:line="276" w:lineRule="auto"/>
        <w:rPr>
          <w:color w:val="000000" w:themeColor="text1"/>
        </w:rPr>
      </w:pPr>
      <w:r w:rsidRPr="0069775A">
        <w:rPr>
          <w:b/>
          <w:bCs/>
          <w:color w:val="000000" w:themeColor="text1"/>
        </w:rPr>
        <w:t>Spearman correlation coefficient (ρ):</w:t>
      </w:r>
      <w:r w:rsidRPr="0069775A">
        <w:rPr>
          <w:color w:val="000000" w:themeColor="text1"/>
        </w:rPr>
        <w:t xml:space="preserve"> -0.1300</w:t>
      </w:r>
    </w:p>
    <w:p w14:paraId="0097E531" w14:textId="77777777" w:rsidR="00220FBD" w:rsidRPr="0069775A" w:rsidRDefault="001404DA">
      <w:pPr>
        <w:spacing w:after="40" w:line="276" w:lineRule="auto"/>
        <w:rPr>
          <w:color w:val="000000" w:themeColor="text1"/>
        </w:rPr>
      </w:pPr>
      <w:r w:rsidRPr="0069775A">
        <w:rPr>
          <w:b/>
          <w:bCs/>
          <w:color w:val="000000" w:themeColor="text1"/>
        </w:rPr>
        <w:t>p-value:</w:t>
      </w:r>
      <w:r w:rsidRPr="0069775A">
        <w:rPr>
          <w:color w:val="000000" w:themeColor="text1"/>
        </w:rPr>
        <w:t xml:space="preserve"> 1.188242 × 10</w:t>
      </w:r>
      <w:r w:rsidRPr="0069775A">
        <w:rPr>
          <w:color w:val="000000" w:themeColor="text1"/>
          <w:vertAlign w:val="superscript"/>
        </w:rPr>
        <w:t>-39</w:t>
      </w:r>
    </w:p>
    <w:p w14:paraId="5E402A38" w14:textId="77777777" w:rsidR="00220FBD" w:rsidRPr="0069775A" w:rsidRDefault="001404DA">
      <w:pPr>
        <w:spacing w:after="40" w:line="276" w:lineRule="auto"/>
        <w:rPr>
          <w:color w:val="000000" w:themeColor="text1"/>
        </w:rPr>
      </w:pPr>
      <w:r w:rsidRPr="0069775A">
        <w:rPr>
          <w:b/>
          <w:bCs/>
          <w:color w:val="000000" w:themeColor="text1"/>
        </w:rPr>
        <w:t>Sample size:</w:t>
      </w:r>
      <w:r w:rsidRPr="0069775A">
        <w:rPr>
          <w:color w:val="000000" w:themeColor="text1"/>
        </w:rPr>
        <w:t xml:space="preserve"> 10,192</w:t>
      </w:r>
    </w:p>
    <w:p w14:paraId="5EA080A2" w14:textId="77777777" w:rsidR="00220FBD" w:rsidRPr="0069775A" w:rsidRDefault="001404DA">
      <w:pPr>
        <w:spacing w:before="120" w:after="120" w:line="276" w:lineRule="auto"/>
        <w:rPr>
          <w:color w:val="000000" w:themeColor="text1"/>
        </w:rPr>
      </w:pPr>
      <w:r w:rsidRPr="0069775A">
        <w:rPr>
          <w:b/>
          <w:bCs/>
          <w:color w:val="000000" w:themeColor="text1"/>
        </w:rPr>
        <w:t>Interpretation:</w:t>
      </w:r>
      <w:r w:rsidRPr="0069775A">
        <w:rPr>
          <w:color w:val="000000" w:themeColor="text1"/>
        </w:rPr>
        <w:t xml:space="preserve"> Spearman rank correlation showed a weak negative association between review length and rating (ρ = -0.1300, p &lt; 0.001). The association was statistically significant at the 0.05 significance level. However, the relationship was weak and does not imply that review length causes a change in customer ratings.</w:t>
      </w:r>
    </w:p>
    <w:p w14:paraId="4E73A76F" w14:textId="77777777" w:rsidR="00220FBD" w:rsidRPr="0069775A" w:rsidRDefault="001404DA">
      <w:pPr>
        <w:pStyle w:val="Heading2"/>
        <w:keepNext/>
        <w:rPr>
          <w:color w:val="000000" w:themeColor="text1"/>
        </w:rPr>
      </w:pPr>
      <w:r w:rsidRPr="0069775A">
        <w:rPr>
          <w:color w:val="000000" w:themeColor="text1"/>
        </w:rPr>
        <w:t>7.2 Chi-Square Test of Independence</w:t>
      </w:r>
    </w:p>
    <w:p w14:paraId="45EB2C55" w14:textId="77777777" w:rsidR="00220FBD" w:rsidRPr="0069775A" w:rsidRDefault="001404DA">
      <w:pPr>
        <w:spacing w:after="120" w:line="276" w:lineRule="auto"/>
        <w:rPr>
          <w:color w:val="000000" w:themeColor="text1"/>
        </w:rPr>
      </w:pPr>
      <w:r w:rsidRPr="0069775A">
        <w:rPr>
          <w:color w:val="000000" w:themeColor="text1"/>
        </w:rPr>
        <w:t>The chi-square test of independence examines whether two categorical variables are associated.</w:t>
      </w:r>
    </w:p>
    <w:p w14:paraId="6A109F01" w14:textId="77777777" w:rsidR="00220FBD" w:rsidRPr="0069775A" w:rsidRDefault="001404DA">
      <w:pPr>
        <w:spacing w:after="40" w:line="276" w:lineRule="auto"/>
        <w:rPr>
          <w:color w:val="000000" w:themeColor="text1"/>
        </w:rPr>
      </w:pPr>
      <w:r w:rsidRPr="0069775A">
        <w:rPr>
          <w:b/>
          <w:bCs/>
          <w:color w:val="000000" w:themeColor="text1"/>
        </w:rPr>
        <w:t>Categorical variables tested:</w:t>
      </w:r>
      <w:r w:rsidRPr="0069775A">
        <w:rPr>
          <w:color w:val="000000" w:themeColor="text1"/>
        </w:rPr>
        <w:t xml:space="preserve"> Verified-purchase status vs. low-rating category</w:t>
      </w:r>
    </w:p>
    <w:p w14:paraId="1AB0D94F" w14:textId="77777777" w:rsidR="00220FBD" w:rsidRPr="0069775A" w:rsidRDefault="001404DA">
      <w:pPr>
        <w:spacing w:after="40" w:line="276" w:lineRule="auto"/>
        <w:rPr>
          <w:color w:val="000000" w:themeColor="text1"/>
        </w:rPr>
      </w:pPr>
      <w:r w:rsidRPr="0069775A">
        <w:rPr>
          <w:b/>
          <w:bCs/>
          <w:color w:val="000000" w:themeColor="text1"/>
        </w:rPr>
        <w:t>Chi-square statistic:</w:t>
      </w:r>
      <w:r w:rsidRPr="0069775A">
        <w:rPr>
          <w:color w:val="000000" w:themeColor="text1"/>
        </w:rPr>
        <w:t xml:space="preserve"> 262.9629</w:t>
      </w:r>
    </w:p>
    <w:p w14:paraId="0D8D6D6A" w14:textId="77777777" w:rsidR="00220FBD" w:rsidRPr="0069775A" w:rsidRDefault="001404DA">
      <w:pPr>
        <w:spacing w:after="40" w:line="276" w:lineRule="auto"/>
        <w:rPr>
          <w:color w:val="000000" w:themeColor="text1"/>
        </w:rPr>
      </w:pPr>
      <w:r w:rsidRPr="0069775A">
        <w:rPr>
          <w:b/>
          <w:bCs/>
          <w:color w:val="000000" w:themeColor="text1"/>
        </w:rPr>
        <w:t>Degrees of freedom:</w:t>
      </w:r>
      <w:r w:rsidRPr="0069775A">
        <w:rPr>
          <w:color w:val="000000" w:themeColor="text1"/>
        </w:rPr>
        <w:t xml:space="preserve"> 1</w:t>
      </w:r>
    </w:p>
    <w:p w14:paraId="05AB3A74" w14:textId="77777777" w:rsidR="00220FBD" w:rsidRPr="0069775A" w:rsidRDefault="001404DA">
      <w:pPr>
        <w:spacing w:after="40" w:line="276" w:lineRule="auto"/>
        <w:rPr>
          <w:color w:val="000000" w:themeColor="text1"/>
        </w:rPr>
      </w:pPr>
      <w:r w:rsidRPr="0069775A">
        <w:rPr>
          <w:b/>
          <w:bCs/>
          <w:color w:val="000000" w:themeColor="text1"/>
        </w:rPr>
        <w:t>p-value:</w:t>
      </w:r>
      <w:r w:rsidRPr="0069775A">
        <w:rPr>
          <w:color w:val="000000" w:themeColor="text1"/>
        </w:rPr>
        <w:t xml:space="preserve"> 3.878740 × 10</w:t>
      </w:r>
      <w:r w:rsidRPr="0069775A">
        <w:rPr>
          <w:color w:val="000000" w:themeColor="text1"/>
          <w:vertAlign w:val="superscript"/>
        </w:rPr>
        <w:t>-59</w:t>
      </w:r>
    </w:p>
    <w:p w14:paraId="14EE176F" w14:textId="77777777" w:rsidR="00220FBD" w:rsidRPr="0069775A" w:rsidRDefault="001404DA">
      <w:pPr>
        <w:spacing w:after="40" w:line="276" w:lineRule="auto"/>
        <w:rPr>
          <w:color w:val="000000" w:themeColor="text1"/>
        </w:rPr>
      </w:pPr>
      <w:r w:rsidRPr="0069775A">
        <w:rPr>
          <w:b/>
          <w:bCs/>
          <w:color w:val="000000" w:themeColor="text1"/>
        </w:rPr>
        <w:t>Sample size:</w:t>
      </w:r>
      <w:r w:rsidRPr="0069775A">
        <w:rPr>
          <w:color w:val="000000" w:themeColor="text1"/>
        </w:rPr>
        <w:t xml:space="preserve"> 10,192</w:t>
      </w:r>
    </w:p>
    <w:p w14:paraId="0D05C602" w14:textId="77777777" w:rsidR="00220FBD" w:rsidRPr="0069775A" w:rsidRDefault="001404DA">
      <w:pPr>
        <w:spacing w:before="120" w:after="120" w:line="276" w:lineRule="auto"/>
        <w:rPr>
          <w:color w:val="000000" w:themeColor="text1"/>
        </w:rPr>
      </w:pPr>
      <w:r w:rsidRPr="0069775A">
        <w:rPr>
          <w:b/>
          <w:bCs/>
          <w:color w:val="000000" w:themeColor="text1"/>
        </w:rPr>
        <w:t>Interpretation:</w:t>
      </w:r>
      <w:r w:rsidRPr="0069775A">
        <w:rPr>
          <w:color w:val="000000" w:themeColor="text1"/>
        </w:rPr>
        <w:t xml:space="preserve"> The chi-square test indicated an association between verified-purchase status and low-rating category (χ² = 262.9629, p &lt; 0.001). The null hypothesis of independence was rejected at the 0.05 significance level. This result indicates an association in the sample, not a causal relationship.</w:t>
      </w:r>
    </w:p>
    <w:p w14:paraId="3189F58C" w14:textId="77777777" w:rsidR="00220FBD" w:rsidRPr="0069775A" w:rsidRDefault="001404DA">
      <w:pPr>
        <w:pStyle w:val="Heading2"/>
        <w:keepNext/>
        <w:rPr>
          <w:color w:val="000000" w:themeColor="text1"/>
        </w:rPr>
      </w:pPr>
      <w:r w:rsidRPr="0069775A">
        <w:rPr>
          <w:color w:val="000000" w:themeColor="text1"/>
        </w:rPr>
        <w:lastRenderedPageBreak/>
        <w:t>7.3 Mann–Whitney U Test</w:t>
      </w:r>
    </w:p>
    <w:p w14:paraId="149DC5E4" w14:textId="77777777" w:rsidR="00220FBD" w:rsidRPr="0069775A" w:rsidRDefault="001404DA">
      <w:pPr>
        <w:spacing w:after="120" w:line="276" w:lineRule="auto"/>
        <w:rPr>
          <w:color w:val="000000" w:themeColor="text1"/>
        </w:rPr>
      </w:pPr>
      <w:r w:rsidRPr="0069775A">
        <w:rPr>
          <w:color w:val="000000" w:themeColor="text1"/>
        </w:rPr>
        <w:t>The Mann–Whitney U test compares the distributions of a numerical or ordinal variable between two independent groups.</w:t>
      </w:r>
    </w:p>
    <w:p w14:paraId="03BD80FE" w14:textId="77777777" w:rsidR="00220FBD" w:rsidRPr="0069775A" w:rsidRDefault="001404DA">
      <w:pPr>
        <w:spacing w:after="40" w:line="276" w:lineRule="auto"/>
        <w:rPr>
          <w:color w:val="000000" w:themeColor="text1"/>
        </w:rPr>
      </w:pPr>
      <w:r w:rsidRPr="0069775A">
        <w:rPr>
          <w:b/>
          <w:bCs/>
          <w:color w:val="000000" w:themeColor="text1"/>
        </w:rPr>
        <w:t>Variable compared:</w:t>
      </w:r>
      <w:r w:rsidRPr="0069775A">
        <w:rPr>
          <w:color w:val="000000" w:themeColor="text1"/>
        </w:rPr>
        <w:t xml:space="preserve"> Customer rating</w:t>
      </w:r>
    </w:p>
    <w:p w14:paraId="180A367D" w14:textId="77777777" w:rsidR="00220FBD" w:rsidRPr="0069775A" w:rsidRDefault="001404DA">
      <w:pPr>
        <w:spacing w:after="40" w:line="276" w:lineRule="auto"/>
        <w:rPr>
          <w:color w:val="000000" w:themeColor="text1"/>
        </w:rPr>
      </w:pPr>
      <w:r w:rsidRPr="0069775A">
        <w:rPr>
          <w:b/>
          <w:bCs/>
          <w:color w:val="000000" w:themeColor="text1"/>
        </w:rPr>
        <w:t>Group definitions:</w:t>
      </w:r>
      <w:r w:rsidRPr="0069775A">
        <w:rPr>
          <w:color w:val="000000" w:themeColor="text1"/>
        </w:rPr>
        <w:t xml:space="preserve"> Verified vs. non-verified purchase</w:t>
      </w:r>
    </w:p>
    <w:p w14:paraId="5AD92550" w14:textId="77777777" w:rsidR="00220FBD" w:rsidRPr="0069775A" w:rsidRDefault="001404DA">
      <w:pPr>
        <w:spacing w:after="40" w:line="276" w:lineRule="auto"/>
        <w:rPr>
          <w:color w:val="000000" w:themeColor="text1"/>
        </w:rPr>
      </w:pPr>
      <w:r w:rsidRPr="0069775A">
        <w:rPr>
          <w:b/>
          <w:bCs/>
          <w:color w:val="000000" w:themeColor="text1"/>
        </w:rPr>
        <w:t>Mann–Whitney U statistic:</w:t>
      </w:r>
      <w:r w:rsidRPr="0069775A">
        <w:rPr>
          <w:color w:val="000000" w:themeColor="text1"/>
        </w:rPr>
        <w:t xml:space="preserve"> 4,573,811</w:t>
      </w:r>
    </w:p>
    <w:p w14:paraId="577947FA" w14:textId="77777777" w:rsidR="00220FBD" w:rsidRPr="0069775A" w:rsidRDefault="001404DA">
      <w:pPr>
        <w:spacing w:after="40" w:line="276" w:lineRule="auto"/>
        <w:rPr>
          <w:color w:val="000000" w:themeColor="text1"/>
        </w:rPr>
      </w:pPr>
      <w:r w:rsidRPr="0069775A">
        <w:rPr>
          <w:b/>
          <w:bCs/>
          <w:color w:val="000000" w:themeColor="text1"/>
        </w:rPr>
        <w:t>p-value:</w:t>
      </w:r>
      <w:r w:rsidRPr="0069775A">
        <w:rPr>
          <w:color w:val="000000" w:themeColor="text1"/>
        </w:rPr>
        <w:t xml:space="preserve"> 0.1447</w:t>
      </w:r>
    </w:p>
    <w:p w14:paraId="62CB1A75" w14:textId="77777777" w:rsidR="00220FBD" w:rsidRPr="0069775A" w:rsidRDefault="001404DA">
      <w:pPr>
        <w:spacing w:after="40" w:line="276" w:lineRule="auto"/>
        <w:rPr>
          <w:color w:val="000000" w:themeColor="text1"/>
        </w:rPr>
      </w:pPr>
      <w:r w:rsidRPr="0069775A">
        <w:rPr>
          <w:b/>
          <w:bCs/>
          <w:color w:val="000000" w:themeColor="text1"/>
        </w:rPr>
        <w:t>Sample sizes:</w:t>
      </w:r>
      <w:r w:rsidRPr="0069775A">
        <w:rPr>
          <w:color w:val="000000" w:themeColor="text1"/>
        </w:rPr>
        <w:t xml:space="preserve"> 1,023 verified; 9,169 non-verified</w:t>
      </w:r>
    </w:p>
    <w:p w14:paraId="24C2F623" w14:textId="77777777" w:rsidR="00220FBD" w:rsidRPr="0069775A" w:rsidRDefault="001404DA">
      <w:pPr>
        <w:spacing w:before="120" w:after="120" w:line="276" w:lineRule="auto"/>
        <w:rPr>
          <w:color w:val="000000" w:themeColor="text1"/>
        </w:rPr>
      </w:pPr>
      <w:r w:rsidRPr="0069775A">
        <w:rPr>
          <w:b/>
          <w:bCs/>
          <w:color w:val="000000" w:themeColor="text1"/>
        </w:rPr>
        <w:t>Interpretation:</w:t>
      </w:r>
      <w:r w:rsidRPr="0069775A">
        <w:rPr>
          <w:color w:val="000000" w:themeColor="text1"/>
        </w:rPr>
        <w:t xml:space="preserve"> The Mann–Whitney U test produced a statistic of approximately 4,573,811 and a p-value of 0.1447. Since the p-value exceeded 0.05, the test did not detect a statistically significant difference between the rating distributions of verified and non-verified purchase groups. This does not prove that the groups are identical.</w:t>
      </w:r>
    </w:p>
    <w:p w14:paraId="66696B50" w14:textId="77777777" w:rsidR="00220FBD" w:rsidRPr="0069775A" w:rsidRDefault="001404DA">
      <w:pPr>
        <w:pStyle w:val="Heading2"/>
        <w:keepNext/>
        <w:rPr>
          <w:color w:val="000000" w:themeColor="text1"/>
        </w:rPr>
      </w:pPr>
      <w:r w:rsidRPr="0069775A">
        <w:rPr>
          <w:color w:val="000000" w:themeColor="text1"/>
        </w:rPr>
        <w:t>7.4 Statistical Results Summary</w:t>
      </w:r>
    </w:p>
    <w:tbl>
      <w:tblPr>
        <w:tblStyle w:val="TableGrid"/>
        <w:tblW w:w="9360" w:type="dxa"/>
        <w:tblLook w:val="0000" w:firstRow="0" w:lastRow="0" w:firstColumn="0" w:lastColumn="0" w:noHBand="0" w:noVBand="0"/>
      </w:tblPr>
      <w:tblGrid>
        <w:gridCol w:w="1700"/>
        <w:gridCol w:w="2100"/>
        <w:gridCol w:w="1400"/>
        <w:gridCol w:w="1700"/>
        <w:gridCol w:w="2460"/>
      </w:tblGrid>
      <w:tr w:rsidR="00220FBD" w:rsidRPr="0069775A" w14:paraId="015CB527" w14:textId="77777777" w:rsidTr="00117EF4">
        <w:tc>
          <w:tcPr>
            <w:tcW w:w="1700" w:type="dxa"/>
          </w:tcPr>
          <w:p w14:paraId="7546CAA7" w14:textId="77777777" w:rsidR="00220FBD" w:rsidRPr="0069775A" w:rsidRDefault="001404DA">
            <w:pPr>
              <w:keepNext/>
              <w:rPr>
                <w:color w:val="000000" w:themeColor="text1"/>
              </w:rPr>
            </w:pPr>
            <w:r w:rsidRPr="0069775A">
              <w:rPr>
                <w:b/>
                <w:bCs/>
                <w:color w:val="000000" w:themeColor="text1"/>
              </w:rPr>
              <w:t>Test</w:t>
            </w:r>
          </w:p>
        </w:tc>
        <w:tc>
          <w:tcPr>
            <w:tcW w:w="2100" w:type="dxa"/>
          </w:tcPr>
          <w:p w14:paraId="37D96CC4" w14:textId="77777777" w:rsidR="00220FBD" w:rsidRPr="0069775A" w:rsidRDefault="001404DA">
            <w:pPr>
              <w:keepNext/>
              <w:rPr>
                <w:color w:val="000000" w:themeColor="text1"/>
              </w:rPr>
            </w:pPr>
            <w:r w:rsidRPr="0069775A">
              <w:rPr>
                <w:b/>
                <w:bCs/>
                <w:color w:val="000000" w:themeColor="text1"/>
              </w:rPr>
              <w:t>Variables</w:t>
            </w:r>
          </w:p>
        </w:tc>
        <w:tc>
          <w:tcPr>
            <w:tcW w:w="1400" w:type="dxa"/>
          </w:tcPr>
          <w:p w14:paraId="2B2E7E09" w14:textId="77777777" w:rsidR="00220FBD" w:rsidRPr="0069775A" w:rsidRDefault="001404DA">
            <w:pPr>
              <w:keepNext/>
              <w:jc w:val="right"/>
              <w:rPr>
                <w:color w:val="000000" w:themeColor="text1"/>
              </w:rPr>
            </w:pPr>
            <w:r w:rsidRPr="0069775A">
              <w:rPr>
                <w:b/>
                <w:bCs/>
                <w:color w:val="000000" w:themeColor="text1"/>
              </w:rPr>
              <w:t>Test statistic</w:t>
            </w:r>
          </w:p>
        </w:tc>
        <w:tc>
          <w:tcPr>
            <w:tcW w:w="1700" w:type="dxa"/>
          </w:tcPr>
          <w:p w14:paraId="31A5E926" w14:textId="77777777" w:rsidR="00220FBD" w:rsidRPr="0069775A" w:rsidRDefault="001404DA">
            <w:pPr>
              <w:keepNext/>
              <w:jc w:val="right"/>
              <w:rPr>
                <w:color w:val="000000" w:themeColor="text1"/>
              </w:rPr>
            </w:pPr>
            <w:r w:rsidRPr="0069775A">
              <w:rPr>
                <w:b/>
                <w:bCs/>
                <w:color w:val="000000" w:themeColor="text1"/>
              </w:rPr>
              <w:t>p-value</w:t>
            </w:r>
          </w:p>
        </w:tc>
        <w:tc>
          <w:tcPr>
            <w:tcW w:w="2460" w:type="dxa"/>
          </w:tcPr>
          <w:p w14:paraId="44EE3464" w14:textId="77777777" w:rsidR="00220FBD" w:rsidRPr="0069775A" w:rsidRDefault="001404DA">
            <w:pPr>
              <w:keepNext/>
              <w:rPr>
                <w:color w:val="000000" w:themeColor="text1"/>
              </w:rPr>
            </w:pPr>
            <w:r w:rsidRPr="0069775A">
              <w:rPr>
                <w:b/>
                <w:bCs/>
                <w:color w:val="000000" w:themeColor="text1"/>
              </w:rPr>
              <w:t>Conclusion</w:t>
            </w:r>
          </w:p>
        </w:tc>
      </w:tr>
      <w:tr w:rsidR="00220FBD" w:rsidRPr="0069775A" w14:paraId="63A8CB1E" w14:textId="77777777" w:rsidTr="00117EF4">
        <w:tc>
          <w:tcPr>
            <w:tcW w:w="1700" w:type="dxa"/>
          </w:tcPr>
          <w:p w14:paraId="5C9E3DF5" w14:textId="77777777" w:rsidR="00220FBD" w:rsidRPr="0069775A" w:rsidRDefault="001404DA">
            <w:pPr>
              <w:keepNext/>
              <w:rPr>
                <w:color w:val="000000" w:themeColor="text1"/>
              </w:rPr>
            </w:pPr>
            <w:r w:rsidRPr="0069775A">
              <w:rPr>
                <w:color w:val="000000" w:themeColor="text1"/>
              </w:rPr>
              <w:t>Spearman correlation</w:t>
            </w:r>
          </w:p>
        </w:tc>
        <w:tc>
          <w:tcPr>
            <w:tcW w:w="2100" w:type="dxa"/>
          </w:tcPr>
          <w:p w14:paraId="3DBBC0F6" w14:textId="77777777" w:rsidR="00220FBD" w:rsidRPr="0069775A" w:rsidRDefault="001404DA">
            <w:pPr>
              <w:keepNext/>
              <w:rPr>
                <w:color w:val="000000" w:themeColor="text1"/>
              </w:rPr>
            </w:pPr>
            <w:r w:rsidRPr="0069775A">
              <w:rPr>
                <w:color w:val="000000" w:themeColor="text1"/>
              </w:rPr>
              <w:t>Review length vs. rating</w:t>
            </w:r>
          </w:p>
        </w:tc>
        <w:tc>
          <w:tcPr>
            <w:tcW w:w="1400" w:type="dxa"/>
          </w:tcPr>
          <w:p w14:paraId="66E68451" w14:textId="77777777" w:rsidR="00220FBD" w:rsidRPr="0069775A" w:rsidRDefault="001404DA">
            <w:pPr>
              <w:keepNext/>
              <w:jc w:val="right"/>
              <w:rPr>
                <w:color w:val="000000" w:themeColor="text1"/>
              </w:rPr>
            </w:pPr>
            <w:r w:rsidRPr="0069775A">
              <w:rPr>
                <w:color w:val="000000" w:themeColor="text1"/>
              </w:rPr>
              <w:t>-0.1300</w:t>
            </w:r>
          </w:p>
        </w:tc>
        <w:tc>
          <w:tcPr>
            <w:tcW w:w="1700" w:type="dxa"/>
          </w:tcPr>
          <w:p w14:paraId="346F074B" w14:textId="77777777" w:rsidR="00220FBD" w:rsidRPr="0069775A" w:rsidRDefault="001404DA">
            <w:pPr>
              <w:keepNext/>
              <w:jc w:val="right"/>
              <w:rPr>
                <w:color w:val="000000" w:themeColor="text1"/>
              </w:rPr>
            </w:pPr>
            <w:r w:rsidRPr="0069775A">
              <w:rPr>
                <w:color w:val="000000" w:themeColor="text1"/>
              </w:rPr>
              <w:t>1.188242 × 10</w:t>
            </w:r>
            <w:r w:rsidRPr="0069775A">
              <w:rPr>
                <w:color w:val="000000" w:themeColor="text1"/>
                <w:vertAlign w:val="superscript"/>
              </w:rPr>
              <w:t>-39</w:t>
            </w:r>
          </w:p>
        </w:tc>
        <w:tc>
          <w:tcPr>
            <w:tcW w:w="2460" w:type="dxa"/>
          </w:tcPr>
          <w:p w14:paraId="2277A95B" w14:textId="77777777" w:rsidR="00220FBD" w:rsidRPr="0069775A" w:rsidRDefault="001404DA">
            <w:pPr>
              <w:keepNext/>
              <w:rPr>
                <w:color w:val="000000" w:themeColor="text1"/>
              </w:rPr>
            </w:pPr>
            <w:r w:rsidRPr="0069775A">
              <w:rPr>
                <w:color w:val="000000" w:themeColor="text1"/>
              </w:rPr>
              <w:t>Weak, statistically significant negative association</w:t>
            </w:r>
          </w:p>
        </w:tc>
      </w:tr>
      <w:tr w:rsidR="00220FBD" w:rsidRPr="0069775A" w14:paraId="1AB5C8C1" w14:textId="77777777" w:rsidTr="00117EF4">
        <w:tc>
          <w:tcPr>
            <w:tcW w:w="1700" w:type="dxa"/>
          </w:tcPr>
          <w:p w14:paraId="5D852D8A" w14:textId="77777777" w:rsidR="00220FBD" w:rsidRPr="0069775A" w:rsidRDefault="001404DA">
            <w:pPr>
              <w:keepNext/>
              <w:rPr>
                <w:color w:val="000000" w:themeColor="text1"/>
              </w:rPr>
            </w:pPr>
            <w:r w:rsidRPr="0069775A">
              <w:rPr>
                <w:color w:val="000000" w:themeColor="text1"/>
              </w:rPr>
              <w:t>Chi-square</w:t>
            </w:r>
          </w:p>
        </w:tc>
        <w:tc>
          <w:tcPr>
            <w:tcW w:w="2100" w:type="dxa"/>
          </w:tcPr>
          <w:p w14:paraId="5930F9B2" w14:textId="77777777" w:rsidR="00220FBD" w:rsidRPr="0069775A" w:rsidRDefault="001404DA">
            <w:pPr>
              <w:keepNext/>
              <w:rPr>
                <w:color w:val="000000" w:themeColor="text1"/>
              </w:rPr>
            </w:pPr>
            <w:r w:rsidRPr="0069775A">
              <w:rPr>
                <w:color w:val="000000" w:themeColor="text1"/>
              </w:rPr>
              <w:t>Verified purchase vs. low rating</w:t>
            </w:r>
          </w:p>
        </w:tc>
        <w:tc>
          <w:tcPr>
            <w:tcW w:w="1400" w:type="dxa"/>
          </w:tcPr>
          <w:p w14:paraId="46E81774" w14:textId="77777777" w:rsidR="00220FBD" w:rsidRPr="0069775A" w:rsidRDefault="001404DA">
            <w:pPr>
              <w:keepNext/>
              <w:jc w:val="right"/>
              <w:rPr>
                <w:color w:val="000000" w:themeColor="text1"/>
              </w:rPr>
            </w:pPr>
            <w:r w:rsidRPr="0069775A">
              <w:rPr>
                <w:color w:val="000000" w:themeColor="text1"/>
              </w:rPr>
              <w:t>262.9629</w:t>
            </w:r>
          </w:p>
        </w:tc>
        <w:tc>
          <w:tcPr>
            <w:tcW w:w="1700" w:type="dxa"/>
          </w:tcPr>
          <w:p w14:paraId="50D8854C" w14:textId="77777777" w:rsidR="00220FBD" w:rsidRPr="0069775A" w:rsidRDefault="001404DA">
            <w:pPr>
              <w:keepNext/>
              <w:jc w:val="right"/>
              <w:rPr>
                <w:color w:val="000000" w:themeColor="text1"/>
              </w:rPr>
            </w:pPr>
            <w:r w:rsidRPr="0069775A">
              <w:rPr>
                <w:color w:val="000000" w:themeColor="text1"/>
              </w:rPr>
              <w:t>3.878740 × 10</w:t>
            </w:r>
            <w:r w:rsidRPr="0069775A">
              <w:rPr>
                <w:color w:val="000000" w:themeColor="text1"/>
                <w:vertAlign w:val="superscript"/>
              </w:rPr>
              <w:t>-59</w:t>
            </w:r>
          </w:p>
        </w:tc>
        <w:tc>
          <w:tcPr>
            <w:tcW w:w="2460" w:type="dxa"/>
          </w:tcPr>
          <w:p w14:paraId="1D7E8B61" w14:textId="77777777" w:rsidR="00220FBD" w:rsidRPr="0069775A" w:rsidRDefault="001404DA">
            <w:pPr>
              <w:keepNext/>
              <w:rPr>
                <w:color w:val="000000" w:themeColor="text1"/>
              </w:rPr>
            </w:pPr>
            <w:r w:rsidRPr="0069775A">
              <w:rPr>
                <w:color w:val="000000" w:themeColor="text1"/>
              </w:rPr>
              <w:t>Evidence of association</w:t>
            </w:r>
          </w:p>
        </w:tc>
      </w:tr>
      <w:tr w:rsidR="00220FBD" w:rsidRPr="0069775A" w14:paraId="7244A7FD" w14:textId="77777777" w:rsidTr="00117EF4">
        <w:tc>
          <w:tcPr>
            <w:tcW w:w="1700" w:type="dxa"/>
          </w:tcPr>
          <w:p w14:paraId="4AE356A6" w14:textId="77777777" w:rsidR="00220FBD" w:rsidRPr="0069775A" w:rsidRDefault="001404DA">
            <w:pPr>
              <w:rPr>
                <w:color w:val="000000" w:themeColor="text1"/>
              </w:rPr>
            </w:pPr>
            <w:r w:rsidRPr="0069775A">
              <w:rPr>
                <w:color w:val="000000" w:themeColor="text1"/>
              </w:rPr>
              <w:t>Mann–Whitney U</w:t>
            </w:r>
          </w:p>
        </w:tc>
        <w:tc>
          <w:tcPr>
            <w:tcW w:w="2100" w:type="dxa"/>
          </w:tcPr>
          <w:p w14:paraId="0E800389" w14:textId="77777777" w:rsidR="00220FBD" w:rsidRPr="0069775A" w:rsidRDefault="001404DA">
            <w:pPr>
              <w:rPr>
                <w:color w:val="000000" w:themeColor="text1"/>
              </w:rPr>
            </w:pPr>
            <w:r w:rsidRPr="0069775A">
              <w:rPr>
                <w:color w:val="000000" w:themeColor="text1"/>
              </w:rPr>
              <w:t>Verified vs. non-verified ratings</w:t>
            </w:r>
          </w:p>
        </w:tc>
        <w:tc>
          <w:tcPr>
            <w:tcW w:w="1400" w:type="dxa"/>
          </w:tcPr>
          <w:p w14:paraId="60146174" w14:textId="77777777" w:rsidR="00220FBD" w:rsidRPr="0069775A" w:rsidRDefault="001404DA">
            <w:pPr>
              <w:jc w:val="right"/>
              <w:rPr>
                <w:color w:val="000000" w:themeColor="text1"/>
              </w:rPr>
            </w:pPr>
            <w:r w:rsidRPr="0069775A">
              <w:rPr>
                <w:color w:val="000000" w:themeColor="text1"/>
              </w:rPr>
              <w:t>4,573,811</w:t>
            </w:r>
          </w:p>
        </w:tc>
        <w:tc>
          <w:tcPr>
            <w:tcW w:w="1700" w:type="dxa"/>
          </w:tcPr>
          <w:p w14:paraId="08EB924F" w14:textId="77777777" w:rsidR="00220FBD" w:rsidRPr="0069775A" w:rsidRDefault="001404DA">
            <w:pPr>
              <w:jc w:val="right"/>
              <w:rPr>
                <w:color w:val="000000" w:themeColor="text1"/>
              </w:rPr>
            </w:pPr>
            <w:r w:rsidRPr="0069775A">
              <w:rPr>
                <w:color w:val="000000" w:themeColor="text1"/>
              </w:rPr>
              <w:t>0.1447</w:t>
            </w:r>
          </w:p>
        </w:tc>
        <w:tc>
          <w:tcPr>
            <w:tcW w:w="2460" w:type="dxa"/>
          </w:tcPr>
          <w:p w14:paraId="50589B25" w14:textId="77777777" w:rsidR="00220FBD" w:rsidRPr="0069775A" w:rsidRDefault="001404DA">
            <w:pPr>
              <w:rPr>
                <w:color w:val="000000" w:themeColor="text1"/>
              </w:rPr>
            </w:pPr>
            <w:proofErr w:type="gramStart"/>
            <w:r w:rsidRPr="0069775A">
              <w:rPr>
                <w:color w:val="000000" w:themeColor="text1"/>
              </w:rPr>
              <w:t>No</w:t>
            </w:r>
            <w:proofErr w:type="gramEnd"/>
            <w:r w:rsidRPr="0069775A">
              <w:rPr>
                <w:color w:val="000000" w:themeColor="text1"/>
              </w:rPr>
              <w:t xml:space="preserve"> statistically significant difference detected</w:t>
            </w:r>
          </w:p>
        </w:tc>
      </w:tr>
    </w:tbl>
    <w:p w14:paraId="4EED9509" w14:textId="77777777" w:rsidR="00220FBD" w:rsidRPr="0069775A" w:rsidRDefault="00220FBD">
      <w:pPr>
        <w:spacing w:after="100"/>
        <w:rPr>
          <w:color w:val="000000" w:themeColor="text1"/>
        </w:rPr>
      </w:pPr>
    </w:p>
    <w:p w14:paraId="0B7B6B7D" w14:textId="77777777" w:rsidR="00220FBD" w:rsidRPr="0069775A" w:rsidRDefault="001404DA">
      <w:pPr>
        <w:spacing w:after="120" w:line="276" w:lineRule="auto"/>
        <w:rPr>
          <w:color w:val="000000" w:themeColor="text1"/>
        </w:rPr>
      </w:pPr>
      <w:r w:rsidRPr="0069775A">
        <w:rPr>
          <w:color w:val="000000" w:themeColor="text1"/>
        </w:rPr>
        <w:t>Statistical significance was assessed at the 0.05 level. The conclusions describe associations within the sample and do not establish causation.</w:t>
      </w:r>
    </w:p>
    <w:p w14:paraId="18D75F7F" w14:textId="77777777" w:rsidR="00220FBD" w:rsidRPr="0069775A" w:rsidRDefault="001404DA">
      <w:pPr>
        <w:pStyle w:val="Heading1"/>
        <w:keepNext/>
        <w:rPr>
          <w:color w:val="000000" w:themeColor="text1"/>
        </w:rPr>
      </w:pPr>
      <w:r w:rsidRPr="0069775A">
        <w:rPr>
          <w:color w:val="000000" w:themeColor="text1"/>
        </w:rPr>
        <w:t>8. Product-Level Analysis</w:t>
      </w:r>
    </w:p>
    <w:p w14:paraId="197750BF" w14:textId="77777777" w:rsidR="00220FBD" w:rsidRPr="0069775A" w:rsidRDefault="001404DA">
      <w:pPr>
        <w:spacing w:after="120" w:line="276" w:lineRule="auto"/>
        <w:rPr>
          <w:color w:val="000000" w:themeColor="text1"/>
        </w:rPr>
      </w:pPr>
      <w:r w:rsidRPr="0069775A">
        <w:rPr>
          <w:color w:val="000000" w:themeColor="text1"/>
        </w:rPr>
        <w:t>Product-level analysis groups reviews by product identifier (</w:t>
      </w:r>
      <w:proofErr w:type="spellStart"/>
      <w:r w:rsidRPr="0069775A">
        <w:rPr>
          <w:rFonts w:ascii="Consolas" w:eastAsia="Consolas" w:hAnsi="Consolas" w:cs="Consolas"/>
          <w:color w:val="000000" w:themeColor="text1"/>
          <w:sz w:val="20"/>
          <w:szCs w:val="20"/>
        </w:rPr>
        <w:t>item_id</w:t>
      </w:r>
      <w:proofErr w:type="spellEnd"/>
      <w:r w:rsidRPr="0069775A">
        <w:rPr>
          <w:color w:val="000000" w:themeColor="text1"/>
        </w:rPr>
        <w:t>) to compare review activity and rating patterns across products.</w:t>
      </w:r>
    </w:p>
    <w:p w14:paraId="11617F6A" w14:textId="77777777" w:rsidR="00220FBD" w:rsidRPr="0069775A" w:rsidRDefault="001404DA">
      <w:pPr>
        <w:keepNext/>
        <w:spacing w:after="120" w:line="276" w:lineRule="auto"/>
        <w:rPr>
          <w:color w:val="000000" w:themeColor="text1"/>
        </w:rPr>
      </w:pPr>
      <w:r w:rsidRPr="0069775A">
        <w:rPr>
          <w:color w:val="000000" w:themeColor="text1"/>
        </w:rPr>
        <w:t>The analysis includes:</w:t>
      </w:r>
    </w:p>
    <w:p w14:paraId="6461B8AF"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Total number of reviews per product.</w:t>
      </w:r>
    </w:p>
    <w:p w14:paraId="13F6EDBD"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Average customer rating per product.</w:t>
      </w:r>
    </w:p>
    <w:p w14:paraId="030B2F2D"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Total or average helpful votes, where available.</w:t>
      </w:r>
    </w:p>
    <w:p w14:paraId="5F1D77B6"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Ranking or comparison by review volume.</w:t>
      </w:r>
    </w:p>
    <w:p w14:paraId="08865AF6"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Comparison of average ratings across products.</w:t>
      </w:r>
    </w:p>
    <w:p w14:paraId="255C51AE" w14:textId="77777777" w:rsidR="00220FBD" w:rsidRPr="0069775A" w:rsidRDefault="001404DA">
      <w:pPr>
        <w:keepNext/>
        <w:spacing w:before="120" w:after="80"/>
        <w:rPr>
          <w:color w:val="000000" w:themeColor="text1"/>
        </w:rPr>
      </w:pPr>
      <w:r w:rsidRPr="0069775A">
        <w:rPr>
          <w:b/>
          <w:bCs/>
          <w:color w:val="000000" w:themeColor="text1"/>
        </w:rPr>
        <w:t>Actual result:</w:t>
      </w:r>
    </w:p>
    <w:tbl>
      <w:tblPr>
        <w:tblStyle w:val="TableGrid"/>
        <w:tblW w:w="9360" w:type="dxa"/>
        <w:tblLook w:val="0000" w:firstRow="0" w:lastRow="0" w:firstColumn="0" w:lastColumn="0" w:noHBand="0" w:noVBand="0"/>
      </w:tblPr>
      <w:tblGrid>
        <w:gridCol w:w="4680"/>
        <w:gridCol w:w="4680"/>
      </w:tblGrid>
      <w:tr w:rsidR="00220FBD" w:rsidRPr="0069775A" w14:paraId="6A4151F7" w14:textId="77777777" w:rsidTr="00117EF4">
        <w:tc>
          <w:tcPr>
            <w:tcW w:w="4680" w:type="dxa"/>
          </w:tcPr>
          <w:p w14:paraId="61B65088" w14:textId="77777777" w:rsidR="00220FBD" w:rsidRPr="0069775A" w:rsidRDefault="001404DA">
            <w:pPr>
              <w:keepNext/>
              <w:rPr>
                <w:color w:val="000000" w:themeColor="text1"/>
              </w:rPr>
            </w:pPr>
            <w:r w:rsidRPr="0069775A">
              <w:rPr>
                <w:b/>
                <w:bCs/>
                <w:color w:val="000000" w:themeColor="text1"/>
              </w:rPr>
              <w:t>Measure</w:t>
            </w:r>
          </w:p>
        </w:tc>
        <w:tc>
          <w:tcPr>
            <w:tcW w:w="4680" w:type="dxa"/>
          </w:tcPr>
          <w:p w14:paraId="2A3C66D2" w14:textId="77777777" w:rsidR="00220FBD" w:rsidRPr="0069775A" w:rsidRDefault="001404DA">
            <w:pPr>
              <w:keepNext/>
              <w:rPr>
                <w:color w:val="000000" w:themeColor="text1"/>
              </w:rPr>
            </w:pPr>
            <w:r w:rsidRPr="0069775A">
              <w:rPr>
                <w:b/>
                <w:bCs/>
                <w:color w:val="000000" w:themeColor="text1"/>
              </w:rPr>
              <w:t>Result</w:t>
            </w:r>
          </w:p>
        </w:tc>
      </w:tr>
      <w:tr w:rsidR="00220FBD" w:rsidRPr="0069775A" w14:paraId="5469ADEC" w14:textId="77777777" w:rsidTr="00117EF4">
        <w:tc>
          <w:tcPr>
            <w:tcW w:w="4680" w:type="dxa"/>
          </w:tcPr>
          <w:p w14:paraId="66F25C1A" w14:textId="77777777" w:rsidR="00220FBD" w:rsidRPr="0069775A" w:rsidRDefault="001404DA">
            <w:pPr>
              <w:keepNext/>
              <w:rPr>
                <w:color w:val="000000" w:themeColor="text1"/>
              </w:rPr>
            </w:pPr>
            <w:r w:rsidRPr="0069775A">
              <w:rPr>
                <w:color w:val="000000" w:themeColor="text1"/>
              </w:rPr>
              <w:t>Most-reviewed product (ID)</w:t>
            </w:r>
          </w:p>
        </w:tc>
        <w:tc>
          <w:tcPr>
            <w:tcW w:w="4680" w:type="dxa"/>
          </w:tcPr>
          <w:p w14:paraId="7AC43672" w14:textId="77777777" w:rsidR="00220FBD" w:rsidRPr="0069775A" w:rsidRDefault="001404DA">
            <w:pPr>
              <w:keepNext/>
              <w:rPr>
                <w:color w:val="000000" w:themeColor="text1"/>
              </w:rPr>
            </w:pPr>
            <w:r w:rsidRPr="0069775A">
              <w:rPr>
                <w:rFonts w:ascii="Consolas" w:eastAsia="Consolas" w:hAnsi="Consolas" w:cs="Consolas"/>
                <w:color w:val="000000" w:themeColor="text1"/>
                <w:sz w:val="20"/>
                <w:szCs w:val="20"/>
              </w:rPr>
              <w:t>B0B5XFVSXY</w:t>
            </w:r>
          </w:p>
        </w:tc>
      </w:tr>
      <w:tr w:rsidR="00220FBD" w:rsidRPr="0069775A" w14:paraId="7769C850" w14:textId="77777777" w:rsidTr="00117EF4">
        <w:tc>
          <w:tcPr>
            <w:tcW w:w="4680" w:type="dxa"/>
          </w:tcPr>
          <w:p w14:paraId="75420FF9" w14:textId="77777777" w:rsidR="00220FBD" w:rsidRPr="0069775A" w:rsidRDefault="001404DA">
            <w:pPr>
              <w:keepNext/>
              <w:rPr>
                <w:color w:val="000000" w:themeColor="text1"/>
              </w:rPr>
            </w:pPr>
            <w:r w:rsidRPr="0069775A">
              <w:rPr>
                <w:color w:val="000000" w:themeColor="text1"/>
              </w:rPr>
              <w:t>Review count of that product</w:t>
            </w:r>
          </w:p>
        </w:tc>
        <w:tc>
          <w:tcPr>
            <w:tcW w:w="4680" w:type="dxa"/>
          </w:tcPr>
          <w:p w14:paraId="026BAA1D" w14:textId="77777777" w:rsidR="00220FBD" w:rsidRPr="0069775A" w:rsidRDefault="001404DA">
            <w:pPr>
              <w:keepNext/>
              <w:rPr>
                <w:color w:val="000000" w:themeColor="text1"/>
              </w:rPr>
            </w:pPr>
            <w:r w:rsidRPr="0069775A">
              <w:rPr>
                <w:color w:val="000000" w:themeColor="text1"/>
              </w:rPr>
              <w:t>47</w:t>
            </w:r>
          </w:p>
        </w:tc>
      </w:tr>
      <w:tr w:rsidR="00220FBD" w:rsidRPr="0069775A" w14:paraId="4D77226A" w14:textId="77777777" w:rsidTr="00117EF4">
        <w:tc>
          <w:tcPr>
            <w:tcW w:w="4680" w:type="dxa"/>
          </w:tcPr>
          <w:p w14:paraId="3036A498" w14:textId="77777777" w:rsidR="00220FBD" w:rsidRPr="0069775A" w:rsidRDefault="001404DA">
            <w:pPr>
              <w:keepNext/>
              <w:rPr>
                <w:color w:val="000000" w:themeColor="text1"/>
              </w:rPr>
            </w:pPr>
            <w:r w:rsidRPr="0069775A">
              <w:rPr>
                <w:color w:val="000000" w:themeColor="text1"/>
              </w:rPr>
              <w:t>Average rating of that product</w:t>
            </w:r>
          </w:p>
        </w:tc>
        <w:tc>
          <w:tcPr>
            <w:tcW w:w="4680" w:type="dxa"/>
          </w:tcPr>
          <w:p w14:paraId="3B552B9E" w14:textId="77777777" w:rsidR="00220FBD" w:rsidRPr="0069775A" w:rsidRDefault="001404DA">
            <w:pPr>
              <w:keepNext/>
              <w:rPr>
                <w:color w:val="000000" w:themeColor="text1"/>
              </w:rPr>
            </w:pPr>
            <w:r w:rsidRPr="0069775A">
              <w:rPr>
                <w:color w:val="000000" w:themeColor="text1"/>
              </w:rPr>
              <w:t>4.64</w:t>
            </w:r>
          </w:p>
        </w:tc>
      </w:tr>
      <w:tr w:rsidR="00220FBD" w:rsidRPr="0069775A" w14:paraId="2773A89A" w14:textId="77777777" w:rsidTr="00117EF4">
        <w:tc>
          <w:tcPr>
            <w:tcW w:w="4680" w:type="dxa"/>
          </w:tcPr>
          <w:p w14:paraId="6E702A6D" w14:textId="77777777" w:rsidR="00220FBD" w:rsidRPr="0069775A" w:rsidRDefault="001404DA">
            <w:pPr>
              <w:keepNext/>
              <w:rPr>
                <w:color w:val="000000" w:themeColor="text1"/>
              </w:rPr>
            </w:pPr>
            <w:r w:rsidRPr="0069775A">
              <w:rPr>
                <w:color w:val="000000" w:themeColor="text1"/>
              </w:rPr>
              <w:t>Minimum-review threshold</w:t>
            </w:r>
          </w:p>
        </w:tc>
        <w:tc>
          <w:tcPr>
            <w:tcW w:w="4680" w:type="dxa"/>
          </w:tcPr>
          <w:p w14:paraId="60188358" w14:textId="77777777" w:rsidR="00220FBD" w:rsidRPr="0069775A" w:rsidRDefault="001404DA">
            <w:pPr>
              <w:keepNext/>
              <w:rPr>
                <w:color w:val="000000" w:themeColor="text1"/>
              </w:rPr>
            </w:pPr>
            <w:r w:rsidRPr="0069775A">
              <w:rPr>
                <w:color w:val="000000" w:themeColor="text1"/>
              </w:rPr>
              <w:t>5 reviews (for the average-rating ranking)</w:t>
            </w:r>
          </w:p>
        </w:tc>
      </w:tr>
      <w:tr w:rsidR="00220FBD" w:rsidRPr="0069775A" w14:paraId="06AEACBC" w14:textId="77777777" w:rsidTr="00117EF4">
        <w:tc>
          <w:tcPr>
            <w:tcW w:w="4680" w:type="dxa"/>
          </w:tcPr>
          <w:p w14:paraId="1B17E96C" w14:textId="77777777" w:rsidR="00220FBD" w:rsidRPr="0069775A" w:rsidRDefault="001404DA">
            <w:pPr>
              <w:keepNext/>
              <w:rPr>
                <w:color w:val="000000" w:themeColor="text1"/>
              </w:rPr>
            </w:pPr>
            <w:r w:rsidRPr="0069775A">
              <w:rPr>
                <w:color w:val="000000" w:themeColor="text1"/>
              </w:rPr>
              <w:t>Highest average rating (threshold met)</w:t>
            </w:r>
          </w:p>
        </w:tc>
        <w:tc>
          <w:tcPr>
            <w:tcW w:w="4680" w:type="dxa"/>
          </w:tcPr>
          <w:p w14:paraId="7F62A707" w14:textId="77777777" w:rsidR="00220FBD" w:rsidRPr="0069775A" w:rsidRDefault="001404DA">
            <w:pPr>
              <w:keepNext/>
              <w:rPr>
                <w:color w:val="000000" w:themeColor="text1"/>
              </w:rPr>
            </w:pPr>
            <w:r w:rsidRPr="0069775A">
              <w:rPr>
                <w:color w:val="000000" w:themeColor="text1"/>
              </w:rPr>
              <w:t>5.00</w:t>
            </w:r>
          </w:p>
        </w:tc>
      </w:tr>
      <w:tr w:rsidR="00220FBD" w:rsidRPr="0069775A" w14:paraId="78BEFCAC" w14:textId="77777777" w:rsidTr="00117EF4">
        <w:tc>
          <w:tcPr>
            <w:tcW w:w="4680" w:type="dxa"/>
          </w:tcPr>
          <w:p w14:paraId="76255F11" w14:textId="77777777" w:rsidR="00220FBD" w:rsidRPr="0069775A" w:rsidRDefault="001404DA">
            <w:pPr>
              <w:rPr>
                <w:color w:val="000000" w:themeColor="text1"/>
              </w:rPr>
            </w:pPr>
            <w:r w:rsidRPr="0069775A">
              <w:rPr>
                <w:color w:val="000000" w:themeColor="text1"/>
              </w:rPr>
              <w:t>Lowest average rating (threshold met)</w:t>
            </w:r>
          </w:p>
        </w:tc>
        <w:tc>
          <w:tcPr>
            <w:tcW w:w="4680" w:type="dxa"/>
          </w:tcPr>
          <w:p w14:paraId="12BD06EA" w14:textId="21461EB0" w:rsidR="00220FBD" w:rsidRPr="0069775A" w:rsidRDefault="0069775A">
            <w:pPr>
              <w:rPr>
                <w:color w:val="000000" w:themeColor="text1"/>
              </w:rPr>
            </w:pPr>
            <w:r w:rsidRPr="0069775A">
              <w:rPr>
                <w:color w:val="000000" w:themeColor="text1"/>
              </w:rPr>
              <w:t>1.0</w:t>
            </w:r>
          </w:p>
        </w:tc>
      </w:tr>
    </w:tbl>
    <w:p w14:paraId="51F03F21" w14:textId="77777777" w:rsidR="00220FBD" w:rsidRPr="0069775A" w:rsidRDefault="00220FBD">
      <w:pPr>
        <w:spacing w:after="100"/>
        <w:rPr>
          <w:color w:val="000000" w:themeColor="text1"/>
        </w:rPr>
      </w:pPr>
    </w:p>
    <w:p w14:paraId="08B2BD84" w14:textId="77777777" w:rsidR="00220FBD" w:rsidRPr="0069775A" w:rsidRDefault="001404DA">
      <w:pPr>
        <w:keepNext/>
        <w:spacing w:after="120" w:line="276" w:lineRule="auto"/>
        <w:rPr>
          <w:color w:val="000000" w:themeColor="text1"/>
        </w:rPr>
      </w:pPr>
      <w:r w:rsidRPr="0069775A">
        <w:rPr>
          <w:color w:val="000000" w:themeColor="text1"/>
        </w:rPr>
        <w:lastRenderedPageBreak/>
        <w:t>The top-rated products in the displayed output had an average rating of 5.00, each meeting the minimum five-review threshold. Examples include:</w:t>
      </w:r>
    </w:p>
    <w:p w14:paraId="4C1D3357" w14:textId="77777777" w:rsidR="00220FBD" w:rsidRPr="0069775A" w:rsidRDefault="001404DA">
      <w:pPr>
        <w:pStyle w:val="ListParagraph"/>
        <w:numPr>
          <w:ilvl w:val="0"/>
          <w:numId w:val="3"/>
        </w:numPr>
        <w:spacing w:after="60" w:line="276" w:lineRule="auto"/>
        <w:rPr>
          <w:color w:val="000000" w:themeColor="text1"/>
        </w:rPr>
      </w:pPr>
      <w:r w:rsidRPr="0069775A">
        <w:rPr>
          <w:rFonts w:ascii="Consolas" w:eastAsia="Consolas" w:hAnsi="Consolas" w:cs="Consolas"/>
          <w:color w:val="000000" w:themeColor="text1"/>
          <w:sz w:val="20"/>
          <w:szCs w:val="20"/>
        </w:rPr>
        <w:t>B0828W2HXQ</w:t>
      </w:r>
      <w:r w:rsidRPr="0069775A">
        <w:rPr>
          <w:color w:val="000000" w:themeColor="text1"/>
        </w:rPr>
        <w:t xml:space="preserve"> — 5 reviews</w:t>
      </w:r>
    </w:p>
    <w:p w14:paraId="174767E6" w14:textId="77777777" w:rsidR="00220FBD" w:rsidRPr="0069775A" w:rsidRDefault="001404DA">
      <w:pPr>
        <w:pStyle w:val="ListParagraph"/>
        <w:numPr>
          <w:ilvl w:val="0"/>
          <w:numId w:val="3"/>
        </w:numPr>
        <w:spacing w:after="60" w:line="276" w:lineRule="auto"/>
        <w:rPr>
          <w:color w:val="000000" w:themeColor="text1"/>
        </w:rPr>
      </w:pPr>
      <w:r w:rsidRPr="0069775A">
        <w:rPr>
          <w:rFonts w:ascii="Consolas" w:eastAsia="Consolas" w:hAnsi="Consolas" w:cs="Consolas"/>
          <w:color w:val="000000" w:themeColor="text1"/>
          <w:sz w:val="20"/>
          <w:szCs w:val="20"/>
        </w:rPr>
        <w:t>B08YZ3854D</w:t>
      </w:r>
      <w:r w:rsidRPr="0069775A">
        <w:rPr>
          <w:color w:val="000000" w:themeColor="text1"/>
        </w:rPr>
        <w:t xml:space="preserve"> — 7 reviews</w:t>
      </w:r>
    </w:p>
    <w:p w14:paraId="2969AD7C" w14:textId="77777777" w:rsidR="00220FBD" w:rsidRPr="0069775A" w:rsidRDefault="001404DA">
      <w:pPr>
        <w:pStyle w:val="ListParagraph"/>
        <w:numPr>
          <w:ilvl w:val="0"/>
          <w:numId w:val="3"/>
        </w:numPr>
        <w:spacing w:after="60" w:line="276" w:lineRule="auto"/>
        <w:rPr>
          <w:color w:val="000000" w:themeColor="text1"/>
        </w:rPr>
      </w:pPr>
      <w:r w:rsidRPr="0069775A">
        <w:rPr>
          <w:rFonts w:ascii="Consolas" w:eastAsia="Consolas" w:hAnsi="Consolas" w:cs="Consolas"/>
          <w:color w:val="000000" w:themeColor="text1"/>
          <w:sz w:val="20"/>
          <w:szCs w:val="20"/>
        </w:rPr>
        <w:t>B08VMWZ7N2</w:t>
      </w:r>
      <w:r w:rsidRPr="0069775A">
        <w:rPr>
          <w:color w:val="000000" w:themeColor="text1"/>
        </w:rPr>
        <w:t xml:space="preserve"> — 5 reviews</w:t>
      </w:r>
    </w:p>
    <w:p w14:paraId="56313A19" w14:textId="77777777" w:rsidR="00220FBD" w:rsidRPr="0069775A" w:rsidRDefault="001404DA">
      <w:pPr>
        <w:spacing w:before="120" w:after="60"/>
        <w:rPr>
          <w:color w:val="000000" w:themeColor="text1"/>
        </w:rPr>
      </w:pPr>
      <w:r w:rsidRPr="0069775A">
        <w:rPr>
          <w:b/>
          <w:bCs/>
          <w:color w:val="000000" w:themeColor="text1"/>
        </w:rPr>
        <w:t>Interpretation:</w:t>
      </w:r>
      <w:r w:rsidRPr="0069775A">
        <w:rPr>
          <w:color w:val="000000" w:themeColor="text1"/>
        </w:rPr>
        <w:t xml:space="preserve"> The product-level analysis identified product </w:t>
      </w:r>
      <w:r w:rsidRPr="0069775A">
        <w:rPr>
          <w:rFonts w:ascii="Consolas" w:eastAsia="Consolas" w:hAnsi="Consolas" w:cs="Consolas"/>
          <w:color w:val="000000" w:themeColor="text1"/>
          <w:sz w:val="20"/>
          <w:szCs w:val="20"/>
        </w:rPr>
        <w:t>B0B5XFVSXY</w:t>
      </w:r>
      <w:r w:rsidRPr="0069775A">
        <w:rPr>
          <w:color w:val="000000" w:themeColor="text1"/>
        </w:rPr>
        <w:t xml:space="preserve"> as the most-reviewed product in the displayed results, with 47 reviews and an average rating of 4.64. The highest-rated products in the displayed top-10 ranking achieved an average rating of 5.00 with at least five reviews each. Products with fewer reviews should be interpreted cautiously because their average ratings may be less stable.</w:t>
      </w:r>
    </w:p>
    <w:p w14:paraId="398EB8EF" w14:textId="77777777" w:rsidR="00220FBD" w:rsidRPr="0069775A" w:rsidRDefault="001404DA">
      <w:pPr>
        <w:spacing w:before="60" w:after="160"/>
        <w:rPr>
          <w:color w:val="000000" w:themeColor="text1"/>
        </w:rPr>
      </w:pPr>
      <w:r w:rsidRPr="0069775A">
        <w:rPr>
          <w:i/>
          <w:iCs/>
          <w:color w:val="000000" w:themeColor="text1"/>
        </w:rPr>
        <w:t>Suggested figure: Figure 7 – Product-Level Review Volume and Average Ratings.</w:t>
      </w:r>
    </w:p>
    <w:p w14:paraId="33597939" w14:textId="77777777" w:rsidR="00220FBD" w:rsidRPr="0069775A" w:rsidRDefault="001404DA">
      <w:pPr>
        <w:pStyle w:val="Heading1"/>
        <w:keepNext/>
        <w:rPr>
          <w:color w:val="000000" w:themeColor="text1"/>
        </w:rPr>
      </w:pPr>
      <w:r w:rsidRPr="0069775A">
        <w:rPr>
          <w:color w:val="000000" w:themeColor="text1"/>
        </w:rPr>
        <w:t>9. Key Findings and Discussion</w:t>
      </w:r>
    </w:p>
    <w:p w14:paraId="0A8C55BA" w14:textId="77777777" w:rsidR="00220FBD" w:rsidRPr="0069775A" w:rsidRDefault="001404DA">
      <w:pPr>
        <w:spacing w:after="120" w:line="276" w:lineRule="auto"/>
        <w:rPr>
          <w:color w:val="000000" w:themeColor="text1"/>
        </w:rPr>
      </w:pPr>
      <w:r w:rsidRPr="0069775A">
        <w:rPr>
          <w:color w:val="000000" w:themeColor="text1"/>
        </w:rPr>
        <w:t>The findings below summarize the results supported by the executed notebook, descriptive statistics, visualizations, and statistical tests.</w:t>
      </w:r>
    </w:p>
    <w:p w14:paraId="44C18820" w14:textId="77777777" w:rsidR="00220FBD" w:rsidRPr="0069775A" w:rsidRDefault="001404DA">
      <w:pPr>
        <w:pStyle w:val="Heading2"/>
        <w:keepNext/>
        <w:rPr>
          <w:color w:val="000000" w:themeColor="text1"/>
        </w:rPr>
      </w:pPr>
      <w:r w:rsidRPr="0069775A">
        <w:rPr>
          <w:color w:val="000000" w:themeColor="text1"/>
        </w:rPr>
        <w:t>9.1 Dataset and Data Quality</w:t>
      </w:r>
    </w:p>
    <w:p w14:paraId="4F901F5F" w14:textId="77777777" w:rsidR="00220FBD" w:rsidRPr="0069775A" w:rsidRDefault="001404DA">
      <w:pPr>
        <w:spacing w:after="120" w:line="276" w:lineRule="auto"/>
        <w:rPr>
          <w:color w:val="000000" w:themeColor="text1"/>
        </w:rPr>
      </w:pPr>
      <w:r w:rsidRPr="0069775A">
        <w:rPr>
          <w:color w:val="000000" w:themeColor="text1"/>
        </w:rPr>
        <w:t xml:space="preserve">The raw dataset contained 12,219 rows and 8 columns. After removing 2,027 duplicate records, the cleaned dataset contained 10,192 rows and 12 columns. No duplicate rows or invalid ratings remained after cleaning, although 10 missing cells remained in the </w:t>
      </w:r>
      <w:proofErr w:type="spellStart"/>
      <w:r w:rsidRPr="0069775A">
        <w:rPr>
          <w:rFonts w:ascii="Consolas" w:eastAsia="Consolas" w:hAnsi="Consolas" w:cs="Consolas"/>
          <w:color w:val="000000" w:themeColor="text1"/>
          <w:sz w:val="20"/>
          <w:szCs w:val="20"/>
        </w:rPr>
        <w:t>text_clean</w:t>
      </w:r>
      <w:proofErr w:type="spellEnd"/>
      <w:r w:rsidRPr="0069775A">
        <w:rPr>
          <w:color w:val="000000" w:themeColor="text1"/>
        </w:rPr>
        <w:t xml:space="preserve"> column.</w:t>
      </w:r>
    </w:p>
    <w:p w14:paraId="671060FE" w14:textId="77777777" w:rsidR="00220FBD" w:rsidRPr="0069775A" w:rsidRDefault="001404DA">
      <w:pPr>
        <w:pStyle w:val="Heading2"/>
        <w:keepNext/>
        <w:rPr>
          <w:color w:val="000000" w:themeColor="text1"/>
        </w:rPr>
      </w:pPr>
      <w:r w:rsidRPr="0069775A">
        <w:rPr>
          <w:color w:val="000000" w:themeColor="text1"/>
        </w:rPr>
        <w:t>9.2 Customer Rating Patterns</w:t>
      </w:r>
    </w:p>
    <w:p w14:paraId="7A65D62C" w14:textId="77777777" w:rsidR="00220FBD" w:rsidRPr="0069775A" w:rsidRDefault="001404DA">
      <w:pPr>
        <w:spacing w:after="120" w:line="276" w:lineRule="auto"/>
        <w:rPr>
          <w:color w:val="000000" w:themeColor="text1"/>
        </w:rPr>
      </w:pPr>
      <w:r w:rsidRPr="0069775A">
        <w:rPr>
          <w:color w:val="000000" w:themeColor="text1"/>
        </w:rPr>
        <w:t>The average rating was 4.29 and the median was 5.00. The most frequent rating was 5 stars, recorded in 5,832 reviews. Ratings of 4 and 5 represented approximately 82.13% of the cleaned dataset.</w:t>
      </w:r>
    </w:p>
    <w:p w14:paraId="2FD65763" w14:textId="77777777" w:rsidR="00220FBD" w:rsidRPr="0069775A" w:rsidRDefault="001404DA">
      <w:pPr>
        <w:pStyle w:val="Heading2"/>
        <w:keepNext/>
        <w:rPr>
          <w:color w:val="000000" w:themeColor="text1"/>
        </w:rPr>
      </w:pPr>
      <w:r w:rsidRPr="0069775A">
        <w:rPr>
          <w:color w:val="000000" w:themeColor="text1"/>
        </w:rPr>
        <w:t>9.3 Review-Length Patterns</w:t>
      </w:r>
    </w:p>
    <w:p w14:paraId="4CE33F1D" w14:textId="77777777" w:rsidR="00220FBD" w:rsidRPr="0069775A" w:rsidRDefault="001404DA">
      <w:pPr>
        <w:spacing w:after="120" w:line="276" w:lineRule="auto"/>
        <w:rPr>
          <w:color w:val="000000" w:themeColor="text1"/>
        </w:rPr>
      </w:pPr>
      <w:r w:rsidRPr="0069775A">
        <w:rPr>
          <w:color w:val="000000" w:themeColor="text1"/>
        </w:rPr>
        <w:t>The mean review length was 497.63 characters, while the median was 354 characters. Review lengths ranged from 0 to 9,777 characters, indicating substantial variation in the amount of text provided by customers.</w:t>
      </w:r>
    </w:p>
    <w:p w14:paraId="44F926AF" w14:textId="77777777" w:rsidR="00220FBD" w:rsidRPr="0069775A" w:rsidRDefault="001404DA">
      <w:pPr>
        <w:pStyle w:val="Heading2"/>
        <w:keepNext/>
        <w:rPr>
          <w:color w:val="000000" w:themeColor="text1"/>
        </w:rPr>
      </w:pPr>
      <w:r w:rsidRPr="0069775A">
        <w:rPr>
          <w:color w:val="000000" w:themeColor="text1"/>
        </w:rPr>
        <w:t>9.4 Purchase-Verification Patterns</w:t>
      </w:r>
    </w:p>
    <w:p w14:paraId="254DD7AD" w14:textId="77777777" w:rsidR="00220FBD" w:rsidRPr="0069775A" w:rsidRDefault="001404DA">
      <w:pPr>
        <w:spacing w:after="120" w:line="276" w:lineRule="auto"/>
        <w:rPr>
          <w:color w:val="000000" w:themeColor="text1"/>
        </w:rPr>
      </w:pPr>
      <w:r w:rsidRPr="0069775A">
        <w:rPr>
          <w:color w:val="000000" w:themeColor="text1"/>
        </w:rPr>
        <w:t>Non-verified reviews had an average rating of 4.32, compared with 4.02 for verified-purchase reviews. Both groups had a median rating of 5.00. The Mann–Whitney U test did not detect a statistically significant difference in rating distributions at the 0.05 level.</w:t>
      </w:r>
    </w:p>
    <w:p w14:paraId="3657C1FE" w14:textId="77777777" w:rsidR="00220FBD" w:rsidRPr="0069775A" w:rsidRDefault="001404DA">
      <w:pPr>
        <w:pStyle w:val="Heading2"/>
        <w:keepNext/>
        <w:rPr>
          <w:color w:val="000000" w:themeColor="text1"/>
        </w:rPr>
      </w:pPr>
      <w:r w:rsidRPr="0069775A">
        <w:rPr>
          <w:color w:val="000000" w:themeColor="text1"/>
        </w:rPr>
        <w:t>9.5 Time-Based Patterns</w:t>
      </w:r>
    </w:p>
    <w:p w14:paraId="5FBA0550" w14:textId="77777777" w:rsidR="00220FBD" w:rsidRPr="0069775A" w:rsidRDefault="001404DA">
      <w:pPr>
        <w:spacing w:after="120" w:line="276" w:lineRule="auto"/>
        <w:rPr>
          <w:color w:val="000000" w:themeColor="text1"/>
        </w:rPr>
      </w:pPr>
      <w:r w:rsidRPr="0069775A">
        <w:rPr>
          <w:color w:val="000000" w:themeColor="text1"/>
        </w:rPr>
        <w:t>In the displayed monthly rows, review volume ranged from 273 reviews in August 2022 to a single review in July 2023, and monthly average ratings ranged from 1.00 (July 2023, one review) to 4.67 (May 2023). Averages based on very few reviews are unstable and were interpreted cautiously.</w:t>
      </w:r>
    </w:p>
    <w:p w14:paraId="7E6AB84F" w14:textId="77777777" w:rsidR="00220FBD" w:rsidRPr="0069775A" w:rsidRDefault="001404DA">
      <w:pPr>
        <w:pStyle w:val="Heading2"/>
        <w:keepNext/>
        <w:rPr>
          <w:color w:val="000000" w:themeColor="text1"/>
        </w:rPr>
      </w:pPr>
      <w:r w:rsidRPr="0069775A">
        <w:rPr>
          <w:color w:val="000000" w:themeColor="text1"/>
        </w:rPr>
        <w:t>9.6 Statistical Evidence</w:t>
      </w:r>
    </w:p>
    <w:p w14:paraId="5F2D9E44" w14:textId="77777777" w:rsidR="00220FBD" w:rsidRPr="0069775A" w:rsidRDefault="001404DA">
      <w:pPr>
        <w:spacing w:after="120" w:line="276" w:lineRule="auto"/>
        <w:rPr>
          <w:color w:val="000000" w:themeColor="text1"/>
        </w:rPr>
      </w:pPr>
      <w:r w:rsidRPr="0069775A">
        <w:rPr>
          <w:color w:val="000000" w:themeColor="text1"/>
        </w:rPr>
        <w:t>Review length and rating had a weak negative Spearman correlation (ρ = -0.1300, p &lt; 0.001). The chi-square test found an association between purchase-verification status and low-rating category (χ² = 262.9629, p &lt; 0.001). These findings indicate associations within the sample and do not establish causation.</w:t>
      </w:r>
    </w:p>
    <w:p w14:paraId="741D825F" w14:textId="77777777" w:rsidR="00220FBD" w:rsidRPr="0069775A" w:rsidRDefault="001404DA">
      <w:pPr>
        <w:pStyle w:val="Heading2"/>
        <w:keepNext/>
        <w:rPr>
          <w:color w:val="000000" w:themeColor="text1"/>
        </w:rPr>
      </w:pPr>
      <w:r w:rsidRPr="0069775A">
        <w:rPr>
          <w:color w:val="000000" w:themeColor="text1"/>
        </w:rPr>
        <w:lastRenderedPageBreak/>
        <w:t>9.7 Product-Level Patterns</w:t>
      </w:r>
    </w:p>
    <w:p w14:paraId="2B1F7764" w14:textId="77777777" w:rsidR="00220FBD" w:rsidRPr="0069775A" w:rsidRDefault="001404DA">
      <w:pPr>
        <w:spacing w:after="120" w:line="276" w:lineRule="auto"/>
        <w:rPr>
          <w:color w:val="000000" w:themeColor="text1"/>
        </w:rPr>
      </w:pPr>
      <w:r w:rsidRPr="0069775A">
        <w:rPr>
          <w:color w:val="000000" w:themeColor="text1"/>
        </w:rPr>
        <w:t xml:space="preserve">Product </w:t>
      </w:r>
      <w:r w:rsidRPr="0069775A">
        <w:rPr>
          <w:rFonts w:ascii="Consolas" w:eastAsia="Consolas" w:hAnsi="Consolas" w:cs="Consolas"/>
          <w:color w:val="000000" w:themeColor="text1"/>
          <w:sz w:val="20"/>
          <w:szCs w:val="20"/>
        </w:rPr>
        <w:t>B0B5XFVSXY</w:t>
      </w:r>
      <w:r w:rsidRPr="0069775A">
        <w:rPr>
          <w:color w:val="000000" w:themeColor="text1"/>
        </w:rPr>
        <w:t xml:space="preserve"> had the highest review count in the displayed results, with 47 reviews and an average rating of 4.64. The highest-rated products in the displayed top-10 results had average ratings of 5.00 and met the five-review threshold.</w:t>
      </w:r>
    </w:p>
    <w:p w14:paraId="7133FAFC" w14:textId="77777777" w:rsidR="00220FBD" w:rsidRPr="0069775A" w:rsidRDefault="001404DA">
      <w:pPr>
        <w:spacing w:before="120" w:after="120" w:line="276" w:lineRule="auto"/>
        <w:rPr>
          <w:color w:val="000000" w:themeColor="text1"/>
        </w:rPr>
      </w:pPr>
      <w:r w:rsidRPr="0069775A">
        <w:rPr>
          <w:b/>
          <w:bCs/>
          <w:color w:val="000000" w:themeColor="text1"/>
        </w:rPr>
        <w:t>Overall discussion:</w:t>
      </w:r>
      <w:r w:rsidRPr="0069775A">
        <w:rPr>
          <w:color w:val="000000" w:themeColor="text1"/>
        </w:rPr>
        <w:t xml:space="preserve"> The analysis demonstrates a reproducible workflow for data validation, exploratory analysis, feature engineering, statistical testing, and product-level comparison. The findings should be interpreted in light of the dataset sample, remaining missing review-text values, and the limitations of observational data.</w:t>
      </w:r>
    </w:p>
    <w:p w14:paraId="72309692" w14:textId="77777777" w:rsidR="00220FBD" w:rsidRPr="0069775A" w:rsidRDefault="001404DA">
      <w:pPr>
        <w:pStyle w:val="Heading1"/>
        <w:keepNext/>
        <w:rPr>
          <w:color w:val="000000" w:themeColor="text1"/>
        </w:rPr>
      </w:pPr>
      <w:r w:rsidRPr="0069775A">
        <w:rPr>
          <w:color w:val="000000" w:themeColor="text1"/>
        </w:rPr>
        <w:t>10. Limitations</w:t>
      </w:r>
    </w:p>
    <w:p w14:paraId="4D0D5726" w14:textId="77777777" w:rsidR="00220FBD" w:rsidRPr="0069775A" w:rsidRDefault="001404DA">
      <w:pPr>
        <w:keepNext/>
        <w:spacing w:after="120" w:line="276" w:lineRule="auto"/>
        <w:rPr>
          <w:color w:val="000000" w:themeColor="text1"/>
        </w:rPr>
      </w:pPr>
      <w:r w:rsidRPr="0069775A">
        <w:rPr>
          <w:color w:val="000000" w:themeColor="text1"/>
        </w:rPr>
        <w:t>The following limitations should be considered when interpreting the analysis:</w:t>
      </w:r>
    </w:p>
    <w:p w14:paraId="13D52D3E" w14:textId="77777777" w:rsidR="00220FBD" w:rsidRPr="0069775A" w:rsidRDefault="001404DA">
      <w:pPr>
        <w:pStyle w:val="ListParagraph"/>
        <w:numPr>
          <w:ilvl w:val="0"/>
          <w:numId w:val="4"/>
        </w:numPr>
        <w:spacing w:after="60" w:line="276" w:lineRule="auto"/>
        <w:rPr>
          <w:color w:val="000000" w:themeColor="text1"/>
        </w:rPr>
      </w:pPr>
      <w:r w:rsidRPr="0069775A">
        <w:rPr>
          <w:color w:val="000000" w:themeColor="text1"/>
        </w:rPr>
        <w:t>The project uses a sample of Amazon beauty-product reviews and may not represent all beauty and wellness customers.</w:t>
      </w:r>
    </w:p>
    <w:p w14:paraId="74354E3B" w14:textId="77777777" w:rsidR="00220FBD" w:rsidRPr="0069775A" w:rsidRDefault="001404DA">
      <w:pPr>
        <w:pStyle w:val="ListParagraph"/>
        <w:numPr>
          <w:ilvl w:val="0"/>
          <w:numId w:val="4"/>
        </w:numPr>
        <w:spacing w:after="60" w:line="276" w:lineRule="auto"/>
        <w:rPr>
          <w:color w:val="000000" w:themeColor="text1"/>
        </w:rPr>
      </w:pPr>
      <w:r w:rsidRPr="0069775A">
        <w:rPr>
          <w:color w:val="000000" w:themeColor="text1"/>
        </w:rPr>
        <w:t>Review ratings and review text reflect individual customer opinions and may not capture every aspect of product quality.</w:t>
      </w:r>
    </w:p>
    <w:p w14:paraId="3C071BCE" w14:textId="77777777" w:rsidR="00220FBD" w:rsidRPr="0069775A" w:rsidRDefault="001404DA">
      <w:pPr>
        <w:pStyle w:val="ListParagraph"/>
        <w:numPr>
          <w:ilvl w:val="0"/>
          <w:numId w:val="4"/>
        </w:numPr>
        <w:spacing w:after="60" w:line="276" w:lineRule="auto"/>
        <w:rPr>
          <w:color w:val="000000" w:themeColor="text1"/>
        </w:rPr>
      </w:pPr>
      <w:r w:rsidRPr="0069775A">
        <w:rPr>
          <w:color w:val="000000" w:themeColor="text1"/>
        </w:rPr>
        <w:t>Helpful votes may be affected by review visibility and age.</w:t>
      </w:r>
    </w:p>
    <w:p w14:paraId="77C276BD" w14:textId="77777777" w:rsidR="00220FBD" w:rsidRPr="0069775A" w:rsidRDefault="001404DA">
      <w:pPr>
        <w:pStyle w:val="ListParagraph"/>
        <w:numPr>
          <w:ilvl w:val="0"/>
          <w:numId w:val="4"/>
        </w:numPr>
        <w:spacing w:after="60" w:line="276" w:lineRule="auto"/>
        <w:rPr>
          <w:color w:val="000000" w:themeColor="text1"/>
        </w:rPr>
      </w:pPr>
      <w:r w:rsidRPr="0069775A">
        <w:rPr>
          <w:color w:val="000000" w:themeColor="text1"/>
        </w:rPr>
        <w:t xml:space="preserve">Ten missing values remain in </w:t>
      </w:r>
      <w:proofErr w:type="spellStart"/>
      <w:r w:rsidRPr="0069775A">
        <w:rPr>
          <w:rFonts w:ascii="Consolas" w:eastAsia="Consolas" w:hAnsi="Consolas" w:cs="Consolas"/>
          <w:color w:val="000000" w:themeColor="text1"/>
          <w:sz w:val="20"/>
          <w:szCs w:val="20"/>
        </w:rPr>
        <w:t>text_clean</w:t>
      </w:r>
      <w:proofErr w:type="spellEnd"/>
      <w:r w:rsidRPr="0069775A">
        <w:rPr>
          <w:color w:val="000000" w:themeColor="text1"/>
        </w:rPr>
        <w:t>, which may affect text-based analysis.</w:t>
      </w:r>
    </w:p>
    <w:p w14:paraId="7A5226BE" w14:textId="77777777" w:rsidR="00220FBD" w:rsidRPr="0069775A" w:rsidRDefault="001404DA">
      <w:pPr>
        <w:pStyle w:val="ListParagraph"/>
        <w:numPr>
          <w:ilvl w:val="0"/>
          <w:numId w:val="4"/>
        </w:numPr>
        <w:spacing w:after="60" w:line="276" w:lineRule="auto"/>
        <w:rPr>
          <w:color w:val="000000" w:themeColor="text1"/>
        </w:rPr>
      </w:pPr>
      <w:r w:rsidRPr="0069775A">
        <w:rPr>
          <w:color w:val="000000" w:themeColor="text1"/>
        </w:rPr>
        <w:t>Rating-derived categories are not equivalent to independently verified sentiment labels.</w:t>
      </w:r>
    </w:p>
    <w:p w14:paraId="3CA5516B" w14:textId="77777777" w:rsidR="00220FBD" w:rsidRPr="0069775A" w:rsidRDefault="001404DA">
      <w:pPr>
        <w:pStyle w:val="ListParagraph"/>
        <w:numPr>
          <w:ilvl w:val="0"/>
          <w:numId w:val="4"/>
        </w:numPr>
        <w:spacing w:after="60" w:line="276" w:lineRule="auto"/>
        <w:rPr>
          <w:color w:val="000000" w:themeColor="text1"/>
        </w:rPr>
      </w:pPr>
      <w:r w:rsidRPr="0069775A">
        <w:rPr>
          <w:color w:val="000000" w:themeColor="text1"/>
        </w:rPr>
        <w:t>Statistical associations do not establish causal relationships.</w:t>
      </w:r>
    </w:p>
    <w:p w14:paraId="2D313C3B" w14:textId="77777777" w:rsidR="00220FBD" w:rsidRPr="0069775A" w:rsidRDefault="001404DA">
      <w:pPr>
        <w:pStyle w:val="ListParagraph"/>
        <w:numPr>
          <w:ilvl w:val="0"/>
          <w:numId w:val="4"/>
        </w:numPr>
        <w:spacing w:after="60" w:line="276" w:lineRule="auto"/>
        <w:rPr>
          <w:color w:val="000000" w:themeColor="text1"/>
        </w:rPr>
      </w:pPr>
      <w:r w:rsidRPr="0069775A">
        <w:rPr>
          <w:color w:val="000000" w:themeColor="text1"/>
        </w:rPr>
        <w:t>Products with few reviews, and months with few reviews, may have less reliable average ratings.</w:t>
      </w:r>
    </w:p>
    <w:p w14:paraId="54E06C6A" w14:textId="77777777" w:rsidR="00220FBD" w:rsidRPr="0069775A" w:rsidRDefault="001404DA">
      <w:pPr>
        <w:pStyle w:val="ListParagraph"/>
        <w:numPr>
          <w:ilvl w:val="0"/>
          <w:numId w:val="4"/>
        </w:numPr>
        <w:spacing w:after="60" w:line="276" w:lineRule="auto"/>
        <w:rPr>
          <w:color w:val="000000" w:themeColor="text1"/>
        </w:rPr>
      </w:pPr>
      <w:r w:rsidRPr="0069775A">
        <w:rPr>
          <w:color w:val="000000" w:themeColor="text1"/>
        </w:rPr>
        <w:t xml:space="preserve">Conclusions should be restricted to the variables and records available in the </w:t>
      </w:r>
      <w:proofErr w:type="spellStart"/>
      <w:r w:rsidRPr="0069775A">
        <w:rPr>
          <w:color w:val="000000" w:themeColor="text1"/>
        </w:rPr>
        <w:t>analyzed</w:t>
      </w:r>
      <w:proofErr w:type="spellEnd"/>
      <w:r w:rsidRPr="0069775A">
        <w:rPr>
          <w:color w:val="000000" w:themeColor="text1"/>
        </w:rPr>
        <w:t xml:space="preserve"> dataset.</w:t>
      </w:r>
    </w:p>
    <w:p w14:paraId="40ABF533" w14:textId="77777777" w:rsidR="00220FBD" w:rsidRPr="0069775A" w:rsidRDefault="001404DA">
      <w:pPr>
        <w:pStyle w:val="Heading1"/>
        <w:keepNext/>
        <w:rPr>
          <w:color w:val="000000" w:themeColor="text1"/>
        </w:rPr>
      </w:pPr>
      <w:r w:rsidRPr="0069775A">
        <w:rPr>
          <w:color w:val="000000" w:themeColor="text1"/>
        </w:rPr>
        <w:t>11. Deliverables and Reproducibility</w:t>
      </w:r>
    </w:p>
    <w:p w14:paraId="1FEA8570" w14:textId="77777777" w:rsidR="00220FBD" w:rsidRPr="0069775A" w:rsidRDefault="001404DA">
      <w:pPr>
        <w:keepNext/>
        <w:spacing w:after="120" w:line="276" w:lineRule="auto"/>
        <w:rPr>
          <w:color w:val="000000" w:themeColor="text1"/>
        </w:rPr>
      </w:pPr>
      <w:r w:rsidRPr="0069775A">
        <w:rPr>
          <w:color w:val="000000" w:themeColor="text1"/>
        </w:rPr>
        <w:t>The Week 4 deliverables are intended to include:</w:t>
      </w:r>
    </w:p>
    <w:p w14:paraId="030DE059"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 xml:space="preserve">Google </w:t>
      </w:r>
      <w:proofErr w:type="spellStart"/>
      <w:r w:rsidRPr="0069775A">
        <w:rPr>
          <w:color w:val="000000" w:themeColor="text1"/>
        </w:rPr>
        <w:t>Colab</w:t>
      </w:r>
      <w:proofErr w:type="spellEnd"/>
      <w:r w:rsidRPr="0069775A">
        <w:rPr>
          <w:color w:val="000000" w:themeColor="text1"/>
        </w:rPr>
        <w:t xml:space="preserve"> notebook: </w:t>
      </w:r>
      <w:r w:rsidRPr="0069775A">
        <w:rPr>
          <w:rFonts w:ascii="Consolas" w:eastAsia="Consolas" w:hAnsi="Consolas" w:cs="Consolas"/>
          <w:color w:val="000000" w:themeColor="text1"/>
          <w:sz w:val="20"/>
          <w:szCs w:val="20"/>
        </w:rPr>
        <w:t>Week_04_EDA_and_Feature_Engineering.ipynb</w:t>
      </w:r>
    </w:p>
    <w:p w14:paraId="466474D2"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EDA visualizations.</w:t>
      </w:r>
    </w:p>
    <w:p w14:paraId="16E288DE"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Feature-engineered dataset.</w:t>
      </w:r>
    </w:p>
    <w:p w14:paraId="0BA95856"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Product-level summary.</w:t>
      </w:r>
    </w:p>
    <w:p w14:paraId="7AAE8ABE"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Feature dictionary.</w:t>
      </w:r>
    </w:p>
    <w:p w14:paraId="150DA15F"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Validation summary.</w:t>
      </w:r>
    </w:p>
    <w:p w14:paraId="46F48736"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Statistical test results.</w:t>
      </w:r>
    </w:p>
    <w:p w14:paraId="2DF40A52"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Exported CSV files.</w:t>
      </w:r>
    </w:p>
    <w:p w14:paraId="063CAE41"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ZIP archive containing the Week 4 outputs.</w:t>
      </w:r>
    </w:p>
    <w:p w14:paraId="60F5AB82"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Final report documenting the methodology and findings.</w:t>
      </w:r>
    </w:p>
    <w:p w14:paraId="4BC18766" w14:textId="77777777" w:rsidR="00220FBD" w:rsidRPr="0069775A" w:rsidRDefault="001404DA">
      <w:pPr>
        <w:spacing w:before="120" w:after="120" w:line="276" w:lineRule="auto"/>
        <w:rPr>
          <w:color w:val="000000" w:themeColor="text1"/>
        </w:rPr>
      </w:pPr>
      <w:r w:rsidRPr="0069775A">
        <w:rPr>
          <w:color w:val="000000" w:themeColor="text1"/>
        </w:rPr>
        <w:t>The final submission should confirm that each listed file has actually been generated and uploaded. Remove any item from this list that was not produced, or clearly mark it as pending.</w:t>
      </w:r>
    </w:p>
    <w:p w14:paraId="5A74207B" w14:textId="77777777" w:rsidR="00220FBD" w:rsidRPr="0069775A" w:rsidRDefault="001404DA">
      <w:pPr>
        <w:keepNext/>
        <w:spacing w:after="120"/>
        <w:rPr>
          <w:color w:val="000000" w:themeColor="text1"/>
        </w:rPr>
      </w:pPr>
      <w:r w:rsidRPr="0069775A">
        <w:rPr>
          <w:b/>
          <w:bCs/>
          <w:color w:val="000000" w:themeColor="text1"/>
        </w:rPr>
        <w:t xml:space="preserve">GitHub repository: </w:t>
      </w:r>
      <w:r w:rsidRPr="0069775A">
        <w:rPr>
          <w:color w:val="000000" w:themeColor="text1"/>
        </w:rPr>
        <w:t>https://github.com/techievansh/beauty-wellness-data-science-internship/tree/main/Week-04</w:t>
      </w:r>
    </w:p>
    <w:p w14:paraId="340EF303" w14:textId="77777777" w:rsidR="00220FBD" w:rsidRPr="0069775A" w:rsidRDefault="001404DA">
      <w:pPr>
        <w:spacing w:after="120" w:line="276" w:lineRule="auto"/>
        <w:rPr>
          <w:color w:val="000000" w:themeColor="text1"/>
        </w:rPr>
      </w:pPr>
      <w:r w:rsidRPr="0069775A">
        <w:rPr>
          <w:color w:val="000000" w:themeColor="text1"/>
        </w:rPr>
        <w:t>For reproducibility, the notebook should contain the data-loading steps, preprocessing operations, feature definitions, analysis code, statistical tests, and export steps. The notebook should be executed from beginning to end before submission, and the exported files should be checked for consistency with the reported results.</w:t>
      </w:r>
    </w:p>
    <w:p w14:paraId="3C8D9C3F" w14:textId="77777777" w:rsidR="00220FBD" w:rsidRPr="0069775A" w:rsidRDefault="001404DA">
      <w:pPr>
        <w:pStyle w:val="Heading1"/>
        <w:keepNext/>
        <w:rPr>
          <w:color w:val="000000" w:themeColor="text1"/>
        </w:rPr>
      </w:pPr>
      <w:r w:rsidRPr="0069775A">
        <w:rPr>
          <w:color w:val="000000" w:themeColor="text1"/>
        </w:rPr>
        <w:lastRenderedPageBreak/>
        <w:t>12. Conclusion</w:t>
      </w:r>
    </w:p>
    <w:p w14:paraId="1FAFF4C8" w14:textId="77777777" w:rsidR="00220FBD" w:rsidRPr="0069775A" w:rsidRDefault="001404DA">
      <w:pPr>
        <w:spacing w:after="120" w:line="276" w:lineRule="auto"/>
        <w:rPr>
          <w:color w:val="000000" w:themeColor="text1"/>
        </w:rPr>
      </w:pPr>
      <w:r w:rsidRPr="0069775A">
        <w:rPr>
          <w:color w:val="000000" w:themeColor="text1"/>
        </w:rPr>
        <w:t>This project developed an Exploratory Data Analysis and Feature Engineering workflow for beauty and wellness product reviews. The work covers dataset inspection, data-quality validation, descriptive analysis, visualizations, derived features, statistical testing, and product-level summaries.</w:t>
      </w:r>
    </w:p>
    <w:p w14:paraId="3C4E529B" w14:textId="77777777" w:rsidR="00220FBD" w:rsidRPr="0069775A" w:rsidRDefault="001404DA">
      <w:pPr>
        <w:spacing w:after="120" w:line="276" w:lineRule="auto"/>
        <w:rPr>
          <w:color w:val="000000" w:themeColor="text1"/>
        </w:rPr>
      </w:pPr>
      <w:r w:rsidRPr="0069775A">
        <w:rPr>
          <w:color w:val="000000" w:themeColor="text1"/>
        </w:rPr>
        <w:t>The analysis provides a foundation for understanding rating distributions, review-length patterns, purchase-verification differences, monthly review activity, and product-level rating behaviour. Ratings in the sample were predominantly high (average 4.29, with 82.13% of reviews rated 4 or 5), review length showed a weak negative association with rating, and verified and non-verified ratings did not differ significantly in the Mann–Whitney U test.</w:t>
      </w:r>
    </w:p>
    <w:p w14:paraId="23C3D5C2" w14:textId="77777777" w:rsidR="00220FBD" w:rsidRPr="0069775A" w:rsidRDefault="001404DA">
      <w:pPr>
        <w:spacing w:after="120" w:line="276" w:lineRule="auto"/>
        <w:rPr>
          <w:color w:val="000000" w:themeColor="text1"/>
        </w:rPr>
      </w:pPr>
      <w:r w:rsidRPr="0069775A">
        <w:rPr>
          <w:color w:val="000000" w:themeColor="text1"/>
        </w:rPr>
        <w:t>Before final submission, all charts and exported files should be checked, and the GitHub repository and internship submission portal should be verified.</w:t>
      </w:r>
    </w:p>
    <w:p w14:paraId="2AEC37F6" w14:textId="77777777" w:rsidR="00220FBD" w:rsidRPr="0069775A" w:rsidRDefault="001404DA">
      <w:pPr>
        <w:pStyle w:val="Heading1"/>
        <w:keepNext/>
        <w:rPr>
          <w:color w:val="000000" w:themeColor="text1"/>
        </w:rPr>
      </w:pPr>
      <w:r w:rsidRPr="0069775A">
        <w:rPr>
          <w:color w:val="000000" w:themeColor="text1"/>
        </w:rPr>
        <w:t>13. Future Scope</w:t>
      </w:r>
    </w:p>
    <w:p w14:paraId="432BB2F5" w14:textId="77777777" w:rsidR="00220FBD" w:rsidRPr="0069775A" w:rsidRDefault="001404DA">
      <w:pPr>
        <w:spacing w:after="120" w:line="276" w:lineRule="auto"/>
        <w:rPr>
          <w:color w:val="000000" w:themeColor="text1"/>
        </w:rPr>
      </w:pPr>
      <w:r w:rsidRPr="0069775A">
        <w:rPr>
          <w:color w:val="000000" w:themeColor="text1"/>
        </w:rPr>
        <w:t>The next stage can focus on building and evaluating machine-learning models for rating classification or review-text sentiment prediction.</w:t>
      </w:r>
    </w:p>
    <w:p w14:paraId="7E7D2BA1" w14:textId="77777777" w:rsidR="00220FBD" w:rsidRPr="0069775A" w:rsidRDefault="001404DA">
      <w:pPr>
        <w:keepNext/>
        <w:spacing w:after="120" w:line="276" w:lineRule="auto"/>
        <w:rPr>
          <w:color w:val="000000" w:themeColor="text1"/>
        </w:rPr>
      </w:pPr>
      <w:r w:rsidRPr="0069775A">
        <w:rPr>
          <w:color w:val="000000" w:themeColor="text1"/>
        </w:rPr>
        <w:t>Possible future steps include:</w:t>
      </w:r>
    </w:p>
    <w:p w14:paraId="22FFBC65"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Transforming review text using TF-IDF or other text-representation methods.</w:t>
      </w:r>
    </w:p>
    <w:p w14:paraId="47EB40BD"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Establishing a clearly defined target variable.</w:t>
      </w:r>
    </w:p>
    <w:p w14:paraId="271F6888"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Training suitable classification models, such as Logistic Regression or Naive Bayes.</w:t>
      </w:r>
    </w:p>
    <w:p w14:paraId="7AF9E306"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Splitting data into training and testing sets appropriately.</w:t>
      </w:r>
    </w:p>
    <w:p w14:paraId="5F87512B"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Evaluating performance using accuracy, precision, recall, F1-score, and a confusion matrix.</w:t>
      </w:r>
    </w:p>
    <w:p w14:paraId="6541BF5A"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Checking class imbalance and preventing data leakage.</w:t>
      </w:r>
    </w:p>
    <w:p w14:paraId="2656CCA5"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Comparing baseline and improved models.</w:t>
      </w:r>
    </w:p>
    <w:p w14:paraId="6AF58D76" w14:textId="77777777" w:rsidR="00220FBD" w:rsidRPr="0069775A" w:rsidRDefault="001404DA">
      <w:pPr>
        <w:pStyle w:val="ListParagraph"/>
        <w:numPr>
          <w:ilvl w:val="0"/>
          <w:numId w:val="3"/>
        </w:numPr>
        <w:spacing w:after="60" w:line="276" w:lineRule="auto"/>
        <w:rPr>
          <w:color w:val="000000" w:themeColor="text1"/>
        </w:rPr>
      </w:pPr>
      <w:r w:rsidRPr="0069775A">
        <w:rPr>
          <w:color w:val="000000" w:themeColor="text1"/>
        </w:rPr>
        <w:t>Documenting limitations and ensuring that conclusions are supported by evaluation results.</w:t>
      </w:r>
    </w:p>
    <w:p w14:paraId="6940D88F" w14:textId="77777777" w:rsidR="00220FBD" w:rsidRPr="0069775A" w:rsidRDefault="001404DA">
      <w:pPr>
        <w:spacing w:before="120" w:after="120"/>
        <w:rPr>
          <w:color w:val="000000" w:themeColor="text1"/>
        </w:rPr>
      </w:pPr>
      <w:r w:rsidRPr="0069775A">
        <w:rPr>
          <w:color w:val="000000" w:themeColor="text1"/>
        </w:rPr>
        <w:t>These extensions can build on the cleaned dataset and engineered features developed during Week 4.</w:t>
      </w:r>
    </w:p>
    <w:sectPr w:rsidR="00220FBD" w:rsidRPr="0069775A" w:rsidSect="0069775A">
      <w:footerReference w:type="default" r:id="rId7"/>
      <w:pgSz w:w="11906" w:h="16838"/>
      <w:pgMar w:top="720" w:right="720" w:bottom="720" w:left="720" w:header="708" w:footer="708"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F1FCA" w14:textId="77777777" w:rsidR="001404DA" w:rsidRDefault="001404DA">
      <w:r>
        <w:separator/>
      </w:r>
    </w:p>
  </w:endnote>
  <w:endnote w:type="continuationSeparator" w:id="0">
    <w:p w14:paraId="3D154848" w14:textId="77777777" w:rsidR="001404DA" w:rsidRDefault="00140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F1CC" w14:textId="77777777" w:rsidR="00220FBD" w:rsidRDefault="001404DA">
    <w:pPr>
      <w:jc w:val="center"/>
    </w:pPr>
    <w:r>
      <w:rPr>
        <w:color w:val="7F7F7F"/>
        <w:sz w:val="18"/>
        <w:szCs w:val="18"/>
      </w:rPr>
      <w:t xml:space="preserve">Week 4 Final </w:t>
    </w:r>
    <w:proofErr w:type="gramStart"/>
    <w:r>
      <w:rPr>
        <w:color w:val="7F7F7F"/>
        <w:sz w:val="18"/>
        <w:szCs w:val="18"/>
      </w:rPr>
      <w:t>Report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69775A">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43406" w14:textId="77777777" w:rsidR="001404DA" w:rsidRDefault="001404DA">
      <w:r>
        <w:separator/>
      </w:r>
    </w:p>
  </w:footnote>
  <w:footnote w:type="continuationSeparator" w:id="0">
    <w:p w14:paraId="164D0A89" w14:textId="77777777" w:rsidR="001404DA" w:rsidRDefault="00140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C9D"/>
    <w:multiLevelType w:val="hybridMultilevel"/>
    <w:tmpl w:val="E24860B4"/>
    <w:lvl w:ilvl="0" w:tplc="4BCA03E6" w:tentative="1">
      <w:start w:val="1"/>
      <w:numFmt w:val="bullet"/>
      <w:lvlText w:val="●"/>
      <w:lvlJc w:val="left"/>
      <w:pPr>
        <w:ind w:left="720" w:hanging="360"/>
      </w:pPr>
    </w:lvl>
    <w:lvl w:ilvl="1" w:tplc="D642315C" w:tentative="1">
      <w:start w:val="1"/>
      <w:numFmt w:val="bullet"/>
      <w:lvlText w:val="○"/>
      <w:lvlJc w:val="left"/>
      <w:pPr>
        <w:ind w:left="1440" w:hanging="360"/>
      </w:pPr>
    </w:lvl>
    <w:lvl w:ilvl="2" w:tplc="2794D078" w:tentative="1">
      <w:start w:val="1"/>
      <w:numFmt w:val="bullet"/>
      <w:lvlText w:val="■"/>
      <w:lvlJc w:val="left"/>
      <w:pPr>
        <w:ind w:left="2160" w:hanging="360"/>
      </w:pPr>
    </w:lvl>
    <w:lvl w:ilvl="3" w:tplc="1AD0FDE2" w:tentative="1">
      <w:start w:val="1"/>
      <w:numFmt w:val="bullet"/>
      <w:lvlText w:val="●"/>
      <w:lvlJc w:val="left"/>
      <w:pPr>
        <w:ind w:left="2880" w:hanging="360"/>
      </w:pPr>
    </w:lvl>
    <w:lvl w:ilvl="4" w:tplc="6F1606C0" w:tentative="1">
      <w:start w:val="1"/>
      <w:numFmt w:val="bullet"/>
      <w:lvlText w:val="○"/>
      <w:lvlJc w:val="left"/>
      <w:pPr>
        <w:ind w:left="3600" w:hanging="360"/>
      </w:pPr>
    </w:lvl>
    <w:lvl w:ilvl="5" w:tplc="5CAA458E" w:tentative="1">
      <w:start w:val="1"/>
      <w:numFmt w:val="bullet"/>
      <w:lvlText w:val="■"/>
      <w:lvlJc w:val="left"/>
      <w:pPr>
        <w:ind w:left="4320" w:hanging="360"/>
      </w:pPr>
    </w:lvl>
    <w:lvl w:ilvl="6" w:tplc="D5BE8CF8" w:tentative="1">
      <w:start w:val="1"/>
      <w:numFmt w:val="bullet"/>
      <w:lvlText w:val="●"/>
      <w:lvlJc w:val="left"/>
      <w:pPr>
        <w:ind w:left="5040" w:hanging="360"/>
      </w:pPr>
    </w:lvl>
    <w:lvl w:ilvl="7" w:tplc="75E2DB06" w:tentative="1">
      <w:start w:val="1"/>
      <w:numFmt w:val="bullet"/>
      <w:lvlText w:val="●"/>
      <w:lvlJc w:val="left"/>
      <w:pPr>
        <w:ind w:left="5760" w:hanging="360"/>
      </w:pPr>
    </w:lvl>
    <w:lvl w:ilvl="8" w:tplc="34D0662E" w:tentative="1">
      <w:start w:val="1"/>
      <w:numFmt w:val="bullet"/>
      <w:lvlText w:val="●"/>
      <w:lvlJc w:val="left"/>
      <w:pPr>
        <w:ind w:left="6480" w:hanging="360"/>
      </w:pPr>
    </w:lvl>
  </w:abstractNum>
  <w:abstractNum w:abstractNumId="1" w15:restartNumberingAfterBreak="0">
    <w:nsid w:val="50AF06A6"/>
    <w:multiLevelType w:val="hybridMultilevel"/>
    <w:tmpl w:val="9126DB06"/>
    <w:lvl w:ilvl="0" w:tplc="020AA798">
      <w:start w:val="1"/>
      <w:numFmt w:val="decimal"/>
      <w:lvlText w:val="%1."/>
      <w:lvlJc w:val="left"/>
      <w:pPr>
        <w:ind w:left="720" w:hanging="360"/>
      </w:pPr>
    </w:lvl>
    <w:lvl w:ilvl="1" w:tplc="02BC2CB2">
      <w:numFmt w:val="decimal"/>
      <w:lvlText w:val=""/>
      <w:lvlJc w:val="left"/>
    </w:lvl>
    <w:lvl w:ilvl="2" w:tplc="02FE267A">
      <w:numFmt w:val="decimal"/>
      <w:lvlText w:val=""/>
      <w:lvlJc w:val="left"/>
    </w:lvl>
    <w:lvl w:ilvl="3" w:tplc="7B3E818C">
      <w:numFmt w:val="decimal"/>
      <w:lvlText w:val=""/>
      <w:lvlJc w:val="left"/>
    </w:lvl>
    <w:lvl w:ilvl="4" w:tplc="59B6141C">
      <w:numFmt w:val="decimal"/>
      <w:lvlText w:val=""/>
      <w:lvlJc w:val="left"/>
    </w:lvl>
    <w:lvl w:ilvl="5" w:tplc="BE1AA704">
      <w:numFmt w:val="decimal"/>
      <w:lvlText w:val=""/>
      <w:lvlJc w:val="left"/>
    </w:lvl>
    <w:lvl w:ilvl="6" w:tplc="C8586AD0">
      <w:numFmt w:val="decimal"/>
      <w:lvlText w:val=""/>
      <w:lvlJc w:val="left"/>
    </w:lvl>
    <w:lvl w:ilvl="7" w:tplc="16C6ED46">
      <w:numFmt w:val="decimal"/>
      <w:lvlText w:val=""/>
      <w:lvlJc w:val="left"/>
    </w:lvl>
    <w:lvl w:ilvl="8" w:tplc="3DF64F94">
      <w:numFmt w:val="decimal"/>
      <w:lvlText w:val=""/>
      <w:lvlJc w:val="left"/>
    </w:lvl>
  </w:abstractNum>
  <w:abstractNum w:abstractNumId="2" w15:restartNumberingAfterBreak="0">
    <w:nsid w:val="6C0C446B"/>
    <w:multiLevelType w:val="hybridMultilevel"/>
    <w:tmpl w:val="EE085634"/>
    <w:lvl w:ilvl="0" w:tplc="6604451E">
      <w:start w:val="1"/>
      <w:numFmt w:val="bullet"/>
      <w:lvlText w:val="•"/>
      <w:lvlJc w:val="left"/>
      <w:pPr>
        <w:ind w:left="720" w:hanging="360"/>
      </w:pPr>
    </w:lvl>
    <w:lvl w:ilvl="1" w:tplc="0DD88D12">
      <w:numFmt w:val="decimal"/>
      <w:lvlText w:val=""/>
      <w:lvlJc w:val="left"/>
    </w:lvl>
    <w:lvl w:ilvl="2" w:tplc="55EA6ED6">
      <w:numFmt w:val="decimal"/>
      <w:lvlText w:val=""/>
      <w:lvlJc w:val="left"/>
    </w:lvl>
    <w:lvl w:ilvl="3" w:tplc="81E6C5D2">
      <w:numFmt w:val="decimal"/>
      <w:lvlText w:val=""/>
      <w:lvlJc w:val="left"/>
    </w:lvl>
    <w:lvl w:ilvl="4" w:tplc="A9C4512C">
      <w:numFmt w:val="decimal"/>
      <w:lvlText w:val=""/>
      <w:lvlJc w:val="left"/>
    </w:lvl>
    <w:lvl w:ilvl="5" w:tplc="61F0B8AE">
      <w:numFmt w:val="decimal"/>
      <w:lvlText w:val=""/>
      <w:lvlJc w:val="left"/>
    </w:lvl>
    <w:lvl w:ilvl="6" w:tplc="7F429C02">
      <w:numFmt w:val="decimal"/>
      <w:lvlText w:val=""/>
      <w:lvlJc w:val="left"/>
    </w:lvl>
    <w:lvl w:ilvl="7" w:tplc="729E7EE2">
      <w:numFmt w:val="decimal"/>
      <w:lvlText w:val=""/>
      <w:lvlJc w:val="left"/>
    </w:lvl>
    <w:lvl w:ilvl="8" w:tplc="3D368974">
      <w:numFmt w:val="decimal"/>
      <w:lvlText w:val=""/>
      <w:lvlJc w:val="left"/>
    </w:lvl>
  </w:abstractNum>
  <w:abstractNum w:abstractNumId="3" w15:restartNumberingAfterBreak="0">
    <w:nsid w:val="6FCD6319"/>
    <w:multiLevelType w:val="hybridMultilevel"/>
    <w:tmpl w:val="E8CC5E3C"/>
    <w:lvl w:ilvl="0" w:tplc="AC20E716">
      <w:start w:val="1"/>
      <w:numFmt w:val="decimal"/>
      <w:lvlText w:val="%1."/>
      <w:lvlJc w:val="left"/>
      <w:pPr>
        <w:ind w:left="720" w:hanging="360"/>
      </w:pPr>
    </w:lvl>
    <w:lvl w:ilvl="1" w:tplc="C4B28966">
      <w:numFmt w:val="decimal"/>
      <w:lvlText w:val=""/>
      <w:lvlJc w:val="left"/>
    </w:lvl>
    <w:lvl w:ilvl="2" w:tplc="A02082BE">
      <w:numFmt w:val="decimal"/>
      <w:lvlText w:val=""/>
      <w:lvlJc w:val="left"/>
    </w:lvl>
    <w:lvl w:ilvl="3" w:tplc="2D4AD958">
      <w:numFmt w:val="decimal"/>
      <w:lvlText w:val=""/>
      <w:lvlJc w:val="left"/>
    </w:lvl>
    <w:lvl w:ilvl="4" w:tplc="C31A6E04">
      <w:numFmt w:val="decimal"/>
      <w:lvlText w:val=""/>
      <w:lvlJc w:val="left"/>
    </w:lvl>
    <w:lvl w:ilvl="5" w:tplc="2012AAE6">
      <w:numFmt w:val="decimal"/>
      <w:lvlText w:val=""/>
      <w:lvlJc w:val="left"/>
    </w:lvl>
    <w:lvl w:ilvl="6" w:tplc="E946D626">
      <w:numFmt w:val="decimal"/>
      <w:lvlText w:val=""/>
      <w:lvlJc w:val="left"/>
    </w:lvl>
    <w:lvl w:ilvl="7" w:tplc="F9BE933E">
      <w:numFmt w:val="decimal"/>
      <w:lvlText w:val=""/>
      <w:lvlJc w:val="left"/>
    </w:lvl>
    <w:lvl w:ilvl="8" w:tplc="3118F26C">
      <w:numFmt w:val="decimal"/>
      <w:lvlText w:val=""/>
      <w:lvlJc w:val="left"/>
    </w:lvl>
  </w:abstractNum>
  <w:num w:numId="1" w16cid:durableId="1523396895">
    <w:abstractNumId w:val="0"/>
    <w:lvlOverride w:ilvl="0">
      <w:startOverride w:val="1"/>
    </w:lvlOverride>
  </w:num>
  <w:num w:numId="2" w16cid:durableId="318733715">
    <w:abstractNumId w:val="1"/>
    <w:lvlOverride w:ilvl="0">
      <w:startOverride w:val="1"/>
    </w:lvlOverride>
  </w:num>
  <w:num w:numId="3" w16cid:durableId="1489713749">
    <w:abstractNumId w:val="2"/>
    <w:lvlOverride w:ilvl="0">
      <w:startOverride w:val="1"/>
    </w:lvlOverride>
  </w:num>
  <w:num w:numId="4" w16cid:durableId="99472248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FBD"/>
    <w:rsid w:val="00117EF4"/>
    <w:rsid w:val="001404DA"/>
    <w:rsid w:val="00220FBD"/>
    <w:rsid w:val="0069775A"/>
    <w:rsid w:val="00746A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366D3"/>
  <w15:docId w15:val="{31A80CDB-CA56-420C-89FC-6A7799E0E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2"/>
      <w:szCs w:val="32"/>
    </w:rPr>
  </w:style>
  <w:style w:type="paragraph" w:styleId="Heading2">
    <w:name w:val="heading 2"/>
    <w:basedOn w:val="Normal"/>
    <w:next w:val="Normal"/>
    <w:uiPriority w:val="9"/>
    <w:unhideWhenUsed/>
    <w:qFormat/>
    <w:pPr>
      <w:spacing w:before="240" w:after="100"/>
      <w:outlineLvl w:val="1"/>
    </w:pPr>
    <w:rPr>
      <w:b/>
      <w:bCs/>
      <w:color w:val="2E5597"/>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9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3420</Words>
  <Characters>19498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Week 4 Final Report - EDA and Feature Engineering</vt:lpstr>
    </vt:vector>
  </TitlesOfParts>
  <Company/>
  <LinksUpToDate>false</LinksUpToDate>
  <CharactersWithSpaces>22873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Final Report - EDA and Feature Engineering</dc:title>
  <dc:creator>Yuva Data Science Internship</dc:creator>
  <cp:lastModifiedBy>Vansh Kulshrestha</cp:lastModifiedBy>
  <cp:revision>2</cp:revision>
  <dcterms:created xsi:type="dcterms:W3CDTF">2026-10-29T18:58:00Z</dcterms:created>
  <dcterms:modified xsi:type="dcterms:W3CDTF">2026-10-29T18:58:00Z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7279368c9544507fd096dff2d94d4ab45db5186447c572f5607b2e6c6a3dd75e</vt:lpwstr>
  </property>
</Properties>
</file>