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42663" w14:textId="77777777" w:rsidR="0006210D" w:rsidRPr="0006210D" w:rsidRDefault="0006210D" w:rsidP="0006210D">
      <w:pPr>
        <w:spacing w:after="0" w:line="240" w:lineRule="auto"/>
        <w:jc w:val="center"/>
        <w:rPr>
          <w:rFonts w:ascii="Calibri" w:eastAsia="Times New Roman" w:hAnsi="Calibri" w:cs="Calibri"/>
          <w:b/>
          <w:sz w:val="24"/>
          <w:szCs w:val="24"/>
        </w:rPr>
      </w:pPr>
    </w:p>
    <w:p w14:paraId="18942664" w14:textId="77777777" w:rsidR="005763D8" w:rsidRPr="0006210D" w:rsidRDefault="005763D8" w:rsidP="0006210D">
      <w:pPr>
        <w:spacing w:after="0" w:line="240" w:lineRule="auto"/>
        <w:jc w:val="center"/>
        <w:rPr>
          <w:rFonts w:ascii="Calibri" w:eastAsia="Times New Roman" w:hAnsi="Calibri" w:cs="Calibri"/>
          <w:b/>
          <w:sz w:val="24"/>
          <w:szCs w:val="24"/>
        </w:rPr>
      </w:pPr>
      <w:r w:rsidRPr="0006210D">
        <w:rPr>
          <w:rFonts w:ascii="Calibri" w:eastAsia="Times New Roman" w:hAnsi="Calibri" w:cs="Calibri"/>
          <w:b/>
          <w:sz w:val="24"/>
          <w:szCs w:val="24"/>
        </w:rPr>
        <w:t>JBoss Enterprise Application Platform 6.4</w:t>
      </w:r>
    </w:p>
    <w:p w14:paraId="18942665" w14:textId="77777777" w:rsidR="005763D8" w:rsidRPr="0006210D" w:rsidRDefault="005763D8" w:rsidP="0006210D">
      <w:pPr>
        <w:spacing w:after="0" w:line="240" w:lineRule="auto"/>
        <w:jc w:val="center"/>
        <w:rPr>
          <w:rFonts w:ascii="Calibri" w:eastAsia="Times New Roman" w:hAnsi="Calibri" w:cs="Calibri"/>
          <w:sz w:val="24"/>
          <w:szCs w:val="24"/>
        </w:rPr>
      </w:pPr>
    </w:p>
    <w:p w14:paraId="18942666" w14:textId="77777777" w:rsidR="005763D8" w:rsidRPr="0006210D" w:rsidRDefault="005763D8" w:rsidP="0006210D">
      <w:pPr>
        <w:spacing w:after="0" w:line="240" w:lineRule="auto"/>
        <w:jc w:val="center"/>
        <w:rPr>
          <w:rFonts w:ascii="Calibri" w:eastAsia="Times New Roman" w:hAnsi="Calibri" w:cs="Calibri"/>
          <w:sz w:val="24"/>
          <w:szCs w:val="24"/>
        </w:rPr>
      </w:pPr>
      <w:r w:rsidRPr="0006210D">
        <w:rPr>
          <w:rFonts w:ascii="Calibri" w:eastAsia="Times New Roman" w:hAnsi="Calibri" w:cs="Calibri"/>
          <w:noProof/>
          <w:sz w:val="24"/>
          <w:szCs w:val="24"/>
        </w:rPr>
        <w:drawing>
          <wp:inline distT="0" distB="0" distL="0" distR="0" wp14:anchorId="189426A2" wp14:editId="189426A3">
            <wp:extent cx="1181100" cy="371475"/>
            <wp:effectExtent l="0" t="0" r="0" b="9525"/>
            <wp:docPr id="2" name="Picture 2" descr="C:\Users\ADMIN\Downloads\1\Administration and Configuration Guide_files\tit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1\Administration and Configuration Guide_files\title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371475"/>
                    </a:xfrm>
                    <a:prstGeom prst="rect">
                      <a:avLst/>
                    </a:prstGeom>
                    <a:noFill/>
                    <a:ln>
                      <a:noFill/>
                    </a:ln>
                  </pic:spPr>
                </pic:pic>
              </a:graphicData>
            </a:graphic>
          </wp:inline>
        </w:drawing>
      </w:r>
    </w:p>
    <w:p w14:paraId="18942667" w14:textId="77777777" w:rsidR="005763D8" w:rsidRPr="004F6A28" w:rsidRDefault="00113F0A" w:rsidP="005763D8">
      <w:pPr>
        <w:spacing w:before="100" w:beforeAutospacing="1" w:after="100" w:afterAutospacing="1" w:line="240" w:lineRule="auto"/>
        <w:outlineLvl w:val="0"/>
        <w:rPr>
          <w:rFonts w:ascii="Calibri" w:eastAsia="Times New Roman" w:hAnsi="Calibri" w:cs="Calibri"/>
          <w:b/>
          <w:bCs/>
          <w:kern w:val="36"/>
          <w:sz w:val="24"/>
          <w:szCs w:val="24"/>
          <w:lang w:val="fr-FR"/>
        </w:rPr>
      </w:pPr>
      <w:proofErr w:type="spellStart"/>
      <w:r w:rsidRPr="004F6A28">
        <w:rPr>
          <w:rFonts w:ascii="Calibri" w:eastAsia="Times New Roman" w:hAnsi="Calibri" w:cs="Calibri"/>
          <w:b/>
          <w:bCs/>
          <w:kern w:val="36"/>
          <w:sz w:val="24"/>
          <w:szCs w:val="24"/>
          <w:lang w:val="fr-FR"/>
        </w:rPr>
        <w:t>Jboss</w:t>
      </w:r>
      <w:proofErr w:type="spellEnd"/>
      <w:r w:rsidRPr="004F6A28">
        <w:rPr>
          <w:rFonts w:ascii="Calibri" w:eastAsia="Times New Roman" w:hAnsi="Calibri" w:cs="Calibri"/>
          <w:b/>
          <w:bCs/>
          <w:kern w:val="36"/>
          <w:sz w:val="24"/>
          <w:szCs w:val="24"/>
          <w:lang w:val="fr-FR"/>
        </w:rPr>
        <w:t xml:space="preserve"> Domain Mode</w:t>
      </w:r>
    </w:p>
    <w:p w14:paraId="18942668" w14:textId="77777777" w:rsidR="00113F0A" w:rsidRPr="004F6A28" w:rsidRDefault="00113F0A" w:rsidP="00113F0A">
      <w:pPr>
        <w:jc w:val="center"/>
        <w:rPr>
          <w:rFonts w:cs="Calibri"/>
          <w:b/>
          <w:sz w:val="28"/>
          <w:szCs w:val="28"/>
          <w:lang w:val="fr-FR"/>
        </w:rPr>
      </w:pPr>
      <w:r w:rsidRPr="004F6A28">
        <w:rPr>
          <w:rFonts w:cs="Calibri"/>
          <w:b/>
          <w:sz w:val="28"/>
          <w:szCs w:val="28"/>
          <w:highlight w:val="yellow"/>
          <w:lang w:val="fr-FR"/>
        </w:rPr>
        <w:t>JBOSS Domain Mode</w:t>
      </w:r>
    </w:p>
    <w:p w14:paraId="18942669" w14:textId="77777777" w:rsidR="00113F0A" w:rsidRPr="004F6A28" w:rsidRDefault="00113F0A" w:rsidP="00113F0A">
      <w:pPr>
        <w:rPr>
          <w:rFonts w:cs="Calibri"/>
          <w:sz w:val="28"/>
          <w:szCs w:val="28"/>
          <w:lang w:val="fr-FR"/>
        </w:rPr>
      </w:pPr>
    </w:p>
    <w:p w14:paraId="1894266A" w14:textId="77777777" w:rsidR="00113F0A" w:rsidRDefault="00113F0A" w:rsidP="00113F0A">
      <w:pPr>
        <w:rPr>
          <w:rFonts w:cs="Calibri"/>
          <w:sz w:val="28"/>
          <w:szCs w:val="28"/>
        </w:rPr>
      </w:pPr>
      <w:r>
        <w:rPr>
          <w:rFonts w:cs="Calibri"/>
          <w:sz w:val="28"/>
          <w:szCs w:val="28"/>
        </w:rPr>
        <w:t xml:space="preserve">Domain mode feature of </w:t>
      </w:r>
      <w:proofErr w:type="gramStart"/>
      <w:r>
        <w:rPr>
          <w:rFonts w:cs="Calibri"/>
          <w:sz w:val="28"/>
          <w:szCs w:val="28"/>
        </w:rPr>
        <w:t xml:space="preserve">JBoss </w:t>
      </w:r>
      <w:r w:rsidRPr="000121A6">
        <w:rPr>
          <w:rFonts w:cs="Calibri"/>
          <w:sz w:val="28"/>
          <w:szCs w:val="28"/>
        </w:rPr>
        <w:t xml:space="preserve"> allows</w:t>
      </w:r>
      <w:proofErr w:type="gramEnd"/>
      <w:r w:rsidRPr="000121A6">
        <w:rPr>
          <w:rFonts w:cs="Calibri"/>
          <w:sz w:val="28"/>
          <w:szCs w:val="28"/>
        </w:rPr>
        <w:t xml:space="preserve"> to manage multiple server instances from a single control point.</w:t>
      </w:r>
    </w:p>
    <w:p w14:paraId="1894266B" w14:textId="77777777" w:rsidR="00113F0A" w:rsidRPr="000121A6" w:rsidRDefault="00113F0A" w:rsidP="00113F0A">
      <w:pPr>
        <w:spacing w:before="100" w:beforeAutospacing="1" w:after="100" w:afterAutospacing="1" w:line="240" w:lineRule="auto"/>
        <w:rPr>
          <w:rFonts w:eastAsia="Times New Roman" w:cs="Calibri"/>
          <w:sz w:val="28"/>
          <w:szCs w:val="28"/>
        </w:rPr>
      </w:pPr>
      <w:r w:rsidRPr="000121A6">
        <w:rPr>
          <w:rFonts w:eastAsia="Times New Roman" w:cs="Calibri"/>
          <w:sz w:val="28"/>
          <w:szCs w:val="28"/>
        </w:rPr>
        <w:t>preconfigured profiles:</w:t>
      </w:r>
    </w:p>
    <w:p w14:paraId="1894266C" w14:textId="77777777" w:rsidR="00113F0A" w:rsidRPr="000121A6" w:rsidRDefault="00113F0A" w:rsidP="00113F0A">
      <w:pPr>
        <w:numPr>
          <w:ilvl w:val="0"/>
          <w:numId w:val="5"/>
        </w:numPr>
        <w:spacing w:before="100" w:beforeAutospacing="1" w:after="100" w:afterAutospacing="1" w:line="240" w:lineRule="auto"/>
        <w:rPr>
          <w:rFonts w:eastAsia="Times New Roman" w:cs="Calibri"/>
          <w:sz w:val="28"/>
          <w:szCs w:val="28"/>
        </w:rPr>
      </w:pPr>
      <w:r w:rsidRPr="000121A6">
        <w:rPr>
          <w:rFonts w:eastAsia="Times New Roman" w:cs="Calibri"/>
          <w:b/>
          <w:bCs/>
          <w:sz w:val="28"/>
          <w:szCs w:val="28"/>
          <w:highlight w:val="yellow"/>
        </w:rPr>
        <w:t xml:space="preserve">default </w:t>
      </w:r>
      <w:r w:rsidRPr="000121A6">
        <w:rPr>
          <w:rFonts w:eastAsia="Times New Roman" w:cs="Calibri"/>
          <w:sz w:val="28"/>
          <w:szCs w:val="28"/>
          <w:highlight w:val="yellow"/>
        </w:rPr>
        <w:t>-</w:t>
      </w:r>
      <w:r w:rsidRPr="000121A6">
        <w:rPr>
          <w:rFonts w:eastAsia="Times New Roman" w:cs="Calibri"/>
          <w:sz w:val="28"/>
          <w:szCs w:val="28"/>
        </w:rPr>
        <w:t xml:space="preserve"> Support of Java EE Web-Profile plus some extensions like </w:t>
      </w:r>
      <w:proofErr w:type="spellStart"/>
      <w:r w:rsidRPr="000121A6">
        <w:rPr>
          <w:rFonts w:eastAsia="Times New Roman" w:cs="Calibri"/>
          <w:sz w:val="28"/>
          <w:szCs w:val="28"/>
        </w:rPr>
        <w:t>RESTFul</w:t>
      </w:r>
      <w:proofErr w:type="spellEnd"/>
      <w:r w:rsidRPr="000121A6">
        <w:rPr>
          <w:rFonts w:eastAsia="Times New Roman" w:cs="Calibri"/>
          <w:sz w:val="28"/>
          <w:szCs w:val="28"/>
        </w:rPr>
        <w:t xml:space="preserve"> Web Services or support for EJB3 remote invocations</w:t>
      </w:r>
    </w:p>
    <w:p w14:paraId="1894266D" w14:textId="77777777" w:rsidR="00113F0A" w:rsidRPr="000121A6" w:rsidRDefault="00113F0A" w:rsidP="00113F0A">
      <w:pPr>
        <w:numPr>
          <w:ilvl w:val="0"/>
          <w:numId w:val="5"/>
        </w:numPr>
        <w:spacing w:before="100" w:beforeAutospacing="1" w:after="100" w:afterAutospacing="1" w:line="240" w:lineRule="auto"/>
        <w:rPr>
          <w:rFonts w:eastAsia="Times New Roman" w:cs="Calibri"/>
          <w:sz w:val="28"/>
          <w:szCs w:val="28"/>
        </w:rPr>
      </w:pPr>
      <w:r w:rsidRPr="000121A6">
        <w:rPr>
          <w:rFonts w:eastAsia="Times New Roman" w:cs="Calibri"/>
          <w:b/>
          <w:bCs/>
          <w:sz w:val="28"/>
          <w:szCs w:val="28"/>
          <w:highlight w:val="yellow"/>
        </w:rPr>
        <w:t>full</w:t>
      </w:r>
      <w:r w:rsidRPr="000121A6">
        <w:rPr>
          <w:rFonts w:eastAsia="Times New Roman" w:cs="Calibri"/>
          <w:b/>
          <w:bCs/>
          <w:sz w:val="28"/>
          <w:szCs w:val="28"/>
        </w:rPr>
        <w:t xml:space="preserve"> </w:t>
      </w:r>
      <w:r w:rsidRPr="000121A6">
        <w:rPr>
          <w:rFonts w:eastAsia="Times New Roman" w:cs="Calibri"/>
          <w:sz w:val="28"/>
          <w:szCs w:val="28"/>
        </w:rPr>
        <w:t>- Support of Java EE Full-Profile and all server capabilities without clustering</w:t>
      </w:r>
    </w:p>
    <w:p w14:paraId="1894266E" w14:textId="77777777" w:rsidR="00113F0A" w:rsidRPr="000121A6" w:rsidRDefault="00113F0A" w:rsidP="00113F0A">
      <w:pPr>
        <w:numPr>
          <w:ilvl w:val="0"/>
          <w:numId w:val="5"/>
        </w:numPr>
        <w:spacing w:before="100" w:beforeAutospacing="1" w:after="100" w:afterAutospacing="1" w:line="240" w:lineRule="auto"/>
        <w:rPr>
          <w:rFonts w:eastAsia="Times New Roman" w:cs="Calibri"/>
          <w:sz w:val="28"/>
          <w:szCs w:val="28"/>
        </w:rPr>
      </w:pPr>
      <w:r w:rsidRPr="000121A6">
        <w:rPr>
          <w:rFonts w:eastAsia="Times New Roman" w:cs="Calibri"/>
          <w:b/>
          <w:bCs/>
          <w:sz w:val="28"/>
          <w:szCs w:val="28"/>
          <w:highlight w:val="yellow"/>
        </w:rPr>
        <w:t xml:space="preserve">ha </w:t>
      </w:r>
      <w:r w:rsidRPr="000121A6">
        <w:rPr>
          <w:rFonts w:eastAsia="Times New Roman" w:cs="Calibri"/>
          <w:sz w:val="28"/>
          <w:szCs w:val="28"/>
          <w:highlight w:val="yellow"/>
        </w:rPr>
        <w:t>-</w:t>
      </w:r>
      <w:r w:rsidRPr="000121A6">
        <w:rPr>
          <w:rFonts w:eastAsia="Times New Roman" w:cs="Calibri"/>
          <w:sz w:val="28"/>
          <w:szCs w:val="28"/>
        </w:rPr>
        <w:t xml:space="preserve"> default profile with clustering capabilities</w:t>
      </w:r>
    </w:p>
    <w:p w14:paraId="1894266F" w14:textId="77777777" w:rsidR="00113F0A" w:rsidRPr="000121A6" w:rsidRDefault="00113F0A" w:rsidP="00113F0A">
      <w:pPr>
        <w:numPr>
          <w:ilvl w:val="0"/>
          <w:numId w:val="5"/>
        </w:numPr>
        <w:spacing w:before="100" w:beforeAutospacing="1" w:after="100" w:afterAutospacing="1" w:line="240" w:lineRule="auto"/>
        <w:rPr>
          <w:rFonts w:eastAsia="Times New Roman" w:cs="Calibri"/>
          <w:sz w:val="28"/>
          <w:szCs w:val="28"/>
        </w:rPr>
      </w:pPr>
      <w:r w:rsidRPr="000121A6">
        <w:rPr>
          <w:rFonts w:eastAsia="Times New Roman" w:cs="Calibri"/>
          <w:b/>
          <w:bCs/>
          <w:sz w:val="28"/>
          <w:szCs w:val="28"/>
          <w:highlight w:val="yellow"/>
        </w:rPr>
        <w:t>full-ha</w:t>
      </w:r>
      <w:r w:rsidRPr="000121A6">
        <w:rPr>
          <w:rFonts w:eastAsia="Times New Roman" w:cs="Calibri"/>
          <w:sz w:val="28"/>
          <w:szCs w:val="28"/>
          <w:highlight w:val="yellow"/>
        </w:rPr>
        <w:t xml:space="preserve"> -</w:t>
      </w:r>
      <w:r w:rsidRPr="000121A6">
        <w:rPr>
          <w:rFonts w:eastAsia="Times New Roman" w:cs="Calibri"/>
          <w:sz w:val="28"/>
          <w:szCs w:val="28"/>
        </w:rPr>
        <w:t xml:space="preserve"> full profile with clustering capabilities</w:t>
      </w:r>
    </w:p>
    <w:p w14:paraId="18942670" w14:textId="77777777" w:rsidR="00113F0A" w:rsidRPr="000121A6" w:rsidRDefault="00113F0A" w:rsidP="00113F0A">
      <w:pPr>
        <w:rPr>
          <w:rFonts w:cs="Calibri"/>
          <w:sz w:val="28"/>
          <w:szCs w:val="28"/>
        </w:rPr>
      </w:pPr>
    </w:p>
    <w:p w14:paraId="18942671" w14:textId="77777777" w:rsidR="00113F0A" w:rsidRPr="000121A6" w:rsidRDefault="00113F0A" w:rsidP="00113F0A">
      <w:pPr>
        <w:spacing w:before="100" w:beforeAutospacing="1" w:after="100" w:afterAutospacing="1" w:line="240" w:lineRule="auto"/>
        <w:outlineLvl w:val="2"/>
        <w:rPr>
          <w:rFonts w:eastAsia="Times New Roman" w:cs="Calibri"/>
          <w:b/>
          <w:bCs/>
          <w:sz w:val="28"/>
          <w:szCs w:val="28"/>
        </w:rPr>
      </w:pPr>
      <w:r w:rsidRPr="000121A6">
        <w:rPr>
          <w:rFonts w:eastAsia="Times New Roman" w:cs="Calibri"/>
          <w:b/>
          <w:bCs/>
          <w:sz w:val="28"/>
          <w:szCs w:val="28"/>
        </w:rPr>
        <w:t>Managed Domain</w:t>
      </w:r>
    </w:p>
    <w:p w14:paraId="18942672" w14:textId="5325AFFA" w:rsidR="00113F0A" w:rsidRPr="000121A6" w:rsidRDefault="00113F0A" w:rsidP="00113F0A">
      <w:pPr>
        <w:spacing w:before="100" w:beforeAutospacing="1" w:after="100" w:afterAutospacing="1" w:line="240" w:lineRule="auto"/>
        <w:jc w:val="both"/>
        <w:rPr>
          <w:rFonts w:eastAsia="Times New Roman" w:cs="Calibri"/>
          <w:sz w:val="28"/>
          <w:szCs w:val="28"/>
        </w:rPr>
      </w:pPr>
      <w:r w:rsidRPr="000121A6">
        <w:rPr>
          <w:rFonts w:eastAsia="Times New Roman" w:cs="Calibri"/>
          <w:sz w:val="28"/>
          <w:szCs w:val="28"/>
        </w:rPr>
        <w:t xml:space="preserve">One of the primary new features of JBoss is </w:t>
      </w:r>
      <w:r w:rsidRPr="004F6A28">
        <w:rPr>
          <w:rFonts w:eastAsia="Times New Roman" w:cs="Calibri"/>
          <w:sz w:val="28"/>
          <w:szCs w:val="28"/>
          <w:highlight w:val="yellow"/>
        </w:rPr>
        <w:t>the ability to manage multiple JBoss instances from a single control point</w:t>
      </w:r>
      <w:r w:rsidRPr="000121A6">
        <w:rPr>
          <w:rFonts w:eastAsia="Times New Roman" w:cs="Calibri"/>
          <w:sz w:val="28"/>
          <w:szCs w:val="28"/>
        </w:rPr>
        <w:t>. A collection of such servers is referred to as the members of a "</w:t>
      </w:r>
      <w:r w:rsidRPr="001F78DF">
        <w:rPr>
          <w:rFonts w:eastAsia="Times New Roman" w:cs="Calibri"/>
          <w:sz w:val="28"/>
          <w:szCs w:val="28"/>
          <w:highlight w:val="yellow"/>
        </w:rPr>
        <w:t>domain"</w:t>
      </w:r>
      <w:r w:rsidRPr="000121A6">
        <w:rPr>
          <w:rFonts w:eastAsia="Times New Roman" w:cs="Calibri"/>
          <w:sz w:val="28"/>
          <w:szCs w:val="28"/>
        </w:rPr>
        <w:t xml:space="preserve"> with a single Domain Controller process acting as the </w:t>
      </w:r>
      <w:r w:rsidRPr="001F78DF">
        <w:rPr>
          <w:rFonts w:eastAsia="Times New Roman" w:cs="Calibri"/>
          <w:sz w:val="28"/>
          <w:szCs w:val="28"/>
          <w:highlight w:val="yellow"/>
        </w:rPr>
        <w:t>central management control point</w:t>
      </w:r>
      <w:r w:rsidRPr="000121A6">
        <w:rPr>
          <w:rFonts w:eastAsia="Times New Roman" w:cs="Calibri"/>
          <w:sz w:val="28"/>
          <w:szCs w:val="28"/>
        </w:rPr>
        <w:t xml:space="preserve">. All of the JBoss Application Server </w:t>
      </w:r>
      <w:r>
        <w:rPr>
          <w:rFonts w:eastAsia="Times New Roman" w:cs="Calibri"/>
          <w:sz w:val="28"/>
          <w:szCs w:val="28"/>
        </w:rPr>
        <w:t>6.4</w:t>
      </w:r>
      <w:r w:rsidRPr="000121A6">
        <w:rPr>
          <w:rFonts w:eastAsia="Times New Roman" w:cs="Calibri"/>
          <w:sz w:val="28"/>
          <w:szCs w:val="28"/>
        </w:rPr>
        <w:t xml:space="preserve"> instances in the domain share a common management policy, with the Domain Controller acting to ensure that each server is configured according to that policy. </w:t>
      </w:r>
      <w:r w:rsidRPr="001F78DF">
        <w:rPr>
          <w:rFonts w:eastAsia="Times New Roman" w:cs="Calibri"/>
          <w:sz w:val="28"/>
          <w:szCs w:val="28"/>
          <w:highlight w:val="yellow"/>
        </w:rPr>
        <w:t xml:space="preserve">Domains can span multiple physical (or virtual) machines, with all JBoss Application Server instances on a given host under the control of a special </w:t>
      </w:r>
      <w:r w:rsidRPr="00AF00EE">
        <w:rPr>
          <w:rFonts w:eastAsia="Times New Roman" w:cs="Calibri"/>
          <w:b/>
          <w:bCs/>
          <w:sz w:val="28"/>
          <w:szCs w:val="28"/>
          <w:highlight w:val="yellow"/>
        </w:rPr>
        <w:t>Host Controller process</w:t>
      </w:r>
      <w:r w:rsidRPr="000121A6">
        <w:rPr>
          <w:rFonts w:eastAsia="Times New Roman" w:cs="Calibri"/>
          <w:sz w:val="28"/>
          <w:szCs w:val="28"/>
        </w:rPr>
        <w:t xml:space="preserve">. One Host Controller instance is configured to act as the central Domain Controller. </w:t>
      </w:r>
      <w:r w:rsidRPr="00AF00EE">
        <w:rPr>
          <w:rFonts w:eastAsia="Times New Roman" w:cs="Calibri"/>
          <w:sz w:val="28"/>
          <w:szCs w:val="28"/>
          <w:highlight w:val="yellow"/>
        </w:rPr>
        <w:t>The Host Controller on each host interacts with the Domain Controller to control the lifecycle of the application server instances running on its host and to assist the Domain Controller in managing them</w:t>
      </w:r>
      <w:r w:rsidRPr="000121A6">
        <w:rPr>
          <w:rFonts w:eastAsia="Times New Roman" w:cs="Calibri"/>
          <w:sz w:val="28"/>
          <w:szCs w:val="28"/>
        </w:rPr>
        <w:t>.</w:t>
      </w:r>
    </w:p>
    <w:p w14:paraId="18942673" w14:textId="77777777" w:rsidR="00113F0A" w:rsidRPr="000121A6" w:rsidRDefault="00113F0A" w:rsidP="00113F0A">
      <w:pPr>
        <w:spacing w:before="100" w:beforeAutospacing="1" w:after="100" w:afterAutospacing="1" w:line="240" w:lineRule="auto"/>
        <w:rPr>
          <w:rFonts w:eastAsia="Times New Roman" w:cs="Calibri"/>
          <w:sz w:val="28"/>
          <w:szCs w:val="28"/>
        </w:rPr>
      </w:pPr>
      <w:r w:rsidRPr="000121A6">
        <w:rPr>
          <w:rFonts w:eastAsia="Times New Roman" w:cs="Calibri"/>
          <w:sz w:val="28"/>
          <w:szCs w:val="28"/>
        </w:rPr>
        <w:lastRenderedPageBreak/>
        <w:t xml:space="preserve">When you launch a JBoss Application Server </w:t>
      </w:r>
      <w:r>
        <w:rPr>
          <w:rFonts w:eastAsia="Times New Roman" w:cs="Calibri"/>
          <w:sz w:val="28"/>
          <w:szCs w:val="28"/>
        </w:rPr>
        <w:t>6.4</w:t>
      </w:r>
      <w:r w:rsidRPr="000121A6">
        <w:rPr>
          <w:rFonts w:eastAsia="Times New Roman" w:cs="Calibri"/>
          <w:sz w:val="28"/>
          <w:szCs w:val="28"/>
        </w:rPr>
        <w:t xml:space="preserve"> managed domain on a host (via the domain.sh or domain.bat launch scripts) your intent is to launch a Host Controller and usually at least one JBoss Application Server </w:t>
      </w:r>
      <w:r>
        <w:rPr>
          <w:rFonts w:eastAsia="Times New Roman" w:cs="Calibri"/>
          <w:sz w:val="28"/>
          <w:szCs w:val="28"/>
        </w:rPr>
        <w:t>6.4</w:t>
      </w:r>
      <w:r w:rsidRPr="000121A6">
        <w:rPr>
          <w:rFonts w:eastAsia="Times New Roman" w:cs="Calibri"/>
          <w:sz w:val="28"/>
          <w:szCs w:val="28"/>
        </w:rPr>
        <w:t xml:space="preserve"> instance. On one of the hosts the Host Controller should be configured to act as the Domain Controller.</w:t>
      </w:r>
    </w:p>
    <w:p w14:paraId="18942674" w14:textId="77777777" w:rsidR="00113F0A" w:rsidRDefault="00113F0A" w:rsidP="00113F0A">
      <w:pPr>
        <w:spacing w:before="100" w:beforeAutospacing="1" w:after="100" w:afterAutospacing="1" w:line="240" w:lineRule="auto"/>
        <w:rPr>
          <w:rFonts w:eastAsia="Times New Roman" w:cs="Calibri"/>
          <w:sz w:val="28"/>
          <w:szCs w:val="28"/>
        </w:rPr>
      </w:pPr>
    </w:p>
    <w:p w14:paraId="18942675" w14:textId="77777777" w:rsidR="00113F0A" w:rsidRDefault="00113F0A" w:rsidP="00113F0A">
      <w:pPr>
        <w:spacing w:before="100" w:beforeAutospacing="1" w:after="100" w:afterAutospacing="1" w:line="240" w:lineRule="auto"/>
        <w:rPr>
          <w:rFonts w:eastAsia="Times New Roman" w:cs="Calibri"/>
          <w:sz w:val="28"/>
          <w:szCs w:val="28"/>
        </w:rPr>
      </w:pPr>
    </w:p>
    <w:p w14:paraId="18942676" w14:textId="77777777" w:rsidR="00113F0A" w:rsidRDefault="00113F0A" w:rsidP="00113F0A">
      <w:pPr>
        <w:spacing w:before="100" w:beforeAutospacing="1" w:after="100" w:afterAutospacing="1" w:line="240" w:lineRule="auto"/>
        <w:rPr>
          <w:rFonts w:eastAsia="Times New Roman" w:cs="Calibri"/>
          <w:sz w:val="28"/>
          <w:szCs w:val="28"/>
        </w:rPr>
      </w:pPr>
    </w:p>
    <w:p w14:paraId="18942677" w14:textId="77777777" w:rsidR="00113F0A" w:rsidRDefault="00113F0A" w:rsidP="00113F0A">
      <w:pPr>
        <w:spacing w:before="100" w:beforeAutospacing="1" w:after="100" w:afterAutospacing="1" w:line="240" w:lineRule="auto"/>
        <w:rPr>
          <w:rFonts w:eastAsia="Times New Roman" w:cs="Calibri"/>
          <w:sz w:val="28"/>
          <w:szCs w:val="28"/>
        </w:rPr>
      </w:pPr>
    </w:p>
    <w:p w14:paraId="18942678" w14:textId="77777777" w:rsidR="00113F0A" w:rsidRPr="000121A6" w:rsidRDefault="00113F0A" w:rsidP="00113F0A">
      <w:pPr>
        <w:spacing w:before="100" w:beforeAutospacing="1" w:after="100" w:afterAutospacing="1" w:line="240" w:lineRule="auto"/>
        <w:rPr>
          <w:rFonts w:eastAsia="Times New Roman" w:cs="Calibri"/>
          <w:sz w:val="28"/>
          <w:szCs w:val="28"/>
        </w:rPr>
      </w:pPr>
      <w:r w:rsidRPr="000121A6">
        <w:rPr>
          <w:rFonts w:eastAsia="Times New Roman" w:cs="Calibri"/>
          <w:sz w:val="28"/>
          <w:szCs w:val="28"/>
        </w:rPr>
        <w:t>The following is an example managed domain topology:</w:t>
      </w:r>
    </w:p>
    <w:p w14:paraId="18942679" w14:textId="77777777" w:rsidR="00113F0A" w:rsidRPr="000121A6" w:rsidRDefault="00113F0A" w:rsidP="00113F0A">
      <w:pPr>
        <w:spacing w:before="100" w:beforeAutospacing="1" w:after="100" w:afterAutospacing="1" w:line="240" w:lineRule="auto"/>
        <w:rPr>
          <w:rFonts w:eastAsia="Times New Roman" w:cs="Calibri"/>
          <w:sz w:val="28"/>
          <w:szCs w:val="28"/>
        </w:rPr>
      </w:pPr>
      <w:r w:rsidRPr="000121A6">
        <w:rPr>
          <w:rFonts w:eastAsia="Times New Roman" w:cs="Calibri"/>
          <w:sz w:val="28"/>
          <w:szCs w:val="28"/>
        </w:rPr>
        <w:fldChar w:fldCharType="begin"/>
      </w:r>
      <w:r w:rsidRPr="000121A6">
        <w:rPr>
          <w:rFonts w:eastAsia="Times New Roman" w:cs="Calibri"/>
          <w:sz w:val="28"/>
          <w:szCs w:val="28"/>
        </w:rPr>
        <w:instrText xml:space="preserve"> INCLUDEPICTURE "https://docs.jboss.org/author/download/attachments/8094215/DC-HC-Server.png?version=1&amp;modificationDate=1310046194000" \* MERGEFORMATINET </w:instrText>
      </w:r>
      <w:r w:rsidRPr="000121A6">
        <w:rPr>
          <w:rFonts w:eastAsia="Times New Roman" w:cs="Calibri"/>
          <w:sz w:val="28"/>
          <w:szCs w:val="28"/>
        </w:rPr>
        <w:fldChar w:fldCharType="separate"/>
      </w:r>
      <w:r w:rsidR="00000000">
        <w:rPr>
          <w:rFonts w:eastAsia="Times New Roman" w:cs="Calibri"/>
          <w:sz w:val="28"/>
          <w:szCs w:val="28"/>
        </w:rPr>
        <w:pict w14:anchorId="189426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0121A6">
        <w:rPr>
          <w:rFonts w:eastAsia="Times New Roman" w:cs="Calibri"/>
          <w:sz w:val="28"/>
          <w:szCs w:val="28"/>
        </w:rPr>
        <w:fldChar w:fldCharType="end"/>
      </w:r>
      <w:r w:rsidR="00A109C6" w:rsidRPr="001F0858">
        <w:rPr>
          <w:rFonts w:ascii="Calibri" w:hAnsi="Calibri" w:cs="Calibri"/>
          <w:noProof/>
          <w:sz w:val="28"/>
          <w:szCs w:val="28"/>
        </w:rPr>
        <w:drawing>
          <wp:inline distT="0" distB="0" distL="0" distR="0" wp14:anchorId="189426A5" wp14:editId="189426A6">
            <wp:extent cx="5943600" cy="4198520"/>
            <wp:effectExtent l="0" t="0" r="0" b="0"/>
            <wp:docPr id="3" name="Picture 3" descr="jboss as 7 domain configuration jboss as 7 domain configuration jboss as 7 domai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boss as 7 domain configuration jboss as 7 domain configuration jboss as 7 domain configu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98520"/>
                    </a:xfrm>
                    <a:prstGeom prst="rect">
                      <a:avLst/>
                    </a:prstGeom>
                    <a:noFill/>
                    <a:ln>
                      <a:noFill/>
                    </a:ln>
                  </pic:spPr>
                </pic:pic>
              </a:graphicData>
            </a:graphic>
          </wp:inline>
        </w:drawing>
      </w:r>
    </w:p>
    <w:p w14:paraId="1894267A" w14:textId="77777777" w:rsidR="00113F0A" w:rsidRPr="000121A6" w:rsidRDefault="00113F0A" w:rsidP="00113F0A">
      <w:pPr>
        <w:spacing w:before="100" w:beforeAutospacing="1" w:after="100" w:afterAutospacing="1" w:line="240" w:lineRule="auto"/>
        <w:outlineLvl w:val="3"/>
        <w:rPr>
          <w:rFonts w:eastAsia="Times New Roman" w:cs="Calibri"/>
          <w:b/>
          <w:bCs/>
          <w:sz w:val="28"/>
          <w:szCs w:val="28"/>
        </w:rPr>
      </w:pPr>
      <w:bookmarkStart w:id="0" w:name="Operatingmodes-Host"/>
      <w:bookmarkEnd w:id="0"/>
      <w:r w:rsidRPr="000121A6">
        <w:rPr>
          <w:rFonts w:eastAsia="Times New Roman" w:cs="Calibri"/>
          <w:b/>
          <w:bCs/>
          <w:sz w:val="28"/>
          <w:szCs w:val="28"/>
        </w:rPr>
        <w:t>Host</w:t>
      </w:r>
    </w:p>
    <w:p w14:paraId="1894267B" w14:textId="77777777" w:rsidR="00113F0A" w:rsidRPr="000121A6" w:rsidRDefault="00113F0A" w:rsidP="00113F0A">
      <w:pPr>
        <w:spacing w:before="100" w:beforeAutospacing="1" w:after="100" w:afterAutospacing="1" w:line="240" w:lineRule="auto"/>
        <w:rPr>
          <w:rFonts w:eastAsia="Times New Roman" w:cs="Calibri"/>
          <w:sz w:val="28"/>
          <w:szCs w:val="28"/>
        </w:rPr>
      </w:pPr>
      <w:r w:rsidRPr="000121A6">
        <w:rPr>
          <w:rFonts w:eastAsia="Times New Roman" w:cs="Calibri"/>
          <w:sz w:val="28"/>
          <w:szCs w:val="28"/>
        </w:rPr>
        <w:lastRenderedPageBreak/>
        <w:t>Each "Host" box in the above diagram represents a physical or virtual host. A physical host can contain zero, one or more server instances.</w:t>
      </w:r>
    </w:p>
    <w:p w14:paraId="1894267C" w14:textId="77777777" w:rsidR="00113F0A" w:rsidRPr="000121A6" w:rsidRDefault="00113F0A" w:rsidP="00113F0A">
      <w:pPr>
        <w:spacing w:before="100" w:beforeAutospacing="1" w:after="100" w:afterAutospacing="1" w:line="240" w:lineRule="auto"/>
        <w:outlineLvl w:val="3"/>
        <w:rPr>
          <w:rFonts w:eastAsia="Times New Roman" w:cs="Calibri"/>
          <w:b/>
          <w:bCs/>
          <w:sz w:val="28"/>
          <w:szCs w:val="28"/>
        </w:rPr>
      </w:pPr>
      <w:bookmarkStart w:id="1" w:name="Operatingmodes-HostController"/>
      <w:bookmarkEnd w:id="1"/>
      <w:r w:rsidRPr="000121A6">
        <w:rPr>
          <w:rFonts w:eastAsia="Times New Roman" w:cs="Calibri"/>
          <w:b/>
          <w:bCs/>
          <w:sz w:val="28"/>
          <w:szCs w:val="28"/>
        </w:rPr>
        <w:t>Host Controller</w:t>
      </w:r>
    </w:p>
    <w:p w14:paraId="1894267D" w14:textId="77777777" w:rsidR="00113F0A" w:rsidRPr="000121A6" w:rsidRDefault="00113F0A" w:rsidP="00113F0A">
      <w:pPr>
        <w:spacing w:before="100" w:beforeAutospacing="1" w:after="100" w:afterAutospacing="1" w:line="240" w:lineRule="auto"/>
        <w:rPr>
          <w:rFonts w:eastAsia="Times New Roman" w:cs="Calibri"/>
          <w:sz w:val="28"/>
          <w:szCs w:val="28"/>
        </w:rPr>
      </w:pPr>
      <w:r w:rsidRPr="000121A6">
        <w:rPr>
          <w:rFonts w:eastAsia="Times New Roman" w:cs="Calibri"/>
          <w:sz w:val="28"/>
          <w:szCs w:val="28"/>
        </w:rPr>
        <w:t>When the domain.sh or domain.bat script is run on a host, a process known as a Host Controller is launched. The Host Controller is solely concerned with server management; it does not itself handle application server workloads. The Host Controller is responsible for starting and stopping the individual application server processes that run on its host, and interacts with the Domain Controller to help manage them.</w:t>
      </w:r>
    </w:p>
    <w:p w14:paraId="1894267E" w14:textId="77777777" w:rsidR="00113F0A" w:rsidRPr="000121A6" w:rsidRDefault="00113F0A" w:rsidP="00113F0A">
      <w:pPr>
        <w:spacing w:before="100" w:beforeAutospacing="1" w:after="100" w:afterAutospacing="1" w:line="240" w:lineRule="auto"/>
        <w:rPr>
          <w:rFonts w:eastAsia="Times New Roman" w:cs="Calibri"/>
          <w:sz w:val="28"/>
          <w:szCs w:val="28"/>
        </w:rPr>
      </w:pPr>
      <w:r w:rsidRPr="000121A6">
        <w:rPr>
          <w:rFonts w:eastAsia="Times New Roman" w:cs="Calibri"/>
          <w:sz w:val="28"/>
          <w:szCs w:val="28"/>
        </w:rPr>
        <w:t xml:space="preserve">Each Host Controller by default reads its configuration from the domain/configuration/host.xml file located in the unzipped JBoss Application Server </w:t>
      </w:r>
      <w:r>
        <w:rPr>
          <w:rFonts w:eastAsia="Times New Roman" w:cs="Calibri"/>
          <w:sz w:val="28"/>
          <w:szCs w:val="28"/>
        </w:rPr>
        <w:t>6.4</w:t>
      </w:r>
      <w:r w:rsidRPr="000121A6">
        <w:rPr>
          <w:rFonts w:eastAsia="Times New Roman" w:cs="Calibri"/>
          <w:sz w:val="28"/>
          <w:szCs w:val="28"/>
        </w:rPr>
        <w:t xml:space="preserve"> installation on its host's filesystem. The host.xml file contains configuration information that is specific to the particular host. Primarily:</w:t>
      </w:r>
    </w:p>
    <w:p w14:paraId="1894267F" w14:textId="77777777" w:rsidR="00113F0A" w:rsidRPr="000121A6" w:rsidRDefault="00113F0A" w:rsidP="00113F0A">
      <w:pPr>
        <w:numPr>
          <w:ilvl w:val="0"/>
          <w:numId w:val="4"/>
        </w:numPr>
        <w:spacing w:before="100" w:beforeAutospacing="1" w:after="100" w:afterAutospacing="1" w:line="240" w:lineRule="auto"/>
        <w:rPr>
          <w:rFonts w:eastAsia="Times New Roman" w:cs="Calibri"/>
          <w:sz w:val="28"/>
          <w:szCs w:val="28"/>
        </w:rPr>
      </w:pPr>
      <w:r w:rsidRPr="000121A6">
        <w:rPr>
          <w:rFonts w:eastAsia="Times New Roman" w:cs="Calibri"/>
          <w:sz w:val="28"/>
          <w:szCs w:val="28"/>
        </w:rPr>
        <w:t xml:space="preserve">the listing of the names of the actual JBoss Application Server </w:t>
      </w:r>
      <w:r>
        <w:rPr>
          <w:rFonts w:eastAsia="Times New Roman" w:cs="Calibri"/>
          <w:sz w:val="28"/>
          <w:szCs w:val="28"/>
        </w:rPr>
        <w:t>6.4</w:t>
      </w:r>
      <w:r w:rsidRPr="000121A6">
        <w:rPr>
          <w:rFonts w:eastAsia="Times New Roman" w:cs="Calibri"/>
          <w:sz w:val="28"/>
          <w:szCs w:val="28"/>
        </w:rPr>
        <w:t xml:space="preserve"> instances that are meant to run </w:t>
      </w:r>
      <w:proofErr w:type="gramStart"/>
      <w:r w:rsidRPr="000121A6">
        <w:rPr>
          <w:rFonts w:eastAsia="Times New Roman" w:cs="Calibri"/>
          <w:sz w:val="28"/>
          <w:szCs w:val="28"/>
        </w:rPr>
        <w:t>off of</w:t>
      </w:r>
      <w:proofErr w:type="gramEnd"/>
      <w:r w:rsidRPr="000121A6">
        <w:rPr>
          <w:rFonts w:eastAsia="Times New Roman" w:cs="Calibri"/>
          <w:sz w:val="28"/>
          <w:szCs w:val="28"/>
        </w:rPr>
        <w:t xml:space="preserve"> this installation.</w:t>
      </w:r>
    </w:p>
    <w:p w14:paraId="18942680" w14:textId="77777777" w:rsidR="00113F0A" w:rsidRPr="000121A6" w:rsidRDefault="00113F0A" w:rsidP="00113F0A">
      <w:pPr>
        <w:numPr>
          <w:ilvl w:val="0"/>
          <w:numId w:val="4"/>
        </w:numPr>
        <w:spacing w:before="100" w:beforeAutospacing="1" w:after="100" w:afterAutospacing="1" w:line="240" w:lineRule="auto"/>
        <w:rPr>
          <w:rFonts w:eastAsia="Times New Roman" w:cs="Calibri"/>
          <w:sz w:val="28"/>
          <w:szCs w:val="28"/>
        </w:rPr>
      </w:pPr>
      <w:r w:rsidRPr="000121A6">
        <w:rPr>
          <w:rFonts w:eastAsia="Times New Roman" w:cs="Calibri"/>
          <w:sz w:val="28"/>
          <w:szCs w:val="28"/>
        </w:rPr>
        <w:t>configuration of how the Host Controller is to contact the Domain Controller to register itself and access the domain configuration. This may either be a configuration of how to find and contact a remote Domain Controller, or a configuration telling the Host Controller to itself act as the Domain Controller.</w:t>
      </w:r>
    </w:p>
    <w:p w14:paraId="18942681" w14:textId="77777777" w:rsidR="00113F0A" w:rsidRPr="000121A6" w:rsidRDefault="00113F0A" w:rsidP="00113F0A">
      <w:pPr>
        <w:numPr>
          <w:ilvl w:val="0"/>
          <w:numId w:val="4"/>
        </w:numPr>
        <w:spacing w:before="100" w:beforeAutospacing="1" w:after="100" w:afterAutospacing="1" w:line="240" w:lineRule="auto"/>
        <w:rPr>
          <w:rFonts w:eastAsia="Times New Roman" w:cs="Calibri"/>
          <w:sz w:val="28"/>
          <w:szCs w:val="28"/>
        </w:rPr>
      </w:pPr>
      <w:r w:rsidRPr="000121A6">
        <w:rPr>
          <w:rFonts w:eastAsia="Times New Roman" w:cs="Calibri"/>
          <w:sz w:val="28"/>
          <w:szCs w:val="28"/>
        </w:rPr>
        <w:t>configuration of items that are specific to the local physical installation. For example, named interface definitions declared in domain.xml (see below) can be mapped to an actual machine-specific IP address in host.xml. Abstract path names in domain.xml can be mapped to actual filesystem paths in host.xml.</w:t>
      </w:r>
    </w:p>
    <w:p w14:paraId="18942682" w14:textId="77777777" w:rsidR="00113F0A" w:rsidRPr="000121A6" w:rsidRDefault="00113F0A" w:rsidP="00113F0A">
      <w:pPr>
        <w:spacing w:before="100" w:beforeAutospacing="1" w:after="100" w:afterAutospacing="1" w:line="240" w:lineRule="auto"/>
        <w:outlineLvl w:val="3"/>
        <w:rPr>
          <w:rFonts w:eastAsia="Times New Roman" w:cs="Calibri"/>
          <w:b/>
          <w:bCs/>
          <w:sz w:val="28"/>
          <w:szCs w:val="28"/>
        </w:rPr>
      </w:pPr>
      <w:bookmarkStart w:id="2" w:name="Operatingmodes-DomainController"/>
      <w:bookmarkEnd w:id="2"/>
      <w:r w:rsidRPr="000121A6">
        <w:rPr>
          <w:rFonts w:eastAsia="Times New Roman" w:cs="Calibri"/>
          <w:b/>
          <w:bCs/>
          <w:sz w:val="28"/>
          <w:szCs w:val="28"/>
        </w:rPr>
        <w:t>Domain Controller</w:t>
      </w:r>
    </w:p>
    <w:p w14:paraId="18942683" w14:textId="77777777" w:rsidR="00113F0A" w:rsidRPr="000121A6" w:rsidRDefault="00113F0A" w:rsidP="00113F0A">
      <w:pPr>
        <w:spacing w:before="100" w:beforeAutospacing="1" w:after="100" w:afterAutospacing="1" w:line="240" w:lineRule="auto"/>
        <w:jc w:val="both"/>
        <w:rPr>
          <w:rFonts w:eastAsia="Times New Roman" w:cs="Calibri"/>
          <w:sz w:val="28"/>
          <w:szCs w:val="28"/>
        </w:rPr>
      </w:pPr>
      <w:r w:rsidRPr="000121A6">
        <w:rPr>
          <w:rFonts w:eastAsia="Times New Roman" w:cs="Calibri"/>
          <w:sz w:val="28"/>
          <w:szCs w:val="28"/>
        </w:rPr>
        <w:t xml:space="preserve">One Host Controller instance is configured to act as the central management point for the entire domain, i.e. to be the Domain Controller. The primary responsibility of the Domain Controller is to maintain the domain's central management policy, to ensure all Host Controllers are aware of its current contents, and to assist the Host Controllers in ensuring any running application server instances are configured in accordance with this policy. This central management policy is stored by default in the </w:t>
      </w:r>
      <w:r w:rsidRPr="000121A6">
        <w:rPr>
          <w:rFonts w:eastAsia="Times New Roman" w:cs="Calibri"/>
          <w:sz w:val="28"/>
          <w:szCs w:val="28"/>
        </w:rPr>
        <w:lastRenderedPageBreak/>
        <w:t xml:space="preserve">domain/configuration/domain.xml file in the unzipped JBoss Application Server </w:t>
      </w:r>
      <w:r>
        <w:rPr>
          <w:rFonts w:eastAsia="Times New Roman" w:cs="Calibri"/>
          <w:sz w:val="28"/>
          <w:szCs w:val="28"/>
        </w:rPr>
        <w:t>6.4</w:t>
      </w:r>
      <w:r w:rsidRPr="000121A6">
        <w:rPr>
          <w:rFonts w:eastAsia="Times New Roman" w:cs="Calibri"/>
          <w:sz w:val="28"/>
          <w:szCs w:val="28"/>
        </w:rPr>
        <w:t xml:space="preserve"> installation on Domain Controller's host's filesystem.</w:t>
      </w:r>
    </w:p>
    <w:p w14:paraId="18942684" w14:textId="77777777" w:rsidR="00113F0A" w:rsidRPr="000121A6" w:rsidRDefault="00113F0A" w:rsidP="00113F0A">
      <w:pPr>
        <w:spacing w:before="100" w:beforeAutospacing="1" w:after="100" w:afterAutospacing="1" w:line="240" w:lineRule="auto"/>
        <w:rPr>
          <w:rFonts w:eastAsia="Times New Roman" w:cs="Calibri"/>
          <w:sz w:val="28"/>
          <w:szCs w:val="28"/>
        </w:rPr>
      </w:pPr>
      <w:r w:rsidRPr="000121A6">
        <w:rPr>
          <w:rFonts w:eastAsia="Times New Roman" w:cs="Calibri"/>
          <w:sz w:val="28"/>
          <w:szCs w:val="28"/>
        </w:rPr>
        <w:t>A domain.xml file must be located in the domain/configuration directory of an installation that's meant to run the Domain Controller. It does not need to be present in installations that are not meant to run a Domain Controller; i.e. those whose Host Controller is configured to contact a remote Domain Controller. The presence of a domain.xml file on such a server does no harm.</w:t>
      </w:r>
    </w:p>
    <w:p w14:paraId="18942685" w14:textId="77777777" w:rsidR="00113F0A" w:rsidRPr="000121A6" w:rsidRDefault="00113F0A" w:rsidP="00113F0A">
      <w:pPr>
        <w:spacing w:before="100" w:beforeAutospacing="1" w:after="100" w:afterAutospacing="1" w:line="240" w:lineRule="auto"/>
        <w:rPr>
          <w:rFonts w:eastAsia="Times New Roman" w:cs="Calibri"/>
          <w:sz w:val="28"/>
          <w:szCs w:val="28"/>
        </w:rPr>
      </w:pPr>
      <w:r w:rsidRPr="000121A6">
        <w:rPr>
          <w:rFonts w:eastAsia="Times New Roman" w:cs="Calibri"/>
          <w:sz w:val="28"/>
          <w:szCs w:val="28"/>
        </w:rPr>
        <w:t xml:space="preserve">The domain.xml file includes, among other things, the configuration of the various "profiles" that JBoss Application Server </w:t>
      </w:r>
      <w:r>
        <w:rPr>
          <w:rFonts w:eastAsia="Times New Roman" w:cs="Calibri"/>
          <w:sz w:val="28"/>
          <w:szCs w:val="28"/>
        </w:rPr>
        <w:t>6.4</w:t>
      </w:r>
      <w:r w:rsidRPr="000121A6">
        <w:rPr>
          <w:rFonts w:eastAsia="Times New Roman" w:cs="Calibri"/>
          <w:sz w:val="28"/>
          <w:szCs w:val="28"/>
        </w:rPr>
        <w:t xml:space="preserve"> instances in the domain can be configured to run. A profile configuration includes the detailed configuration of the various subsystems that comprise that profile (e.g. an embedded JBoss Web instance is a subsystem; a JBoss TS transaction manager is a subsystem, </w:t>
      </w:r>
      <w:proofErr w:type="spellStart"/>
      <w:r w:rsidRPr="000121A6">
        <w:rPr>
          <w:rFonts w:eastAsia="Times New Roman" w:cs="Calibri"/>
          <w:sz w:val="28"/>
          <w:szCs w:val="28"/>
        </w:rPr>
        <w:t>etc</w:t>
      </w:r>
      <w:proofErr w:type="spellEnd"/>
      <w:r w:rsidRPr="000121A6">
        <w:rPr>
          <w:rFonts w:eastAsia="Times New Roman" w:cs="Calibri"/>
          <w:sz w:val="28"/>
          <w:szCs w:val="28"/>
        </w:rPr>
        <w:t>). The domain configuration also includes the definition of groups of sockets that those subsystems may open. The domain configuration also includes the definition of "server groups":</w:t>
      </w:r>
    </w:p>
    <w:p w14:paraId="18942686" w14:textId="77777777" w:rsidR="00113F0A" w:rsidRPr="000121A6" w:rsidRDefault="00113F0A" w:rsidP="00113F0A">
      <w:pPr>
        <w:rPr>
          <w:rFonts w:cs="Calibri"/>
          <w:sz w:val="28"/>
          <w:szCs w:val="28"/>
        </w:rPr>
      </w:pPr>
    </w:p>
    <w:p w14:paraId="18942687" w14:textId="77777777" w:rsidR="00113F0A" w:rsidRPr="000121A6" w:rsidRDefault="00113F0A" w:rsidP="00113F0A">
      <w:pPr>
        <w:spacing w:before="100" w:beforeAutospacing="1" w:after="100" w:afterAutospacing="1" w:line="240" w:lineRule="auto"/>
        <w:rPr>
          <w:rFonts w:eastAsia="Times New Roman" w:cs="Calibri"/>
          <w:sz w:val="28"/>
          <w:szCs w:val="28"/>
        </w:rPr>
      </w:pPr>
      <w:r w:rsidRPr="000121A6">
        <w:rPr>
          <w:rFonts w:eastAsia="Times New Roman" w:cs="Calibri"/>
          <w:sz w:val="28"/>
          <w:szCs w:val="28"/>
        </w:rPr>
        <w:t xml:space="preserve">We have two server groups: </w:t>
      </w:r>
      <w:r w:rsidRPr="000121A6">
        <w:rPr>
          <w:rFonts w:eastAsia="Times New Roman" w:cs="Calibri"/>
          <w:b/>
          <w:bCs/>
          <w:sz w:val="28"/>
          <w:szCs w:val="28"/>
        </w:rPr>
        <w:t>main-server-group</w:t>
      </w:r>
      <w:r w:rsidRPr="000121A6">
        <w:rPr>
          <w:rFonts w:eastAsia="Times New Roman" w:cs="Calibri"/>
          <w:sz w:val="28"/>
          <w:szCs w:val="28"/>
        </w:rPr>
        <w:t xml:space="preserve"> and </w:t>
      </w:r>
      <w:r w:rsidRPr="000121A6">
        <w:rPr>
          <w:rFonts w:eastAsia="Times New Roman" w:cs="Calibri"/>
          <w:b/>
          <w:bCs/>
          <w:sz w:val="28"/>
          <w:szCs w:val="28"/>
        </w:rPr>
        <w:t>other-server-group</w:t>
      </w:r>
      <w:r w:rsidRPr="000121A6">
        <w:rPr>
          <w:rFonts w:eastAsia="Times New Roman" w:cs="Calibri"/>
          <w:sz w:val="28"/>
          <w:szCs w:val="28"/>
        </w:rPr>
        <w:t xml:space="preserve">. You can in turn associate each server group with a different profile. </w:t>
      </w:r>
      <w:r w:rsidRPr="000121A6">
        <w:rPr>
          <w:rFonts w:eastAsia="Times New Roman" w:cs="Calibri"/>
          <w:sz w:val="28"/>
          <w:szCs w:val="28"/>
        </w:rPr>
        <w:br/>
        <w:t>The default configuration includes four preconfigured profiles:</w:t>
      </w:r>
    </w:p>
    <w:p w14:paraId="18942688" w14:textId="77777777" w:rsidR="00113F0A" w:rsidRPr="000121A6" w:rsidRDefault="00113F0A" w:rsidP="00113F0A">
      <w:pPr>
        <w:numPr>
          <w:ilvl w:val="0"/>
          <w:numId w:val="5"/>
        </w:numPr>
        <w:spacing w:before="100" w:beforeAutospacing="1" w:after="100" w:afterAutospacing="1" w:line="240" w:lineRule="auto"/>
        <w:rPr>
          <w:rFonts w:eastAsia="Times New Roman" w:cs="Calibri"/>
          <w:sz w:val="28"/>
          <w:szCs w:val="28"/>
        </w:rPr>
      </w:pPr>
      <w:r w:rsidRPr="000121A6">
        <w:rPr>
          <w:rFonts w:eastAsia="Times New Roman" w:cs="Calibri"/>
          <w:b/>
          <w:bCs/>
          <w:sz w:val="28"/>
          <w:szCs w:val="28"/>
          <w:highlight w:val="yellow"/>
        </w:rPr>
        <w:t xml:space="preserve">default </w:t>
      </w:r>
      <w:r w:rsidRPr="000121A6">
        <w:rPr>
          <w:rFonts w:eastAsia="Times New Roman" w:cs="Calibri"/>
          <w:sz w:val="28"/>
          <w:szCs w:val="28"/>
          <w:highlight w:val="yellow"/>
        </w:rPr>
        <w:t>-</w:t>
      </w:r>
      <w:r w:rsidRPr="000121A6">
        <w:rPr>
          <w:rFonts w:eastAsia="Times New Roman" w:cs="Calibri"/>
          <w:sz w:val="28"/>
          <w:szCs w:val="28"/>
        </w:rPr>
        <w:t xml:space="preserve"> Support of Java EE Web-Profile plus some extensions like </w:t>
      </w:r>
      <w:proofErr w:type="spellStart"/>
      <w:r w:rsidRPr="000121A6">
        <w:rPr>
          <w:rFonts w:eastAsia="Times New Roman" w:cs="Calibri"/>
          <w:sz w:val="28"/>
          <w:szCs w:val="28"/>
        </w:rPr>
        <w:t>RESTFul</w:t>
      </w:r>
      <w:proofErr w:type="spellEnd"/>
      <w:r w:rsidRPr="000121A6">
        <w:rPr>
          <w:rFonts w:eastAsia="Times New Roman" w:cs="Calibri"/>
          <w:sz w:val="28"/>
          <w:szCs w:val="28"/>
        </w:rPr>
        <w:t xml:space="preserve"> Web Services or support for EJB3 remote invocations</w:t>
      </w:r>
    </w:p>
    <w:p w14:paraId="18942689" w14:textId="77777777" w:rsidR="00113F0A" w:rsidRPr="000121A6" w:rsidRDefault="00113F0A" w:rsidP="00113F0A">
      <w:pPr>
        <w:numPr>
          <w:ilvl w:val="0"/>
          <w:numId w:val="5"/>
        </w:numPr>
        <w:spacing w:before="100" w:beforeAutospacing="1" w:after="100" w:afterAutospacing="1" w:line="240" w:lineRule="auto"/>
        <w:rPr>
          <w:rFonts w:eastAsia="Times New Roman" w:cs="Calibri"/>
          <w:sz w:val="28"/>
          <w:szCs w:val="28"/>
        </w:rPr>
      </w:pPr>
      <w:r w:rsidRPr="000121A6">
        <w:rPr>
          <w:rFonts w:eastAsia="Times New Roman" w:cs="Calibri"/>
          <w:b/>
          <w:bCs/>
          <w:sz w:val="28"/>
          <w:szCs w:val="28"/>
          <w:highlight w:val="yellow"/>
        </w:rPr>
        <w:t>full</w:t>
      </w:r>
      <w:r w:rsidRPr="000121A6">
        <w:rPr>
          <w:rFonts w:eastAsia="Times New Roman" w:cs="Calibri"/>
          <w:b/>
          <w:bCs/>
          <w:sz w:val="28"/>
          <w:szCs w:val="28"/>
        </w:rPr>
        <w:t xml:space="preserve"> </w:t>
      </w:r>
      <w:r w:rsidRPr="000121A6">
        <w:rPr>
          <w:rFonts w:eastAsia="Times New Roman" w:cs="Calibri"/>
          <w:sz w:val="28"/>
          <w:szCs w:val="28"/>
        </w:rPr>
        <w:t>- Support of Java EE Full-Profile and all server capabilities without clustering</w:t>
      </w:r>
    </w:p>
    <w:p w14:paraId="1894268A" w14:textId="77777777" w:rsidR="00113F0A" w:rsidRPr="000121A6" w:rsidRDefault="00113F0A" w:rsidP="00113F0A">
      <w:pPr>
        <w:numPr>
          <w:ilvl w:val="0"/>
          <w:numId w:val="5"/>
        </w:numPr>
        <w:spacing w:before="100" w:beforeAutospacing="1" w:after="100" w:afterAutospacing="1" w:line="240" w:lineRule="auto"/>
        <w:rPr>
          <w:rFonts w:eastAsia="Times New Roman" w:cs="Calibri"/>
          <w:sz w:val="28"/>
          <w:szCs w:val="28"/>
        </w:rPr>
      </w:pPr>
      <w:r w:rsidRPr="000121A6">
        <w:rPr>
          <w:rFonts w:eastAsia="Times New Roman" w:cs="Calibri"/>
          <w:b/>
          <w:bCs/>
          <w:sz w:val="28"/>
          <w:szCs w:val="28"/>
          <w:highlight w:val="yellow"/>
        </w:rPr>
        <w:t xml:space="preserve">ha </w:t>
      </w:r>
      <w:r w:rsidRPr="000121A6">
        <w:rPr>
          <w:rFonts w:eastAsia="Times New Roman" w:cs="Calibri"/>
          <w:sz w:val="28"/>
          <w:szCs w:val="28"/>
          <w:highlight w:val="yellow"/>
        </w:rPr>
        <w:t>-</w:t>
      </w:r>
      <w:r w:rsidRPr="000121A6">
        <w:rPr>
          <w:rFonts w:eastAsia="Times New Roman" w:cs="Calibri"/>
          <w:sz w:val="28"/>
          <w:szCs w:val="28"/>
        </w:rPr>
        <w:t xml:space="preserve"> default profile with clustering capabilities</w:t>
      </w:r>
    </w:p>
    <w:p w14:paraId="1894268B" w14:textId="77777777" w:rsidR="00113F0A" w:rsidRPr="000121A6" w:rsidRDefault="00113F0A" w:rsidP="00113F0A">
      <w:pPr>
        <w:numPr>
          <w:ilvl w:val="0"/>
          <w:numId w:val="5"/>
        </w:numPr>
        <w:spacing w:before="100" w:beforeAutospacing="1" w:after="100" w:afterAutospacing="1" w:line="240" w:lineRule="auto"/>
        <w:rPr>
          <w:rFonts w:eastAsia="Times New Roman" w:cs="Calibri"/>
          <w:sz w:val="28"/>
          <w:szCs w:val="28"/>
        </w:rPr>
      </w:pPr>
      <w:r w:rsidRPr="000121A6">
        <w:rPr>
          <w:rFonts w:eastAsia="Times New Roman" w:cs="Calibri"/>
          <w:b/>
          <w:bCs/>
          <w:sz w:val="28"/>
          <w:szCs w:val="28"/>
          <w:highlight w:val="yellow"/>
        </w:rPr>
        <w:t>full-ha</w:t>
      </w:r>
      <w:r w:rsidRPr="000121A6">
        <w:rPr>
          <w:rFonts w:eastAsia="Times New Roman" w:cs="Calibri"/>
          <w:sz w:val="28"/>
          <w:szCs w:val="28"/>
          <w:highlight w:val="yellow"/>
        </w:rPr>
        <w:t xml:space="preserve"> -</w:t>
      </w:r>
      <w:r w:rsidRPr="000121A6">
        <w:rPr>
          <w:rFonts w:eastAsia="Times New Roman" w:cs="Calibri"/>
          <w:sz w:val="28"/>
          <w:szCs w:val="28"/>
        </w:rPr>
        <w:t xml:space="preserve"> full profile with clustering capabilities</w:t>
      </w:r>
    </w:p>
    <w:p w14:paraId="1894268C" w14:textId="77777777" w:rsidR="00113F0A" w:rsidRPr="000121A6" w:rsidRDefault="00113F0A" w:rsidP="00113F0A">
      <w:pPr>
        <w:rPr>
          <w:rFonts w:cs="Calibri"/>
          <w:sz w:val="28"/>
          <w:szCs w:val="28"/>
        </w:rPr>
      </w:pPr>
    </w:p>
    <w:p w14:paraId="1894268D" w14:textId="77777777" w:rsidR="00113F0A" w:rsidRPr="000121A6" w:rsidRDefault="00113F0A" w:rsidP="00113F0A">
      <w:pPr>
        <w:rPr>
          <w:rFonts w:cs="Calibri"/>
          <w:sz w:val="28"/>
          <w:szCs w:val="28"/>
        </w:rPr>
      </w:pPr>
    </w:p>
    <w:p w14:paraId="1894268E" w14:textId="77777777" w:rsidR="00113F0A" w:rsidRPr="000121A6" w:rsidRDefault="00113F0A" w:rsidP="00113F0A">
      <w:pPr>
        <w:spacing w:after="0" w:line="240" w:lineRule="auto"/>
        <w:rPr>
          <w:rFonts w:eastAsia="Times New Roman" w:cs="Calibri"/>
          <w:sz w:val="28"/>
          <w:szCs w:val="28"/>
        </w:rPr>
      </w:pPr>
      <w:r w:rsidRPr="000121A6">
        <w:rPr>
          <w:rFonts w:eastAsia="Times New Roman" w:cs="Calibri"/>
          <w:b/>
          <w:bCs/>
          <w:sz w:val="28"/>
          <w:szCs w:val="28"/>
        </w:rPr>
        <w:t>Server Groups</w:t>
      </w:r>
      <w:r w:rsidRPr="000121A6">
        <w:rPr>
          <w:rFonts w:eastAsia="Times New Roman" w:cs="Calibri"/>
          <w:sz w:val="28"/>
          <w:szCs w:val="28"/>
        </w:rPr>
        <w:br/>
        <w:t xml:space="preserve">Server groups are exactly what they sound like; logical groupings of server instances which allow you to apply all the settings in a certain profile to all the server instances within that group as shown in the </w:t>
      </w:r>
      <w:r w:rsidRPr="000121A6">
        <w:rPr>
          <w:rFonts w:eastAsia="Times New Roman" w:cs="Calibri"/>
          <w:sz w:val="28"/>
          <w:szCs w:val="28"/>
        </w:rPr>
        <w:lastRenderedPageBreak/>
        <w:t>example below, which applies the settings contained in the profile named "full" to all servers in the group "main-server-group":</w:t>
      </w:r>
      <w:r w:rsidRPr="000121A6">
        <w:rPr>
          <w:rFonts w:eastAsia="Times New Roman" w:cs="Calibri"/>
          <w:sz w:val="28"/>
          <w:szCs w:val="28"/>
        </w:rPr>
        <w:br/>
      </w:r>
      <w:r w:rsidRPr="000121A6">
        <w:rPr>
          <w:rFonts w:eastAsia="Times New Roman" w:cs="Calibri"/>
          <w:sz w:val="28"/>
          <w:szCs w:val="28"/>
        </w:rPr>
        <w:br/>
      </w:r>
    </w:p>
    <w:p w14:paraId="1894268F" w14:textId="77777777" w:rsidR="00113F0A" w:rsidRPr="000121A6" w:rsidRDefault="00113F0A" w:rsidP="00113F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Calibri"/>
          <w:color w:val="000000"/>
          <w:sz w:val="28"/>
          <w:szCs w:val="28"/>
        </w:rPr>
      </w:pPr>
      <w:r w:rsidRPr="000121A6">
        <w:rPr>
          <w:rFonts w:eastAsia="Times New Roman" w:cs="Calibri"/>
          <w:color w:val="000000"/>
          <w:sz w:val="28"/>
          <w:szCs w:val="28"/>
        </w:rPr>
        <w:t xml:space="preserve">     &lt;server-groups&gt;     </w:t>
      </w:r>
    </w:p>
    <w:p w14:paraId="18942690" w14:textId="77777777" w:rsidR="00113F0A" w:rsidRPr="000121A6" w:rsidRDefault="00113F0A" w:rsidP="00113F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Calibri"/>
          <w:color w:val="000000"/>
          <w:sz w:val="28"/>
          <w:szCs w:val="28"/>
        </w:rPr>
      </w:pPr>
      <w:r w:rsidRPr="000121A6">
        <w:rPr>
          <w:rFonts w:eastAsia="Times New Roman" w:cs="Calibri"/>
          <w:color w:val="000000"/>
          <w:sz w:val="28"/>
          <w:szCs w:val="28"/>
        </w:rPr>
        <w:t xml:space="preserve">        &lt;server-group name="main-server-group" profile="full"&gt;   </w:t>
      </w:r>
    </w:p>
    <w:p w14:paraId="18942691" w14:textId="77777777" w:rsidR="00113F0A" w:rsidRPr="000121A6" w:rsidRDefault="00113F0A" w:rsidP="00113F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Calibri"/>
          <w:color w:val="000000"/>
          <w:sz w:val="28"/>
          <w:szCs w:val="28"/>
        </w:rPr>
      </w:pPr>
      <w:r w:rsidRPr="000121A6">
        <w:rPr>
          <w:rFonts w:eastAsia="Times New Roman" w:cs="Calibri"/>
          <w:color w:val="000000"/>
          <w:sz w:val="28"/>
          <w:szCs w:val="28"/>
        </w:rPr>
        <w:t xml:space="preserve">         &lt;</w:t>
      </w:r>
      <w:proofErr w:type="spellStart"/>
      <w:r w:rsidRPr="000121A6">
        <w:rPr>
          <w:rFonts w:eastAsia="Times New Roman" w:cs="Calibri"/>
          <w:color w:val="000000"/>
          <w:sz w:val="28"/>
          <w:szCs w:val="28"/>
        </w:rPr>
        <w:t>jvm</w:t>
      </w:r>
      <w:proofErr w:type="spellEnd"/>
      <w:r w:rsidRPr="000121A6">
        <w:rPr>
          <w:rFonts w:eastAsia="Times New Roman" w:cs="Calibri"/>
          <w:color w:val="000000"/>
          <w:sz w:val="28"/>
          <w:szCs w:val="28"/>
        </w:rPr>
        <w:t xml:space="preserve"> name="default"&gt;   </w:t>
      </w:r>
    </w:p>
    <w:p w14:paraId="18942692" w14:textId="77777777" w:rsidR="00113F0A" w:rsidRPr="000121A6" w:rsidRDefault="00113F0A" w:rsidP="00113F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Calibri"/>
          <w:color w:val="000000"/>
          <w:sz w:val="28"/>
          <w:szCs w:val="28"/>
        </w:rPr>
      </w:pPr>
      <w:r w:rsidRPr="000121A6">
        <w:rPr>
          <w:rFonts w:eastAsia="Times New Roman" w:cs="Calibri"/>
          <w:color w:val="000000"/>
          <w:sz w:val="28"/>
          <w:szCs w:val="28"/>
        </w:rPr>
        <w:t xml:space="preserve">            &lt;heap size="64m" max-size="512m"/&gt;   </w:t>
      </w:r>
    </w:p>
    <w:p w14:paraId="18942693" w14:textId="77777777" w:rsidR="00113F0A" w:rsidRPr="000121A6" w:rsidRDefault="00113F0A" w:rsidP="00113F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Calibri"/>
          <w:color w:val="000000"/>
          <w:sz w:val="28"/>
          <w:szCs w:val="28"/>
        </w:rPr>
      </w:pPr>
      <w:r w:rsidRPr="000121A6">
        <w:rPr>
          <w:rFonts w:eastAsia="Times New Roman" w:cs="Calibri"/>
          <w:color w:val="000000"/>
          <w:sz w:val="28"/>
          <w:szCs w:val="28"/>
        </w:rPr>
        <w:t xml:space="preserve">            &lt;</w:t>
      </w:r>
      <w:proofErr w:type="spellStart"/>
      <w:r w:rsidRPr="000121A6">
        <w:rPr>
          <w:rFonts w:eastAsia="Times New Roman" w:cs="Calibri"/>
          <w:color w:val="000000"/>
          <w:sz w:val="28"/>
          <w:szCs w:val="28"/>
        </w:rPr>
        <w:t>permgen</w:t>
      </w:r>
      <w:proofErr w:type="spellEnd"/>
      <w:r w:rsidRPr="000121A6">
        <w:rPr>
          <w:rFonts w:eastAsia="Times New Roman" w:cs="Calibri"/>
          <w:color w:val="000000"/>
          <w:sz w:val="28"/>
          <w:szCs w:val="28"/>
        </w:rPr>
        <w:t xml:space="preserve"> size="256m" max-size="256m"/&gt;   </w:t>
      </w:r>
    </w:p>
    <w:p w14:paraId="18942694" w14:textId="77777777" w:rsidR="00113F0A" w:rsidRPr="000121A6" w:rsidRDefault="00113F0A" w:rsidP="00113F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Calibri"/>
          <w:color w:val="000000"/>
          <w:sz w:val="28"/>
          <w:szCs w:val="28"/>
        </w:rPr>
      </w:pPr>
      <w:r w:rsidRPr="000121A6">
        <w:rPr>
          <w:rFonts w:eastAsia="Times New Roman" w:cs="Calibri"/>
          <w:color w:val="000000"/>
          <w:sz w:val="28"/>
          <w:szCs w:val="28"/>
        </w:rPr>
        <w:t xml:space="preserve">          &lt;/</w:t>
      </w:r>
      <w:proofErr w:type="spellStart"/>
      <w:r w:rsidRPr="000121A6">
        <w:rPr>
          <w:rFonts w:eastAsia="Times New Roman" w:cs="Calibri"/>
          <w:color w:val="000000"/>
          <w:sz w:val="28"/>
          <w:szCs w:val="28"/>
        </w:rPr>
        <w:t>jvm</w:t>
      </w:r>
      <w:proofErr w:type="spellEnd"/>
      <w:r w:rsidRPr="000121A6">
        <w:rPr>
          <w:rFonts w:eastAsia="Times New Roman" w:cs="Calibri"/>
          <w:color w:val="000000"/>
          <w:sz w:val="28"/>
          <w:szCs w:val="28"/>
        </w:rPr>
        <w:t xml:space="preserve">&gt;   </w:t>
      </w:r>
    </w:p>
    <w:p w14:paraId="18942695" w14:textId="77777777" w:rsidR="00113F0A" w:rsidRPr="000121A6" w:rsidRDefault="00113F0A" w:rsidP="00113F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Calibri"/>
          <w:color w:val="000000"/>
          <w:sz w:val="28"/>
          <w:szCs w:val="28"/>
        </w:rPr>
      </w:pPr>
      <w:r w:rsidRPr="000121A6">
        <w:rPr>
          <w:rFonts w:eastAsia="Times New Roman" w:cs="Calibri"/>
          <w:color w:val="000000"/>
          <w:sz w:val="28"/>
          <w:szCs w:val="28"/>
        </w:rPr>
        <w:t xml:space="preserve">        &lt;socket-binding-group ref="full-sockets"/&gt;   </w:t>
      </w:r>
    </w:p>
    <w:p w14:paraId="18942696" w14:textId="77777777" w:rsidR="00113F0A" w:rsidRPr="000121A6" w:rsidRDefault="00113F0A" w:rsidP="00113F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Calibri"/>
          <w:color w:val="000000"/>
          <w:sz w:val="28"/>
          <w:szCs w:val="28"/>
        </w:rPr>
      </w:pPr>
      <w:r w:rsidRPr="000121A6">
        <w:rPr>
          <w:rFonts w:eastAsia="Times New Roman" w:cs="Calibri"/>
          <w:color w:val="000000"/>
          <w:sz w:val="28"/>
          <w:szCs w:val="28"/>
        </w:rPr>
        <w:t xml:space="preserve">     &lt;/server-group&gt;   </w:t>
      </w:r>
    </w:p>
    <w:p w14:paraId="18942697" w14:textId="77777777" w:rsidR="00113F0A" w:rsidRPr="000121A6" w:rsidRDefault="00113F0A" w:rsidP="00113F0A">
      <w:pPr>
        <w:spacing w:after="0" w:line="240" w:lineRule="auto"/>
        <w:rPr>
          <w:rFonts w:eastAsia="Times New Roman" w:cs="Calibri"/>
          <w:sz w:val="28"/>
          <w:szCs w:val="28"/>
        </w:rPr>
      </w:pPr>
      <w:r w:rsidRPr="000121A6">
        <w:rPr>
          <w:rFonts w:eastAsia="Times New Roman" w:cs="Calibri"/>
          <w:sz w:val="28"/>
          <w:szCs w:val="28"/>
        </w:rPr>
        <w:br/>
        <w:t>Within a server group configuration, JVM settings can be configured (as above). These JVM settings will be applied as a default to all the server instances within "main-server-group".</w:t>
      </w:r>
      <w:r w:rsidRPr="000121A6">
        <w:rPr>
          <w:rFonts w:eastAsia="Times New Roman" w:cs="Calibri"/>
          <w:sz w:val="28"/>
          <w:szCs w:val="28"/>
        </w:rPr>
        <w:br/>
      </w:r>
      <w:r w:rsidRPr="000121A6">
        <w:rPr>
          <w:rFonts w:eastAsia="Times New Roman" w:cs="Calibri"/>
          <w:sz w:val="28"/>
          <w:szCs w:val="28"/>
        </w:rPr>
        <w:br/>
      </w:r>
      <w:r w:rsidRPr="000121A6">
        <w:rPr>
          <w:rFonts w:eastAsia="Times New Roman" w:cs="Calibri"/>
          <w:sz w:val="28"/>
          <w:szCs w:val="28"/>
        </w:rPr>
        <w:br/>
      </w:r>
      <w:r w:rsidRPr="000121A6">
        <w:rPr>
          <w:rFonts w:eastAsia="Times New Roman" w:cs="Calibri"/>
          <w:b/>
          <w:bCs/>
          <w:sz w:val="28"/>
          <w:szCs w:val="28"/>
        </w:rPr>
        <w:t>Server Instances</w:t>
      </w:r>
      <w:r w:rsidRPr="000121A6">
        <w:rPr>
          <w:rFonts w:eastAsia="Times New Roman" w:cs="Calibri"/>
          <w:sz w:val="28"/>
          <w:szCs w:val="28"/>
        </w:rPr>
        <w:br/>
        <w:t>At the bottom of the host.xml file is where all the servers which will run on the physical machine are configured. Every server listed will run on the machine where that XML file is located, so it would not be unusual for each physical machine to have a different host.xml file, even if the only difference is the logical name of the server (e.g. "server-one").</w:t>
      </w:r>
      <w:r w:rsidRPr="000121A6">
        <w:rPr>
          <w:rFonts w:eastAsia="Times New Roman" w:cs="Calibri"/>
          <w:sz w:val="28"/>
          <w:szCs w:val="28"/>
        </w:rPr>
        <w:br/>
      </w:r>
      <w:r w:rsidRPr="000121A6">
        <w:rPr>
          <w:rFonts w:eastAsia="Times New Roman" w:cs="Calibri"/>
          <w:sz w:val="28"/>
          <w:szCs w:val="28"/>
        </w:rPr>
        <w:br/>
        <w:t>Also at the end of the host.xml file, just above the &lt;servers&gt; tag is another place to further configure the JVM:</w:t>
      </w:r>
      <w:r w:rsidRPr="000121A6">
        <w:rPr>
          <w:rFonts w:eastAsia="Times New Roman" w:cs="Calibri"/>
          <w:sz w:val="28"/>
          <w:szCs w:val="28"/>
        </w:rPr>
        <w:br/>
      </w:r>
      <w:r w:rsidRPr="000121A6">
        <w:rPr>
          <w:rFonts w:eastAsia="Times New Roman" w:cs="Calibri"/>
          <w:sz w:val="28"/>
          <w:szCs w:val="28"/>
        </w:rPr>
        <w:br/>
      </w:r>
    </w:p>
    <w:p w14:paraId="18942698" w14:textId="77777777" w:rsidR="00113F0A" w:rsidRPr="000121A6" w:rsidRDefault="00113F0A" w:rsidP="00113F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Calibri"/>
          <w:color w:val="000000"/>
          <w:sz w:val="28"/>
          <w:szCs w:val="28"/>
        </w:rPr>
      </w:pPr>
      <w:r w:rsidRPr="000121A6">
        <w:rPr>
          <w:rFonts w:eastAsia="Times New Roman" w:cs="Calibri"/>
          <w:color w:val="000000"/>
          <w:sz w:val="28"/>
          <w:szCs w:val="28"/>
        </w:rPr>
        <w:t xml:space="preserve">   &lt;</w:t>
      </w:r>
      <w:proofErr w:type="spellStart"/>
      <w:r w:rsidRPr="000121A6">
        <w:rPr>
          <w:rFonts w:eastAsia="Times New Roman" w:cs="Calibri"/>
          <w:color w:val="000000"/>
          <w:sz w:val="28"/>
          <w:szCs w:val="28"/>
        </w:rPr>
        <w:t>jvms</w:t>
      </w:r>
      <w:proofErr w:type="spellEnd"/>
      <w:r w:rsidRPr="000121A6">
        <w:rPr>
          <w:rFonts w:eastAsia="Times New Roman" w:cs="Calibri"/>
          <w:color w:val="000000"/>
          <w:sz w:val="28"/>
          <w:szCs w:val="28"/>
        </w:rPr>
        <w:t xml:space="preserve">&gt;  </w:t>
      </w:r>
    </w:p>
    <w:p w14:paraId="18942699" w14:textId="77777777" w:rsidR="00113F0A" w:rsidRPr="000121A6" w:rsidRDefault="00113F0A" w:rsidP="00113F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Calibri"/>
          <w:color w:val="000000"/>
          <w:sz w:val="28"/>
          <w:szCs w:val="28"/>
        </w:rPr>
      </w:pPr>
      <w:r w:rsidRPr="000121A6">
        <w:rPr>
          <w:rFonts w:eastAsia="Times New Roman" w:cs="Calibri"/>
          <w:color w:val="000000"/>
          <w:sz w:val="28"/>
          <w:szCs w:val="28"/>
        </w:rPr>
        <w:t xml:space="preserve">     &lt;</w:t>
      </w:r>
      <w:proofErr w:type="spellStart"/>
      <w:r w:rsidRPr="000121A6">
        <w:rPr>
          <w:rFonts w:eastAsia="Times New Roman" w:cs="Calibri"/>
          <w:color w:val="000000"/>
          <w:sz w:val="28"/>
          <w:szCs w:val="28"/>
        </w:rPr>
        <w:t>jvm</w:t>
      </w:r>
      <w:proofErr w:type="spellEnd"/>
      <w:r w:rsidRPr="000121A6">
        <w:rPr>
          <w:rFonts w:eastAsia="Times New Roman" w:cs="Calibri"/>
          <w:color w:val="000000"/>
          <w:sz w:val="28"/>
          <w:szCs w:val="28"/>
        </w:rPr>
        <w:t xml:space="preserve"> name="default"&gt;  </w:t>
      </w:r>
    </w:p>
    <w:p w14:paraId="1894269A" w14:textId="77777777" w:rsidR="00113F0A" w:rsidRPr="000121A6" w:rsidRDefault="00113F0A" w:rsidP="00113F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Calibri"/>
          <w:color w:val="000000"/>
          <w:sz w:val="28"/>
          <w:szCs w:val="28"/>
        </w:rPr>
      </w:pPr>
      <w:r w:rsidRPr="000121A6">
        <w:rPr>
          <w:rFonts w:eastAsia="Times New Roman" w:cs="Calibri"/>
          <w:color w:val="000000"/>
          <w:sz w:val="28"/>
          <w:szCs w:val="28"/>
        </w:rPr>
        <w:t xml:space="preserve">       &lt;heap size="64m" max-size="256m"/&gt;  </w:t>
      </w:r>
    </w:p>
    <w:p w14:paraId="1894269B" w14:textId="77777777" w:rsidR="00113F0A" w:rsidRPr="000121A6" w:rsidRDefault="00113F0A" w:rsidP="00113F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Calibri"/>
          <w:color w:val="000000"/>
          <w:sz w:val="28"/>
          <w:szCs w:val="28"/>
        </w:rPr>
      </w:pPr>
      <w:r w:rsidRPr="000121A6">
        <w:rPr>
          <w:rFonts w:eastAsia="Times New Roman" w:cs="Calibri"/>
          <w:color w:val="000000"/>
          <w:sz w:val="28"/>
          <w:szCs w:val="28"/>
        </w:rPr>
        <w:t xml:space="preserve">         &lt;</w:t>
      </w:r>
      <w:proofErr w:type="spellStart"/>
      <w:r w:rsidRPr="000121A6">
        <w:rPr>
          <w:rFonts w:eastAsia="Times New Roman" w:cs="Calibri"/>
          <w:color w:val="000000"/>
          <w:sz w:val="28"/>
          <w:szCs w:val="28"/>
        </w:rPr>
        <w:t>jvm</w:t>
      </w:r>
      <w:proofErr w:type="spellEnd"/>
      <w:r w:rsidRPr="000121A6">
        <w:rPr>
          <w:rFonts w:eastAsia="Times New Roman" w:cs="Calibri"/>
          <w:color w:val="000000"/>
          <w:sz w:val="28"/>
          <w:szCs w:val="28"/>
        </w:rPr>
        <w:t xml:space="preserve">-options&gt;  </w:t>
      </w:r>
    </w:p>
    <w:p w14:paraId="1894269C" w14:textId="77777777" w:rsidR="00113F0A" w:rsidRPr="000121A6" w:rsidRDefault="00113F0A" w:rsidP="00113F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Calibri"/>
          <w:color w:val="000000"/>
          <w:sz w:val="28"/>
          <w:szCs w:val="28"/>
        </w:rPr>
      </w:pPr>
      <w:r w:rsidRPr="000121A6">
        <w:rPr>
          <w:rFonts w:eastAsia="Times New Roman" w:cs="Calibri"/>
          <w:color w:val="000000"/>
          <w:sz w:val="28"/>
          <w:szCs w:val="28"/>
        </w:rPr>
        <w:t xml:space="preserve">          &lt;option value="-server"/&gt;  </w:t>
      </w:r>
    </w:p>
    <w:p w14:paraId="1894269D" w14:textId="77777777" w:rsidR="00113F0A" w:rsidRPr="000121A6" w:rsidRDefault="00113F0A" w:rsidP="00113F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Calibri"/>
          <w:color w:val="000000"/>
          <w:sz w:val="28"/>
          <w:szCs w:val="28"/>
        </w:rPr>
      </w:pPr>
      <w:r w:rsidRPr="000121A6">
        <w:rPr>
          <w:rFonts w:eastAsia="Times New Roman" w:cs="Calibri"/>
          <w:color w:val="000000"/>
          <w:sz w:val="28"/>
          <w:szCs w:val="28"/>
        </w:rPr>
        <w:t xml:space="preserve">         &lt;/</w:t>
      </w:r>
      <w:proofErr w:type="spellStart"/>
      <w:r w:rsidRPr="000121A6">
        <w:rPr>
          <w:rFonts w:eastAsia="Times New Roman" w:cs="Calibri"/>
          <w:color w:val="000000"/>
          <w:sz w:val="28"/>
          <w:szCs w:val="28"/>
        </w:rPr>
        <w:t>jvm</w:t>
      </w:r>
      <w:proofErr w:type="spellEnd"/>
      <w:r w:rsidRPr="000121A6">
        <w:rPr>
          <w:rFonts w:eastAsia="Times New Roman" w:cs="Calibri"/>
          <w:color w:val="000000"/>
          <w:sz w:val="28"/>
          <w:szCs w:val="28"/>
        </w:rPr>
        <w:t xml:space="preserve">-options&gt;  </w:t>
      </w:r>
    </w:p>
    <w:p w14:paraId="1894269E" w14:textId="77777777" w:rsidR="00113F0A" w:rsidRPr="000121A6" w:rsidRDefault="00113F0A" w:rsidP="00113F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Calibri"/>
          <w:color w:val="000000"/>
          <w:sz w:val="28"/>
          <w:szCs w:val="28"/>
        </w:rPr>
      </w:pPr>
      <w:r w:rsidRPr="000121A6">
        <w:rPr>
          <w:rFonts w:eastAsia="Times New Roman" w:cs="Calibri"/>
          <w:color w:val="000000"/>
          <w:sz w:val="28"/>
          <w:szCs w:val="28"/>
        </w:rPr>
        <w:t xml:space="preserve">     &lt;/</w:t>
      </w:r>
      <w:proofErr w:type="spellStart"/>
      <w:r w:rsidRPr="000121A6">
        <w:rPr>
          <w:rFonts w:eastAsia="Times New Roman" w:cs="Calibri"/>
          <w:color w:val="000000"/>
          <w:sz w:val="28"/>
          <w:szCs w:val="28"/>
        </w:rPr>
        <w:t>jvm</w:t>
      </w:r>
      <w:proofErr w:type="spellEnd"/>
      <w:r w:rsidRPr="000121A6">
        <w:rPr>
          <w:rFonts w:eastAsia="Times New Roman" w:cs="Calibri"/>
          <w:color w:val="000000"/>
          <w:sz w:val="28"/>
          <w:szCs w:val="28"/>
        </w:rPr>
        <w:t xml:space="preserve">&gt;  </w:t>
      </w:r>
    </w:p>
    <w:p w14:paraId="1894269F" w14:textId="77777777" w:rsidR="00113F0A" w:rsidRPr="000121A6" w:rsidRDefault="00113F0A" w:rsidP="00113F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Calibri"/>
          <w:color w:val="000000"/>
          <w:sz w:val="28"/>
          <w:szCs w:val="28"/>
        </w:rPr>
      </w:pPr>
      <w:r w:rsidRPr="000121A6">
        <w:rPr>
          <w:rFonts w:eastAsia="Times New Roman" w:cs="Calibri"/>
          <w:color w:val="000000"/>
          <w:sz w:val="28"/>
          <w:szCs w:val="28"/>
        </w:rPr>
        <w:t xml:space="preserve">   &lt;/</w:t>
      </w:r>
      <w:proofErr w:type="spellStart"/>
      <w:r w:rsidRPr="000121A6">
        <w:rPr>
          <w:rFonts w:eastAsia="Times New Roman" w:cs="Calibri"/>
          <w:color w:val="000000"/>
          <w:sz w:val="28"/>
          <w:szCs w:val="28"/>
        </w:rPr>
        <w:t>jvms</w:t>
      </w:r>
      <w:proofErr w:type="spellEnd"/>
      <w:r w:rsidRPr="000121A6">
        <w:rPr>
          <w:rFonts w:eastAsia="Times New Roman" w:cs="Calibri"/>
          <w:color w:val="000000"/>
          <w:sz w:val="28"/>
          <w:szCs w:val="28"/>
        </w:rPr>
        <w:t xml:space="preserve">&gt;  </w:t>
      </w:r>
    </w:p>
    <w:p w14:paraId="189426A0" w14:textId="77777777" w:rsidR="00113F0A" w:rsidRPr="000121A6" w:rsidRDefault="00113F0A" w:rsidP="00113F0A">
      <w:pPr>
        <w:rPr>
          <w:rFonts w:cs="Calibri"/>
          <w:sz w:val="28"/>
          <w:szCs w:val="28"/>
        </w:rPr>
      </w:pPr>
      <w:r w:rsidRPr="000121A6">
        <w:rPr>
          <w:rFonts w:eastAsia="Times New Roman" w:cs="Calibri"/>
          <w:sz w:val="28"/>
          <w:szCs w:val="28"/>
        </w:rPr>
        <w:br/>
        <w:t xml:space="preserve">In this example, the name of the JVM is "default", the same as referenced </w:t>
      </w:r>
      <w:r w:rsidRPr="000121A6">
        <w:rPr>
          <w:rFonts w:eastAsia="Times New Roman" w:cs="Calibri"/>
          <w:sz w:val="28"/>
          <w:szCs w:val="28"/>
        </w:rPr>
        <w:lastRenderedPageBreak/>
        <w:t>in the server group "main-server-group" detailed above. Because there are two named JVM configurations with the same name, the order of precedence decides which values are applied. The JVM configuration in the &lt;server-group&gt; of the domain.xml is applied first. This is then overridden by the values set in &lt;</w:t>
      </w:r>
      <w:proofErr w:type="spellStart"/>
      <w:r w:rsidRPr="000121A6">
        <w:rPr>
          <w:rFonts w:eastAsia="Times New Roman" w:cs="Calibri"/>
          <w:sz w:val="28"/>
          <w:szCs w:val="28"/>
        </w:rPr>
        <w:t>jvms</w:t>
      </w:r>
      <w:proofErr w:type="spellEnd"/>
      <w:r w:rsidRPr="000121A6">
        <w:rPr>
          <w:rFonts w:eastAsia="Times New Roman" w:cs="Calibri"/>
          <w:sz w:val="28"/>
          <w:szCs w:val="28"/>
        </w:rPr>
        <w:t>&gt; in the host.xml file, so that all server instances on a host can be affected by certain values.</w:t>
      </w:r>
    </w:p>
    <w:p w14:paraId="189426A1" w14:textId="77777777" w:rsidR="00113F0A" w:rsidRPr="0006210D" w:rsidRDefault="00113F0A" w:rsidP="005763D8">
      <w:pPr>
        <w:spacing w:before="100" w:beforeAutospacing="1" w:after="100" w:afterAutospacing="1" w:line="240" w:lineRule="auto"/>
        <w:outlineLvl w:val="0"/>
        <w:rPr>
          <w:rFonts w:ascii="Calibri" w:eastAsia="Times New Roman" w:hAnsi="Calibri" w:cs="Calibri"/>
          <w:b/>
          <w:bCs/>
          <w:kern w:val="36"/>
          <w:sz w:val="24"/>
          <w:szCs w:val="24"/>
        </w:rPr>
      </w:pPr>
    </w:p>
    <w:sectPr w:rsidR="00113F0A" w:rsidRPr="0006210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46F72" w14:textId="77777777" w:rsidR="001D46FF" w:rsidRDefault="001D46FF" w:rsidP="0006210D">
      <w:pPr>
        <w:spacing w:after="0" w:line="240" w:lineRule="auto"/>
      </w:pPr>
      <w:r>
        <w:separator/>
      </w:r>
    </w:p>
  </w:endnote>
  <w:endnote w:type="continuationSeparator" w:id="0">
    <w:p w14:paraId="37B7AB6E" w14:textId="77777777" w:rsidR="001D46FF" w:rsidRDefault="001D46FF" w:rsidP="00062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A32C4" w14:textId="77777777" w:rsidR="001D46FF" w:rsidRDefault="001D46FF" w:rsidP="0006210D">
      <w:pPr>
        <w:spacing w:after="0" w:line="240" w:lineRule="auto"/>
      </w:pPr>
      <w:r>
        <w:separator/>
      </w:r>
    </w:p>
  </w:footnote>
  <w:footnote w:type="continuationSeparator" w:id="0">
    <w:p w14:paraId="0141E801" w14:textId="77777777" w:rsidR="001D46FF" w:rsidRDefault="001D46FF" w:rsidP="00062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426AB" w14:textId="77777777" w:rsidR="0006210D" w:rsidRDefault="0006210D">
    <w:pPr>
      <w:pStyle w:val="Header"/>
    </w:pPr>
    <w:r w:rsidRPr="005763D8">
      <w:rPr>
        <w:rFonts w:ascii="Times New Roman" w:eastAsia="Times New Roman" w:hAnsi="Times New Roman" w:cs="Times New Roman"/>
        <w:b/>
        <w:bCs/>
        <w:noProof/>
        <w:sz w:val="27"/>
        <w:szCs w:val="27"/>
      </w:rPr>
      <w:drawing>
        <wp:inline distT="0" distB="0" distL="0" distR="0" wp14:anchorId="189426AC" wp14:editId="189426AD">
          <wp:extent cx="1181100" cy="371475"/>
          <wp:effectExtent l="0" t="0" r="0" b="9525"/>
          <wp:docPr id="4" name="Picture 4" descr="C:\Users\ADMIN\Downloads\1\Administration and Configuration Guide_files\tit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1\Administration and Configuration Guide_files\title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371475"/>
                  </a:xfrm>
                  <a:prstGeom prst="rect">
                    <a:avLst/>
                  </a:prstGeom>
                  <a:noFill/>
                  <a:ln>
                    <a:noFill/>
                  </a:ln>
                </pic:spPr>
              </pic:pic>
            </a:graphicData>
          </a:graphic>
        </wp:inline>
      </w:drawing>
    </w:r>
    <w:r>
      <w:t xml:space="preserve">                                                            JBoss Application Server Platform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C736D"/>
    <w:multiLevelType w:val="multilevel"/>
    <w:tmpl w:val="F0C4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A61D2F"/>
    <w:multiLevelType w:val="multilevel"/>
    <w:tmpl w:val="A758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7B14EB"/>
    <w:multiLevelType w:val="multilevel"/>
    <w:tmpl w:val="3A94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F007F0"/>
    <w:multiLevelType w:val="multilevel"/>
    <w:tmpl w:val="09E6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D95264"/>
    <w:multiLevelType w:val="multilevel"/>
    <w:tmpl w:val="2EFC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302582">
    <w:abstractNumId w:val="2"/>
  </w:num>
  <w:num w:numId="2" w16cid:durableId="202904973">
    <w:abstractNumId w:val="1"/>
  </w:num>
  <w:num w:numId="3" w16cid:durableId="293873001">
    <w:abstractNumId w:val="0"/>
  </w:num>
  <w:num w:numId="4" w16cid:durableId="1058014793">
    <w:abstractNumId w:val="3"/>
  </w:num>
  <w:num w:numId="5" w16cid:durableId="20974374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3D8"/>
    <w:rsid w:val="0006210D"/>
    <w:rsid w:val="000C2310"/>
    <w:rsid w:val="00113F0A"/>
    <w:rsid w:val="001D46FF"/>
    <w:rsid w:val="001F78DF"/>
    <w:rsid w:val="004F6A28"/>
    <w:rsid w:val="005763D8"/>
    <w:rsid w:val="007337D4"/>
    <w:rsid w:val="007C65D0"/>
    <w:rsid w:val="00985571"/>
    <w:rsid w:val="009F6E87"/>
    <w:rsid w:val="00A109C6"/>
    <w:rsid w:val="00AF00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42663"/>
  <w15:chartTrackingRefBased/>
  <w15:docId w15:val="{CF3BDFF4-95F8-4417-82C7-B8D8ED2FB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63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63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63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3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63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63D8"/>
    <w:rPr>
      <w:rFonts w:ascii="Times New Roman" w:eastAsia="Times New Roman" w:hAnsi="Times New Roman" w:cs="Times New Roman"/>
      <w:b/>
      <w:bCs/>
      <w:sz w:val="27"/>
      <w:szCs w:val="27"/>
    </w:rPr>
  </w:style>
  <w:style w:type="character" w:customStyle="1" w:styleId="productname">
    <w:name w:val="productname"/>
    <w:basedOn w:val="DefaultParagraphFont"/>
    <w:rsid w:val="005763D8"/>
  </w:style>
  <w:style w:type="character" w:customStyle="1" w:styleId="productnumber">
    <w:name w:val="productnumber"/>
    <w:basedOn w:val="DefaultParagraphFont"/>
    <w:rsid w:val="005763D8"/>
  </w:style>
  <w:style w:type="paragraph" w:customStyle="1" w:styleId="Title1">
    <w:name w:val="Title1"/>
    <w:basedOn w:val="Normal"/>
    <w:rsid w:val="005763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63D8"/>
    <w:rPr>
      <w:b/>
      <w:bCs/>
    </w:rPr>
  </w:style>
  <w:style w:type="character" w:styleId="HTMLCode">
    <w:name w:val="HTML Code"/>
    <w:basedOn w:val="DefaultParagraphFont"/>
    <w:uiPriority w:val="99"/>
    <w:semiHidden/>
    <w:unhideWhenUsed/>
    <w:rsid w:val="005763D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763D8"/>
    <w:rPr>
      <w:color w:val="0000FF"/>
      <w:u w:val="single"/>
    </w:rPr>
  </w:style>
  <w:style w:type="paragraph" w:styleId="Header">
    <w:name w:val="header"/>
    <w:basedOn w:val="Normal"/>
    <w:link w:val="HeaderChar"/>
    <w:uiPriority w:val="99"/>
    <w:unhideWhenUsed/>
    <w:rsid w:val="00062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10D"/>
  </w:style>
  <w:style w:type="paragraph" w:styleId="Footer">
    <w:name w:val="footer"/>
    <w:basedOn w:val="Normal"/>
    <w:link w:val="FooterChar"/>
    <w:uiPriority w:val="99"/>
    <w:unhideWhenUsed/>
    <w:rsid w:val="00062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791841">
      <w:bodyDiv w:val="1"/>
      <w:marLeft w:val="0"/>
      <w:marRight w:val="0"/>
      <w:marTop w:val="0"/>
      <w:marBottom w:val="0"/>
      <w:divBdr>
        <w:top w:val="none" w:sz="0" w:space="0" w:color="auto"/>
        <w:left w:val="none" w:sz="0" w:space="0" w:color="auto"/>
        <w:bottom w:val="none" w:sz="0" w:space="0" w:color="auto"/>
        <w:right w:val="none" w:sz="0" w:space="0" w:color="auto"/>
      </w:divBdr>
      <w:divsChild>
        <w:div w:id="6182197">
          <w:marLeft w:val="0"/>
          <w:marRight w:val="0"/>
          <w:marTop w:val="0"/>
          <w:marBottom w:val="0"/>
          <w:divBdr>
            <w:top w:val="none" w:sz="0" w:space="0" w:color="auto"/>
            <w:left w:val="none" w:sz="0" w:space="0" w:color="auto"/>
            <w:bottom w:val="none" w:sz="0" w:space="0" w:color="auto"/>
            <w:right w:val="none" w:sz="0" w:space="0" w:color="auto"/>
          </w:divBdr>
        </w:div>
        <w:div w:id="103506374">
          <w:marLeft w:val="0"/>
          <w:marRight w:val="0"/>
          <w:marTop w:val="0"/>
          <w:marBottom w:val="0"/>
          <w:divBdr>
            <w:top w:val="none" w:sz="0" w:space="0" w:color="auto"/>
            <w:left w:val="none" w:sz="0" w:space="0" w:color="auto"/>
            <w:bottom w:val="none" w:sz="0" w:space="0" w:color="auto"/>
            <w:right w:val="none" w:sz="0" w:space="0" w:color="auto"/>
          </w:divBdr>
        </w:div>
        <w:div w:id="275716710">
          <w:marLeft w:val="0"/>
          <w:marRight w:val="0"/>
          <w:marTop w:val="0"/>
          <w:marBottom w:val="0"/>
          <w:divBdr>
            <w:top w:val="none" w:sz="0" w:space="0" w:color="auto"/>
            <w:left w:val="none" w:sz="0" w:space="0" w:color="auto"/>
            <w:bottom w:val="none" w:sz="0" w:space="0" w:color="auto"/>
            <w:right w:val="none" w:sz="0" w:space="0" w:color="auto"/>
          </w:divBdr>
        </w:div>
        <w:div w:id="1500849190">
          <w:marLeft w:val="0"/>
          <w:marRight w:val="0"/>
          <w:marTop w:val="0"/>
          <w:marBottom w:val="0"/>
          <w:divBdr>
            <w:top w:val="none" w:sz="0" w:space="0" w:color="auto"/>
            <w:left w:val="none" w:sz="0" w:space="0" w:color="auto"/>
            <w:bottom w:val="none" w:sz="0" w:space="0" w:color="auto"/>
            <w:right w:val="none" w:sz="0" w:space="0" w:color="auto"/>
          </w:divBdr>
          <w:divsChild>
            <w:div w:id="12379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4435">
      <w:bodyDiv w:val="1"/>
      <w:marLeft w:val="0"/>
      <w:marRight w:val="0"/>
      <w:marTop w:val="0"/>
      <w:marBottom w:val="0"/>
      <w:divBdr>
        <w:top w:val="none" w:sz="0" w:space="0" w:color="auto"/>
        <w:left w:val="none" w:sz="0" w:space="0" w:color="auto"/>
        <w:bottom w:val="none" w:sz="0" w:space="0" w:color="auto"/>
        <w:right w:val="none" w:sz="0" w:space="0" w:color="auto"/>
      </w:divBdr>
      <w:divsChild>
        <w:div w:id="113912184">
          <w:marLeft w:val="0"/>
          <w:marRight w:val="0"/>
          <w:marTop w:val="0"/>
          <w:marBottom w:val="0"/>
          <w:divBdr>
            <w:top w:val="none" w:sz="0" w:space="0" w:color="auto"/>
            <w:left w:val="none" w:sz="0" w:space="0" w:color="auto"/>
            <w:bottom w:val="none" w:sz="0" w:space="0" w:color="auto"/>
            <w:right w:val="none" w:sz="0" w:space="0" w:color="auto"/>
          </w:divBdr>
          <w:divsChild>
            <w:div w:id="2016958453">
              <w:marLeft w:val="0"/>
              <w:marRight w:val="0"/>
              <w:marTop w:val="0"/>
              <w:marBottom w:val="0"/>
              <w:divBdr>
                <w:top w:val="none" w:sz="0" w:space="0" w:color="auto"/>
                <w:left w:val="none" w:sz="0" w:space="0" w:color="auto"/>
                <w:bottom w:val="none" w:sz="0" w:space="0" w:color="auto"/>
                <w:right w:val="none" w:sz="0" w:space="0" w:color="auto"/>
              </w:divBdr>
              <w:divsChild>
                <w:div w:id="608899281">
                  <w:marLeft w:val="0"/>
                  <w:marRight w:val="0"/>
                  <w:marTop w:val="0"/>
                  <w:marBottom w:val="0"/>
                  <w:divBdr>
                    <w:top w:val="none" w:sz="0" w:space="0" w:color="auto"/>
                    <w:left w:val="none" w:sz="0" w:space="0" w:color="auto"/>
                    <w:bottom w:val="none" w:sz="0" w:space="0" w:color="auto"/>
                    <w:right w:val="none" w:sz="0" w:space="0" w:color="auto"/>
                  </w:divBdr>
                  <w:divsChild>
                    <w:div w:id="1616206992">
                      <w:marLeft w:val="0"/>
                      <w:marRight w:val="0"/>
                      <w:marTop w:val="0"/>
                      <w:marBottom w:val="0"/>
                      <w:divBdr>
                        <w:top w:val="none" w:sz="0" w:space="0" w:color="auto"/>
                        <w:left w:val="none" w:sz="0" w:space="0" w:color="auto"/>
                        <w:bottom w:val="none" w:sz="0" w:space="0" w:color="auto"/>
                        <w:right w:val="none" w:sz="0" w:space="0" w:color="auto"/>
                      </w:divBdr>
                    </w:div>
                  </w:divsChild>
                </w:div>
                <w:div w:id="1879976602">
                  <w:marLeft w:val="0"/>
                  <w:marRight w:val="0"/>
                  <w:marTop w:val="0"/>
                  <w:marBottom w:val="0"/>
                  <w:divBdr>
                    <w:top w:val="none" w:sz="0" w:space="0" w:color="auto"/>
                    <w:left w:val="none" w:sz="0" w:space="0" w:color="auto"/>
                    <w:bottom w:val="none" w:sz="0" w:space="0" w:color="auto"/>
                    <w:right w:val="none" w:sz="0" w:space="0" w:color="auto"/>
                  </w:divBdr>
                  <w:divsChild>
                    <w:div w:id="2127390180">
                      <w:marLeft w:val="0"/>
                      <w:marRight w:val="0"/>
                      <w:marTop w:val="0"/>
                      <w:marBottom w:val="0"/>
                      <w:divBdr>
                        <w:top w:val="none" w:sz="0" w:space="0" w:color="auto"/>
                        <w:left w:val="none" w:sz="0" w:space="0" w:color="auto"/>
                        <w:bottom w:val="none" w:sz="0" w:space="0" w:color="auto"/>
                        <w:right w:val="none" w:sz="0" w:space="0" w:color="auto"/>
                      </w:divBdr>
                    </w:div>
                  </w:divsChild>
                </w:div>
                <w:div w:id="1933198775">
                  <w:marLeft w:val="0"/>
                  <w:marRight w:val="0"/>
                  <w:marTop w:val="0"/>
                  <w:marBottom w:val="0"/>
                  <w:divBdr>
                    <w:top w:val="none" w:sz="0" w:space="0" w:color="auto"/>
                    <w:left w:val="none" w:sz="0" w:space="0" w:color="auto"/>
                    <w:bottom w:val="none" w:sz="0" w:space="0" w:color="auto"/>
                    <w:right w:val="none" w:sz="0" w:space="0" w:color="auto"/>
                  </w:divBdr>
                  <w:divsChild>
                    <w:div w:id="17336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66578">
          <w:marLeft w:val="0"/>
          <w:marRight w:val="0"/>
          <w:marTop w:val="0"/>
          <w:marBottom w:val="0"/>
          <w:divBdr>
            <w:top w:val="none" w:sz="0" w:space="0" w:color="auto"/>
            <w:left w:val="none" w:sz="0" w:space="0" w:color="auto"/>
            <w:bottom w:val="none" w:sz="0" w:space="0" w:color="auto"/>
            <w:right w:val="none" w:sz="0" w:space="0" w:color="auto"/>
          </w:divBdr>
          <w:divsChild>
            <w:div w:id="491409905">
              <w:marLeft w:val="0"/>
              <w:marRight w:val="0"/>
              <w:marTop w:val="0"/>
              <w:marBottom w:val="0"/>
              <w:divBdr>
                <w:top w:val="none" w:sz="0" w:space="0" w:color="auto"/>
                <w:left w:val="none" w:sz="0" w:space="0" w:color="auto"/>
                <w:bottom w:val="none" w:sz="0" w:space="0" w:color="auto"/>
                <w:right w:val="none" w:sz="0" w:space="0" w:color="auto"/>
              </w:divBdr>
              <w:divsChild>
                <w:div w:id="19184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4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Anik JubairAli</cp:lastModifiedBy>
  <cp:revision>6</cp:revision>
  <dcterms:created xsi:type="dcterms:W3CDTF">2017-03-26T03:50:00Z</dcterms:created>
  <dcterms:modified xsi:type="dcterms:W3CDTF">2024-04-23T04:12:00Z</dcterms:modified>
</cp:coreProperties>
</file>