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9DA" w:rsidRDefault="00FE09DA" w:rsidP="00FE09DA">
      <w:pPr>
        <w:jc w:val="center"/>
        <w:rPr>
          <w:rFonts w:cstheme="minorHAnsi"/>
        </w:rPr>
      </w:pPr>
      <w:r w:rsidRPr="00FE09DA">
        <w:rPr>
          <w:rFonts w:cstheme="minorHAnsi"/>
        </w:rPr>
        <w:drawing>
          <wp:inline distT="0" distB="0" distL="0" distR="0">
            <wp:extent cx="1382232" cy="1154869"/>
            <wp:effectExtent l="19050" t="0" r="8418" b="0"/>
            <wp:docPr id="8" name="Picture 7" descr="C:\Users\ADMIN\Downloads\Kubernet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Kubernetes-logo.pn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1931" cy="1154617"/>
                    </a:xfrm>
                    <a:prstGeom prst="rect">
                      <a:avLst/>
                    </a:prstGeom>
                    <a:noFill/>
                    <a:ln>
                      <a:noFill/>
                    </a:ln>
                  </pic:spPr>
                </pic:pic>
              </a:graphicData>
            </a:graphic>
          </wp:inline>
        </w:drawing>
      </w:r>
    </w:p>
    <w:p w:rsidR="003F3C93" w:rsidRPr="00C45585" w:rsidRDefault="003A5D22">
      <w:pPr>
        <w:rPr>
          <w:rFonts w:cstheme="minorHAnsi"/>
        </w:rPr>
      </w:pPr>
      <w:r w:rsidRPr="00C45585">
        <w:rPr>
          <w:rFonts w:cstheme="minorHAnsi"/>
        </w:rPr>
        <w:t>Pod</w:t>
      </w:r>
    </w:p>
    <w:p w:rsidR="00793C3C" w:rsidRPr="00C45585" w:rsidRDefault="00793C3C">
      <w:pPr>
        <w:rPr>
          <w:rFonts w:cstheme="minorHAnsi"/>
        </w:rPr>
      </w:pPr>
      <w:r w:rsidRPr="00C45585">
        <w:rPr>
          <w:rFonts w:cstheme="minorHAnsi"/>
        </w:rPr>
        <w:t>A Pod represents a running process on your cluster.</w:t>
      </w:r>
    </w:p>
    <w:p w:rsidR="004B6A63" w:rsidRDefault="003A5D22"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 xml:space="preserve">A Kubernetes pod is </w:t>
      </w:r>
      <w:r w:rsidRPr="004B6A63">
        <w:rPr>
          <w:rFonts w:asciiTheme="minorHAnsi" w:hAnsiTheme="minorHAnsi" w:cstheme="minorHAnsi"/>
          <w:sz w:val="22"/>
          <w:szCs w:val="22"/>
          <w:highlight w:val="yellow"/>
        </w:rPr>
        <w:t>a group of containers that are deployed together on the same host</w:t>
      </w:r>
      <w:r w:rsidRPr="00C45585">
        <w:rPr>
          <w:rFonts w:asciiTheme="minorHAnsi" w:hAnsiTheme="minorHAnsi" w:cstheme="minorHAnsi"/>
          <w:sz w:val="22"/>
          <w:szCs w:val="22"/>
        </w:rPr>
        <w:t>.</w:t>
      </w:r>
    </w:p>
    <w:p w:rsidR="004B6A63" w:rsidRDefault="004B6A63" w:rsidP="003A5D22">
      <w:pPr>
        <w:pStyle w:val="NormalWeb"/>
        <w:rPr>
          <w:rFonts w:asciiTheme="minorHAnsi" w:hAnsiTheme="minorHAnsi" w:cstheme="minorHAnsi"/>
        </w:rPr>
      </w:pPr>
      <w:r w:rsidRPr="00FE09DA">
        <w:rPr>
          <w:rFonts w:asciiTheme="minorHAnsi" w:hAnsiTheme="minorHAnsi" w:cstheme="minorHAnsi"/>
        </w:rPr>
        <w:t xml:space="preserve">A </w:t>
      </w:r>
      <w:r w:rsidRPr="00FE09DA">
        <w:rPr>
          <w:rFonts w:asciiTheme="minorHAnsi" w:hAnsiTheme="minorHAnsi" w:cstheme="minorHAnsi"/>
          <w:highlight w:val="yellow"/>
        </w:rPr>
        <w:t>pod is a collection of one or more containers</w:t>
      </w:r>
      <w:r w:rsidRPr="00FE09DA">
        <w:rPr>
          <w:rFonts w:asciiTheme="minorHAnsi" w:hAnsiTheme="minorHAnsi" w:cstheme="minorHAnsi"/>
        </w:rPr>
        <w:t xml:space="preserve">.. </w:t>
      </w:r>
    </w:p>
    <w:p w:rsidR="00FE09DA" w:rsidRPr="00C45585" w:rsidRDefault="00FE09DA" w:rsidP="00FE09DA">
      <w:pPr>
        <w:rPr>
          <w:rFonts w:cstheme="minorHAnsi"/>
        </w:rPr>
      </w:pPr>
      <w:r w:rsidRPr="00C45585">
        <w:rPr>
          <w:rFonts w:cstheme="minorHAnsi"/>
        </w:rPr>
        <w:t xml:space="preserve">pod is </w:t>
      </w:r>
      <w:proofErr w:type="spellStart"/>
      <w:r w:rsidRPr="00C45585">
        <w:rPr>
          <w:rFonts w:cstheme="minorHAnsi"/>
        </w:rPr>
        <w:t>modelled</w:t>
      </w:r>
      <w:proofErr w:type="spellEnd"/>
      <w:r w:rsidRPr="00C45585">
        <w:rPr>
          <w:rFonts w:cstheme="minorHAnsi"/>
        </w:rPr>
        <w:t xml:space="preserve"> as a group of </w:t>
      </w:r>
      <w:proofErr w:type="spellStart"/>
      <w:r w:rsidRPr="00C45585">
        <w:rPr>
          <w:rFonts w:cstheme="minorHAnsi"/>
        </w:rPr>
        <w:t>Docker</w:t>
      </w:r>
      <w:proofErr w:type="spellEnd"/>
      <w:r w:rsidRPr="00C45585">
        <w:rPr>
          <w:rFonts w:cstheme="minorHAnsi"/>
        </w:rPr>
        <w:t xml:space="preserve"> containers with shared namespaces and shared volumes.</w:t>
      </w:r>
    </w:p>
    <w:p w:rsidR="00793C3C" w:rsidRPr="00C45585" w:rsidRDefault="00793C3C"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 xml:space="preserve">A Pod encapsulates an </w:t>
      </w:r>
      <w:r w:rsidRPr="00C45585">
        <w:rPr>
          <w:rFonts w:asciiTheme="minorHAnsi" w:hAnsiTheme="minorHAnsi" w:cstheme="minorHAnsi"/>
          <w:b/>
          <w:sz w:val="22"/>
          <w:szCs w:val="22"/>
        </w:rPr>
        <w:t>application container</w:t>
      </w:r>
      <w:r w:rsidRPr="00C45585">
        <w:rPr>
          <w:rFonts w:asciiTheme="minorHAnsi" w:hAnsiTheme="minorHAnsi" w:cstheme="minorHAnsi"/>
          <w:sz w:val="22"/>
          <w:szCs w:val="22"/>
        </w:rPr>
        <w:t xml:space="preserve"> (or, in some cases, multiple containers), </w:t>
      </w:r>
      <w:r w:rsidRPr="00C45585">
        <w:rPr>
          <w:rFonts w:asciiTheme="minorHAnsi" w:hAnsiTheme="minorHAnsi" w:cstheme="minorHAnsi"/>
          <w:b/>
          <w:sz w:val="22"/>
          <w:szCs w:val="22"/>
        </w:rPr>
        <w:t>storage resources</w:t>
      </w:r>
      <w:r w:rsidRPr="00C45585">
        <w:rPr>
          <w:rFonts w:asciiTheme="minorHAnsi" w:hAnsiTheme="minorHAnsi" w:cstheme="minorHAnsi"/>
          <w:sz w:val="22"/>
          <w:szCs w:val="22"/>
        </w:rPr>
        <w:t xml:space="preserve">, </w:t>
      </w:r>
      <w:r w:rsidRPr="00C45585">
        <w:rPr>
          <w:rFonts w:asciiTheme="minorHAnsi" w:hAnsiTheme="minorHAnsi" w:cstheme="minorHAnsi"/>
          <w:b/>
          <w:sz w:val="22"/>
          <w:szCs w:val="22"/>
        </w:rPr>
        <w:t>a unique network IP</w:t>
      </w:r>
      <w:r w:rsidRPr="00C45585">
        <w:rPr>
          <w:rFonts w:asciiTheme="minorHAnsi" w:hAnsiTheme="minorHAnsi" w:cstheme="minorHAnsi"/>
          <w:sz w:val="22"/>
          <w:szCs w:val="22"/>
        </w:rPr>
        <w:t>, and options that how the container(s) should run.</w:t>
      </w:r>
    </w:p>
    <w:p w:rsidR="00057914" w:rsidRPr="00057914" w:rsidRDefault="00057914" w:rsidP="00057914">
      <w:pPr>
        <w:spacing w:before="100" w:beforeAutospacing="1" w:after="100" w:afterAutospacing="1" w:line="240" w:lineRule="auto"/>
        <w:rPr>
          <w:rFonts w:eastAsia="Times New Roman" w:cstheme="minorHAnsi"/>
        </w:rPr>
      </w:pPr>
      <w:r w:rsidRPr="00057914">
        <w:rPr>
          <w:rFonts w:eastAsia="Times New Roman" w:cstheme="minorHAnsi"/>
        </w:rPr>
        <w:t xml:space="preserve">Pod represents a unit of deployment: </w:t>
      </w:r>
      <w:r w:rsidRPr="00C45585">
        <w:rPr>
          <w:rFonts w:eastAsia="Times New Roman" w:cstheme="minorHAnsi"/>
          <w:i/>
          <w:iCs/>
        </w:rPr>
        <w:t>a single instance of an application in Kubernetes</w:t>
      </w:r>
      <w:r w:rsidRPr="00057914">
        <w:rPr>
          <w:rFonts w:eastAsia="Times New Roman" w:cstheme="minorHAnsi"/>
        </w:rPr>
        <w:t>, which might consist of either a single container or a small number of containers that are tightly coupled and that share resources.</w:t>
      </w:r>
    </w:p>
    <w:p w:rsidR="00057914" w:rsidRPr="00057914" w:rsidRDefault="00864C9C" w:rsidP="00057914">
      <w:pPr>
        <w:spacing w:before="100" w:beforeAutospacing="1" w:after="100" w:afterAutospacing="1" w:line="240" w:lineRule="auto"/>
        <w:rPr>
          <w:rFonts w:eastAsia="Times New Roman" w:cstheme="minorHAnsi"/>
        </w:rPr>
      </w:pPr>
      <w:hyperlink r:id="rId6" w:history="1">
        <w:proofErr w:type="spellStart"/>
        <w:r w:rsidR="00057914" w:rsidRPr="0019229E">
          <w:rPr>
            <w:rFonts w:eastAsia="Times New Roman" w:cstheme="minorHAnsi"/>
            <w:highlight w:val="yellow"/>
            <w:u w:val="single"/>
          </w:rPr>
          <w:t>Docker</w:t>
        </w:r>
        <w:proofErr w:type="spellEnd"/>
      </w:hyperlink>
      <w:r w:rsidR="00057914" w:rsidRPr="0019229E">
        <w:rPr>
          <w:rFonts w:eastAsia="Times New Roman" w:cstheme="minorHAnsi"/>
          <w:highlight w:val="yellow"/>
        </w:rPr>
        <w:t xml:space="preserve"> is the most common container runtime used in a Kubernetes Pod, but Pods support other container runtimes as well.</w:t>
      </w:r>
    </w:p>
    <w:p w:rsidR="00793C3C" w:rsidRPr="003A5D22" w:rsidRDefault="00793C3C" w:rsidP="00793C3C">
      <w:pPr>
        <w:spacing w:before="100" w:beforeAutospacing="1" w:after="100" w:afterAutospacing="1" w:line="240" w:lineRule="auto"/>
        <w:outlineLvl w:val="2"/>
        <w:rPr>
          <w:rFonts w:eastAsia="Times New Roman" w:cstheme="minorHAnsi"/>
          <w:b/>
          <w:bCs/>
        </w:rPr>
      </w:pPr>
      <w:r w:rsidRPr="003A5D22">
        <w:rPr>
          <w:rFonts w:eastAsia="Times New Roman" w:cstheme="minorHAnsi"/>
          <w:b/>
          <w:bCs/>
        </w:rPr>
        <w:t>Shared Network</w:t>
      </w:r>
    </w:p>
    <w:p w:rsidR="00793C3C" w:rsidRPr="003A5D22" w:rsidRDefault="00793C3C" w:rsidP="00793C3C">
      <w:pPr>
        <w:spacing w:before="100" w:beforeAutospacing="1" w:after="100" w:afterAutospacing="1" w:line="240" w:lineRule="auto"/>
        <w:rPr>
          <w:rFonts w:eastAsia="Times New Roman" w:cstheme="minorHAnsi"/>
        </w:rPr>
      </w:pPr>
      <w:r w:rsidRPr="003A5D22">
        <w:rPr>
          <w:rFonts w:eastAsia="Times New Roman" w:cstheme="minorHAnsi"/>
        </w:rPr>
        <w:t xml:space="preserve">All containers share the same network namespace &amp; port space. Communication over </w:t>
      </w:r>
      <w:proofErr w:type="spellStart"/>
      <w:r w:rsidRPr="003A5D22">
        <w:rPr>
          <w:rFonts w:eastAsia="Times New Roman" w:cstheme="minorHAnsi"/>
        </w:rPr>
        <w:t>localhost</w:t>
      </w:r>
      <w:proofErr w:type="spellEnd"/>
      <w:r w:rsidRPr="003A5D22">
        <w:rPr>
          <w:rFonts w:eastAsia="Times New Roman" w:cstheme="minorHAnsi"/>
        </w:rPr>
        <w:t xml:space="preserve"> is encouraged. Each container can also communicate with any other pod or service within the cluster.</w:t>
      </w:r>
    </w:p>
    <w:p w:rsidR="00793C3C" w:rsidRPr="00C45585" w:rsidRDefault="00793C3C" w:rsidP="00793C3C">
      <w:pPr>
        <w:pStyle w:val="NormalWeb"/>
        <w:jc w:val="center"/>
        <w:rPr>
          <w:rFonts w:asciiTheme="minorHAnsi" w:hAnsiTheme="minorHAnsi" w:cstheme="minorHAnsi"/>
          <w:sz w:val="22"/>
          <w:szCs w:val="22"/>
        </w:rPr>
      </w:pPr>
      <w:r w:rsidRPr="00C45585">
        <w:rPr>
          <w:rFonts w:asciiTheme="minorHAnsi" w:hAnsiTheme="minorHAnsi" w:cstheme="minorHAnsi"/>
          <w:noProof/>
          <w:sz w:val="22"/>
          <w:szCs w:val="22"/>
        </w:rPr>
        <w:drawing>
          <wp:inline distT="0" distB="0" distL="0" distR="0">
            <wp:extent cx="4389120" cy="2504440"/>
            <wp:effectExtent l="0" t="0" r="0" b="0"/>
            <wp:docPr id="1" name="Picture 1" descr="https://stackify.com/wp-content/uploads/2018/05/kubernetes-pods-18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ckify.com/wp-content/uploads/2018/05/kubernetes-pods-18399.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9120" cy="2504440"/>
                    </a:xfrm>
                    <a:prstGeom prst="rect">
                      <a:avLst/>
                    </a:prstGeom>
                    <a:noFill/>
                    <a:ln>
                      <a:noFill/>
                    </a:ln>
                  </pic:spPr>
                </pic:pic>
              </a:graphicData>
            </a:graphic>
          </wp:inline>
        </w:drawing>
      </w:r>
    </w:p>
    <w:p w:rsidR="003A5D22" w:rsidRPr="00C45585" w:rsidRDefault="003A5D22" w:rsidP="003A5D22">
      <w:pPr>
        <w:pStyle w:val="Heading2"/>
        <w:rPr>
          <w:rFonts w:asciiTheme="minorHAnsi" w:hAnsiTheme="minorHAnsi" w:cstheme="minorHAnsi"/>
          <w:color w:val="auto"/>
          <w:sz w:val="22"/>
          <w:szCs w:val="22"/>
        </w:rPr>
      </w:pPr>
      <w:r w:rsidRPr="00C45585">
        <w:rPr>
          <w:rFonts w:asciiTheme="minorHAnsi" w:hAnsiTheme="minorHAnsi" w:cstheme="minorHAnsi"/>
          <w:color w:val="auto"/>
          <w:sz w:val="22"/>
          <w:szCs w:val="22"/>
        </w:rPr>
        <w:lastRenderedPageBreak/>
        <w:t>Uses of pods</w:t>
      </w:r>
    </w:p>
    <w:p w:rsidR="003A5D22" w:rsidRPr="00C45585" w:rsidRDefault="003A5D22"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Pods can be used to host vertically integrated application stacks (e.g. LAMP), but their primary motivation is to support co-located, co-managed helper programs, such as:</w:t>
      </w:r>
    </w:p>
    <w:p w:rsidR="003A5D22" w:rsidRPr="00C45585" w:rsidRDefault="003A5D22" w:rsidP="003A5D22">
      <w:pPr>
        <w:numPr>
          <w:ilvl w:val="0"/>
          <w:numId w:val="1"/>
        </w:numPr>
        <w:spacing w:before="100" w:beforeAutospacing="1" w:after="100" w:afterAutospacing="1" w:line="240" w:lineRule="auto"/>
        <w:rPr>
          <w:rFonts w:cstheme="minorHAnsi"/>
        </w:rPr>
      </w:pPr>
      <w:r w:rsidRPr="00C45585">
        <w:rPr>
          <w:rFonts w:cstheme="minorHAnsi"/>
        </w:rPr>
        <w:t>content management systems, file and data loaders, local cache managers, etc.</w:t>
      </w:r>
    </w:p>
    <w:p w:rsidR="003A5D22" w:rsidRPr="00C45585" w:rsidRDefault="003A5D22" w:rsidP="003A5D22">
      <w:pPr>
        <w:numPr>
          <w:ilvl w:val="0"/>
          <w:numId w:val="1"/>
        </w:numPr>
        <w:spacing w:before="100" w:beforeAutospacing="1" w:after="100" w:afterAutospacing="1" w:line="240" w:lineRule="auto"/>
        <w:rPr>
          <w:rFonts w:cstheme="minorHAnsi"/>
        </w:rPr>
      </w:pPr>
      <w:r w:rsidRPr="00C45585">
        <w:rPr>
          <w:rFonts w:cstheme="minorHAnsi"/>
        </w:rPr>
        <w:t>log and checkpoint backup, compression, rotation, snapshotting, etc.</w:t>
      </w:r>
    </w:p>
    <w:p w:rsidR="003A5D22" w:rsidRPr="00C45585" w:rsidRDefault="003A5D22" w:rsidP="003A5D22">
      <w:pPr>
        <w:numPr>
          <w:ilvl w:val="0"/>
          <w:numId w:val="1"/>
        </w:numPr>
        <w:spacing w:before="100" w:beforeAutospacing="1" w:after="100" w:afterAutospacing="1" w:line="240" w:lineRule="auto"/>
        <w:rPr>
          <w:rFonts w:cstheme="minorHAnsi"/>
        </w:rPr>
      </w:pPr>
      <w:r w:rsidRPr="00C45585">
        <w:rPr>
          <w:rFonts w:cstheme="minorHAnsi"/>
        </w:rPr>
        <w:t xml:space="preserve">data change watchers, log </w:t>
      </w:r>
      <w:proofErr w:type="spellStart"/>
      <w:r w:rsidRPr="00C45585">
        <w:rPr>
          <w:rFonts w:cstheme="minorHAnsi"/>
        </w:rPr>
        <w:t>tailers</w:t>
      </w:r>
      <w:proofErr w:type="spellEnd"/>
      <w:r w:rsidRPr="00C45585">
        <w:rPr>
          <w:rFonts w:cstheme="minorHAnsi"/>
        </w:rPr>
        <w:t>, logging and monitoring adapters, event publishers, etc.</w:t>
      </w:r>
    </w:p>
    <w:p w:rsidR="003A5D22" w:rsidRPr="00C45585" w:rsidRDefault="003A5D22" w:rsidP="003A5D22">
      <w:pPr>
        <w:numPr>
          <w:ilvl w:val="0"/>
          <w:numId w:val="1"/>
        </w:numPr>
        <w:spacing w:before="100" w:beforeAutospacing="1" w:after="100" w:afterAutospacing="1" w:line="240" w:lineRule="auto"/>
        <w:rPr>
          <w:rFonts w:cstheme="minorHAnsi"/>
        </w:rPr>
      </w:pPr>
      <w:r w:rsidRPr="00C45585">
        <w:rPr>
          <w:rFonts w:cstheme="minorHAnsi"/>
        </w:rPr>
        <w:t>proxies, bridges, and adapters</w:t>
      </w:r>
    </w:p>
    <w:p w:rsidR="003A5D22" w:rsidRPr="00C45585" w:rsidRDefault="003A5D22" w:rsidP="003A5D22">
      <w:pPr>
        <w:numPr>
          <w:ilvl w:val="0"/>
          <w:numId w:val="1"/>
        </w:numPr>
        <w:spacing w:before="100" w:beforeAutospacing="1" w:after="100" w:afterAutospacing="1" w:line="240" w:lineRule="auto"/>
        <w:rPr>
          <w:rFonts w:cstheme="minorHAnsi"/>
        </w:rPr>
      </w:pPr>
      <w:r w:rsidRPr="00C45585">
        <w:rPr>
          <w:rFonts w:cstheme="minorHAnsi"/>
        </w:rPr>
        <w:t>controllers, managers, configurators, and updaters</w:t>
      </w:r>
    </w:p>
    <w:p w:rsidR="003A5D22" w:rsidRPr="00C45585" w:rsidRDefault="003A5D22" w:rsidP="003A5D22">
      <w:pPr>
        <w:pStyle w:val="NormalWeb"/>
        <w:rPr>
          <w:rFonts w:asciiTheme="minorHAnsi" w:hAnsiTheme="minorHAnsi" w:cstheme="minorHAnsi"/>
          <w:sz w:val="22"/>
          <w:szCs w:val="22"/>
        </w:rPr>
      </w:pPr>
    </w:p>
    <w:p w:rsidR="00667150" w:rsidRPr="00057914" w:rsidRDefault="00667150" w:rsidP="00667150">
      <w:pPr>
        <w:spacing w:before="100" w:beforeAutospacing="1" w:after="100" w:afterAutospacing="1" w:line="240" w:lineRule="auto"/>
        <w:rPr>
          <w:rFonts w:eastAsia="Times New Roman" w:cstheme="minorHAnsi"/>
        </w:rPr>
      </w:pPr>
      <w:r w:rsidRPr="00057914">
        <w:rPr>
          <w:rFonts w:eastAsia="Times New Roman" w:cstheme="minorHAnsi"/>
        </w:rPr>
        <w:t>Pods in a Kubernetes cluster can be used in two main ways:</w:t>
      </w:r>
    </w:p>
    <w:p w:rsidR="00667150" w:rsidRPr="00057914" w:rsidRDefault="00667150" w:rsidP="00667150">
      <w:pPr>
        <w:numPr>
          <w:ilvl w:val="0"/>
          <w:numId w:val="2"/>
        </w:numPr>
        <w:spacing w:before="100" w:beforeAutospacing="1" w:after="100" w:afterAutospacing="1" w:line="240" w:lineRule="auto"/>
        <w:rPr>
          <w:rFonts w:eastAsia="Times New Roman" w:cstheme="minorHAnsi"/>
        </w:rPr>
      </w:pPr>
      <w:r w:rsidRPr="00920B39">
        <w:rPr>
          <w:rFonts w:eastAsia="Times New Roman" w:cstheme="minorHAnsi"/>
          <w:b/>
          <w:bCs/>
          <w:highlight w:val="yellow"/>
        </w:rPr>
        <w:t>Pods that run a single container</w:t>
      </w:r>
      <w:r w:rsidRPr="00057914">
        <w:rPr>
          <w:rFonts w:eastAsia="Times New Roman" w:cstheme="minorHAnsi"/>
        </w:rPr>
        <w:t>. The “one-container-per-Pod” model is the most common Kubernetes use case; in this case, you can think of a Pod as a wrapper around a single container, and Kubernetes manages the Pods rather than the containers directly.</w:t>
      </w:r>
    </w:p>
    <w:p w:rsidR="00667150" w:rsidRPr="00057914" w:rsidRDefault="00667150" w:rsidP="00667150">
      <w:pPr>
        <w:numPr>
          <w:ilvl w:val="0"/>
          <w:numId w:val="2"/>
        </w:numPr>
        <w:spacing w:before="100" w:beforeAutospacing="1" w:after="100" w:afterAutospacing="1" w:line="240" w:lineRule="auto"/>
        <w:rPr>
          <w:rFonts w:eastAsia="Times New Roman" w:cstheme="minorHAnsi"/>
        </w:rPr>
      </w:pPr>
      <w:r w:rsidRPr="00920B39">
        <w:rPr>
          <w:rFonts w:eastAsia="Times New Roman" w:cstheme="minorHAnsi"/>
          <w:b/>
          <w:bCs/>
          <w:highlight w:val="yellow"/>
        </w:rPr>
        <w:t>Pods that run multiple containers that need to work together</w:t>
      </w:r>
      <w:r w:rsidRPr="00057914">
        <w:rPr>
          <w:rFonts w:eastAsia="Times New Roman" w:cstheme="minorHAnsi"/>
        </w:rPr>
        <w:t>. A Pod might encapsulate an application composed of multiple co-located containers that are tightly coupled and need to share resources.</w:t>
      </w:r>
    </w:p>
    <w:p w:rsidR="00667150" w:rsidRPr="00C45585" w:rsidRDefault="00667150" w:rsidP="003A5D22">
      <w:pPr>
        <w:pStyle w:val="NormalWeb"/>
        <w:rPr>
          <w:rFonts w:asciiTheme="minorHAnsi" w:hAnsiTheme="minorHAnsi" w:cstheme="minorHAnsi"/>
          <w:sz w:val="22"/>
          <w:szCs w:val="22"/>
        </w:rPr>
      </w:pPr>
    </w:p>
    <w:p w:rsidR="00667150" w:rsidRPr="00C45585" w:rsidRDefault="00667150" w:rsidP="003A5D22">
      <w:pPr>
        <w:pStyle w:val="NormalWeb"/>
        <w:rPr>
          <w:rFonts w:asciiTheme="minorHAnsi" w:hAnsiTheme="minorHAnsi" w:cstheme="minorHAnsi"/>
          <w:sz w:val="22"/>
          <w:szCs w:val="22"/>
        </w:rPr>
      </w:pPr>
      <w:r w:rsidRPr="00C45585">
        <w:rPr>
          <w:rFonts w:asciiTheme="minorHAnsi" w:hAnsiTheme="minorHAnsi" w:cstheme="minorHAnsi"/>
          <w:noProof/>
          <w:sz w:val="22"/>
          <w:szCs w:val="22"/>
        </w:rPr>
        <w:drawing>
          <wp:inline distT="0" distB="0" distL="0" distR="0">
            <wp:extent cx="5943600" cy="3167119"/>
            <wp:effectExtent l="0" t="0" r="0" b="0"/>
            <wp:docPr id="3" name="Picture 3" descr="https://cloudify.co/wp-content/uploads/2018/01/kubernetes-pod-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ify.co/wp-content/uploads/2018/01/kubernetes-pod-migrate.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7119"/>
                    </a:xfrm>
                    <a:prstGeom prst="rect">
                      <a:avLst/>
                    </a:prstGeom>
                    <a:noFill/>
                    <a:ln>
                      <a:noFill/>
                    </a:ln>
                  </pic:spPr>
                </pic:pic>
              </a:graphicData>
            </a:graphic>
          </wp:inline>
        </w:drawing>
      </w:r>
    </w:p>
    <w:p w:rsidR="003A5D22" w:rsidRPr="00C45585" w:rsidRDefault="003A5D22" w:rsidP="003A5D22">
      <w:pPr>
        <w:pStyle w:val="NormalWeb"/>
        <w:rPr>
          <w:rFonts w:asciiTheme="minorHAnsi" w:hAnsiTheme="minorHAnsi" w:cstheme="minorHAnsi"/>
          <w:sz w:val="22"/>
          <w:szCs w:val="22"/>
        </w:rPr>
      </w:pPr>
    </w:p>
    <w:p w:rsidR="003A5D22" w:rsidRPr="00C45585" w:rsidRDefault="003A5D22" w:rsidP="003A5D22">
      <w:pPr>
        <w:pStyle w:val="Heading1"/>
        <w:rPr>
          <w:rFonts w:asciiTheme="minorHAnsi" w:hAnsiTheme="minorHAnsi" w:cstheme="minorHAnsi"/>
          <w:color w:val="auto"/>
          <w:sz w:val="22"/>
          <w:szCs w:val="22"/>
        </w:rPr>
      </w:pPr>
      <w:r w:rsidRPr="00C45585">
        <w:rPr>
          <w:rFonts w:asciiTheme="minorHAnsi" w:hAnsiTheme="minorHAnsi" w:cstheme="minorHAnsi"/>
          <w:color w:val="auto"/>
          <w:sz w:val="22"/>
          <w:szCs w:val="22"/>
        </w:rPr>
        <w:lastRenderedPageBreak/>
        <w:t>Pod Lifecycle</w:t>
      </w:r>
    </w:p>
    <w:p w:rsidR="003A5D22" w:rsidRPr="003A5D22" w:rsidRDefault="003A5D22" w:rsidP="003A5D22">
      <w:pPr>
        <w:spacing w:before="100" w:beforeAutospacing="1" w:after="100" w:afterAutospacing="1" w:line="240" w:lineRule="auto"/>
        <w:rPr>
          <w:rFonts w:eastAsia="Times New Roman" w:cstheme="minorHAnsi"/>
        </w:rPr>
      </w:pPr>
      <w:r w:rsidRPr="003A5D22">
        <w:rPr>
          <w:rFonts w:eastAsia="Times New Roman" w:cstheme="minorHAnsi"/>
        </w:rPr>
        <w:t xml:space="preserve">Here are the possible values for </w:t>
      </w:r>
      <w:r w:rsidRPr="00C45585">
        <w:rPr>
          <w:rFonts w:eastAsia="Times New Roman" w:cstheme="minorHAnsi"/>
        </w:rPr>
        <w:t>phase</w:t>
      </w:r>
      <w:r w:rsidRPr="003A5D22">
        <w:rPr>
          <w:rFonts w:eastAsia="Times New Roman" w:cstheme="minorHAnsi"/>
        </w:rPr>
        <w:t>:</w:t>
      </w:r>
    </w:p>
    <w:tbl>
      <w:tblPr>
        <w:tblW w:w="0" w:type="auto"/>
        <w:tblCellSpacing w:w="15" w:type="dxa"/>
        <w:tblCellMar>
          <w:top w:w="15" w:type="dxa"/>
          <w:left w:w="15" w:type="dxa"/>
          <w:bottom w:w="15" w:type="dxa"/>
          <w:right w:w="15" w:type="dxa"/>
        </w:tblCellMar>
        <w:tblLook w:val="04A0"/>
      </w:tblPr>
      <w:tblGrid>
        <w:gridCol w:w="1038"/>
        <w:gridCol w:w="8412"/>
      </w:tblGrid>
      <w:tr w:rsidR="00C45585" w:rsidRPr="00C45585" w:rsidTr="003A5D22">
        <w:trPr>
          <w:tblHeader/>
          <w:tblCellSpacing w:w="15" w:type="dxa"/>
        </w:trPr>
        <w:tc>
          <w:tcPr>
            <w:tcW w:w="0" w:type="auto"/>
            <w:vAlign w:val="center"/>
            <w:hideMark/>
          </w:tcPr>
          <w:p w:rsidR="003A5D22" w:rsidRPr="003A5D22" w:rsidRDefault="003A5D22" w:rsidP="003A5D22">
            <w:pPr>
              <w:spacing w:after="0" w:line="240" w:lineRule="auto"/>
              <w:rPr>
                <w:rFonts w:eastAsia="Times New Roman" w:cstheme="minorHAnsi"/>
                <w:b/>
                <w:bCs/>
              </w:rPr>
            </w:pPr>
            <w:r w:rsidRPr="003A5D22">
              <w:rPr>
                <w:rFonts w:eastAsia="Times New Roman" w:cstheme="minorHAnsi"/>
                <w:b/>
                <w:bCs/>
              </w:rPr>
              <w:t>Value</w:t>
            </w:r>
          </w:p>
        </w:tc>
        <w:tc>
          <w:tcPr>
            <w:tcW w:w="0" w:type="auto"/>
            <w:vAlign w:val="center"/>
            <w:hideMark/>
          </w:tcPr>
          <w:p w:rsidR="003A5D22" w:rsidRPr="003A5D22" w:rsidRDefault="003A5D22" w:rsidP="003A5D22">
            <w:pPr>
              <w:spacing w:after="0" w:line="240" w:lineRule="auto"/>
              <w:rPr>
                <w:rFonts w:eastAsia="Times New Roman" w:cstheme="minorHAnsi"/>
                <w:b/>
                <w:bCs/>
              </w:rPr>
            </w:pPr>
            <w:r w:rsidRPr="003A5D22">
              <w:rPr>
                <w:rFonts w:eastAsia="Times New Roman" w:cstheme="minorHAnsi"/>
                <w:b/>
                <w:bCs/>
              </w:rPr>
              <w:t>Description</w:t>
            </w:r>
          </w:p>
        </w:tc>
      </w:tr>
      <w:tr w:rsidR="00C45585" w:rsidRPr="00C45585" w:rsidTr="003A5D22">
        <w:trPr>
          <w:tblCellSpacing w:w="15" w:type="dxa"/>
        </w:trPr>
        <w:tc>
          <w:tcPr>
            <w:tcW w:w="0" w:type="auto"/>
            <w:vAlign w:val="center"/>
            <w:hideMark/>
          </w:tcPr>
          <w:p w:rsidR="003A5D22" w:rsidRPr="003A5D22" w:rsidRDefault="003A5D22" w:rsidP="003A5D22">
            <w:pPr>
              <w:spacing w:after="0" w:line="240" w:lineRule="auto"/>
              <w:rPr>
                <w:rFonts w:eastAsia="Times New Roman" w:cstheme="minorHAnsi"/>
              </w:rPr>
            </w:pPr>
            <w:r w:rsidRPr="00C45585">
              <w:rPr>
                <w:rFonts w:eastAsia="Times New Roman" w:cstheme="minorHAnsi"/>
              </w:rPr>
              <w:t>Pending</w:t>
            </w:r>
          </w:p>
        </w:tc>
        <w:tc>
          <w:tcPr>
            <w:tcW w:w="0" w:type="auto"/>
            <w:vAlign w:val="center"/>
            <w:hideMark/>
          </w:tcPr>
          <w:p w:rsidR="003A5D22" w:rsidRPr="003A5D22" w:rsidRDefault="003A5D22" w:rsidP="003A5D22">
            <w:pPr>
              <w:spacing w:after="0" w:line="240" w:lineRule="auto"/>
              <w:rPr>
                <w:rFonts w:eastAsia="Times New Roman" w:cstheme="minorHAnsi"/>
              </w:rPr>
            </w:pPr>
            <w:r w:rsidRPr="003A5D22">
              <w:rPr>
                <w:rFonts w:eastAsia="Times New Roman" w:cstheme="minorHAnsi"/>
              </w:rPr>
              <w:t>The Pod has been accepted by the Kubernetes system, but one or more of the Container images has not been created. This includes time before being scheduled as well as time spent downloading images over the network, which could take a while.</w:t>
            </w:r>
          </w:p>
        </w:tc>
      </w:tr>
      <w:tr w:rsidR="00C45585" w:rsidRPr="00C45585" w:rsidTr="003A5D22">
        <w:trPr>
          <w:tblCellSpacing w:w="15" w:type="dxa"/>
        </w:trPr>
        <w:tc>
          <w:tcPr>
            <w:tcW w:w="0" w:type="auto"/>
            <w:vAlign w:val="center"/>
            <w:hideMark/>
          </w:tcPr>
          <w:p w:rsidR="003A5D22" w:rsidRPr="003A5D22" w:rsidRDefault="003A5D22" w:rsidP="003A5D22">
            <w:pPr>
              <w:spacing w:after="0" w:line="240" w:lineRule="auto"/>
              <w:rPr>
                <w:rFonts w:eastAsia="Times New Roman" w:cstheme="minorHAnsi"/>
              </w:rPr>
            </w:pPr>
            <w:r w:rsidRPr="00C45585">
              <w:rPr>
                <w:rFonts w:eastAsia="Times New Roman" w:cstheme="minorHAnsi"/>
              </w:rPr>
              <w:t>Running</w:t>
            </w:r>
          </w:p>
        </w:tc>
        <w:tc>
          <w:tcPr>
            <w:tcW w:w="0" w:type="auto"/>
            <w:vAlign w:val="center"/>
            <w:hideMark/>
          </w:tcPr>
          <w:p w:rsidR="003A5D22" w:rsidRPr="003A5D22" w:rsidRDefault="003A5D22" w:rsidP="003A5D22">
            <w:pPr>
              <w:spacing w:after="0" w:line="240" w:lineRule="auto"/>
              <w:rPr>
                <w:rFonts w:eastAsia="Times New Roman" w:cstheme="minorHAnsi"/>
              </w:rPr>
            </w:pPr>
            <w:r w:rsidRPr="003A5D22">
              <w:rPr>
                <w:rFonts w:eastAsia="Times New Roman" w:cstheme="minorHAnsi"/>
              </w:rPr>
              <w:t>The Pod has been bound to a node, and all of the Containers have been created. At least one Container is still running, or is in the process of starting or restarting.</w:t>
            </w:r>
          </w:p>
        </w:tc>
      </w:tr>
      <w:tr w:rsidR="00C45585" w:rsidRPr="00C45585" w:rsidTr="003A5D22">
        <w:trPr>
          <w:tblCellSpacing w:w="15" w:type="dxa"/>
        </w:trPr>
        <w:tc>
          <w:tcPr>
            <w:tcW w:w="0" w:type="auto"/>
            <w:vAlign w:val="center"/>
            <w:hideMark/>
          </w:tcPr>
          <w:p w:rsidR="003A5D22" w:rsidRPr="003A5D22" w:rsidRDefault="003A5D22" w:rsidP="003A5D22">
            <w:pPr>
              <w:spacing w:after="0" w:line="240" w:lineRule="auto"/>
              <w:rPr>
                <w:rFonts w:eastAsia="Times New Roman" w:cstheme="minorHAnsi"/>
              </w:rPr>
            </w:pPr>
            <w:r w:rsidRPr="00C45585">
              <w:rPr>
                <w:rFonts w:eastAsia="Times New Roman" w:cstheme="minorHAnsi"/>
              </w:rPr>
              <w:t>Succeeded</w:t>
            </w:r>
          </w:p>
        </w:tc>
        <w:tc>
          <w:tcPr>
            <w:tcW w:w="0" w:type="auto"/>
            <w:vAlign w:val="center"/>
            <w:hideMark/>
          </w:tcPr>
          <w:p w:rsidR="003A5D22" w:rsidRPr="003A5D22" w:rsidRDefault="003A5D22" w:rsidP="003A5D22">
            <w:pPr>
              <w:spacing w:after="0" w:line="240" w:lineRule="auto"/>
              <w:rPr>
                <w:rFonts w:eastAsia="Times New Roman" w:cstheme="minorHAnsi"/>
              </w:rPr>
            </w:pPr>
            <w:r w:rsidRPr="003A5D22">
              <w:rPr>
                <w:rFonts w:eastAsia="Times New Roman" w:cstheme="minorHAnsi"/>
              </w:rPr>
              <w:t>All Containers in the Pod have terminated in success, and will not be restarted.</w:t>
            </w:r>
          </w:p>
        </w:tc>
      </w:tr>
      <w:tr w:rsidR="00C45585" w:rsidRPr="00C45585" w:rsidTr="003A5D22">
        <w:trPr>
          <w:tblCellSpacing w:w="15" w:type="dxa"/>
        </w:trPr>
        <w:tc>
          <w:tcPr>
            <w:tcW w:w="0" w:type="auto"/>
            <w:vAlign w:val="center"/>
            <w:hideMark/>
          </w:tcPr>
          <w:p w:rsidR="003A5D22" w:rsidRPr="003A5D22" w:rsidRDefault="003A5D22" w:rsidP="003A5D22">
            <w:pPr>
              <w:spacing w:after="0" w:line="240" w:lineRule="auto"/>
              <w:rPr>
                <w:rFonts w:eastAsia="Times New Roman" w:cstheme="minorHAnsi"/>
              </w:rPr>
            </w:pPr>
            <w:r w:rsidRPr="00C45585">
              <w:rPr>
                <w:rFonts w:eastAsia="Times New Roman" w:cstheme="minorHAnsi"/>
              </w:rPr>
              <w:t>Failed</w:t>
            </w:r>
          </w:p>
        </w:tc>
        <w:tc>
          <w:tcPr>
            <w:tcW w:w="0" w:type="auto"/>
            <w:vAlign w:val="center"/>
            <w:hideMark/>
          </w:tcPr>
          <w:p w:rsidR="003A5D22" w:rsidRPr="003A5D22" w:rsidRDefault="003A5D22" w:rsidP="003A5D22">
            <w:pPr>
              <w:spacing w:after="0" w:line="240" w:lineRule="auto"/>
              <w:rPr>
                <w:rFonts w:eastAsia="Times New Roman" w:cstheme="minorHAnsi"/>
              </w:rPr>
            </w:pPr>
            <w:r w:rsidRPr="003A5D22">
              <w:rPr>
                <w:rFonts w:eastAsia="Times New Roman" w:cstheme="minorHAnsi"/>
              </w:rPr>
              <w:t>All Containers in the Pod have terminated, and at least one Container has terminated in failure. That is, the Container either exited with non-zero status or was terminated by the system.</w:t>
            </w:r>
          </w:p>
        </w:tc>
      </w:tr>
      <w:tr w:rsidR="00C45585" w:rsidRPr="00C45585" w:rsidTr="003A5D22">
        <w:trPr>
          <w:tblCellSpacing w:w="15" w:type="dxa"/>
        </w:trPr>
        <w:tc>
          <w:tcPr>
            <w:tcW w:w="0" w:type="auto"/>
            <w:vAlign w:val="center"/>
            <w:hideMark/>
          </w:tcPr>
          <w:p w:rsidR="003A5D22" w:rsidRPr="003A5D22" w:rsidRDefault="003A5D22" w:rsidP="003A5D22">
            <w:pPr>
              <w:spacing w:after="0" w:line="240" w:lineRule="auto"/>
              <w:rPr>
                <w:rFonts w:eastAsia="Times New Roman" w:cstheme="minorHAnsi"/>
              </w:rPr>
            </w:pPr>
            <w:r w:rsidRPr="00C45585">
              <w:rPr>
                <w:rFonts w:eastAsia="Times New Roman" w:cstheme="minorHAnsi"/>
              </w:rPr>
              <w:t>Unknown</w:t>
            </w:r>
          </w:p>
        </w:tc>
        <w:tc>
          <w:tcPr>
            <w:tcW w:w="0" w:type="auto"/>
            <w:vAlign w:val="center"/>
            <w:hideMark/>
          </w:tcPr>
          <w:p w:rsidR="003A5D22" w:rsidRPr="003A5D22" w:rsidRDefault="003A5D22" w:rsidP="003A5D22">
            <w:pPr>
              <w:spacing w:after="0" w:line="240" w:lineRule="auto"/>
              <w:rPr>
                <w:rFonts w:eastAsia="Times New Roman" w:cstheme="minorHAnsi"/>
              </w:rPr>
            </w:pPr>
            <w:r w:rsidRPr="003A5D22">
              <w:rPr>
                <w:rFonts w:eastAsia="Times New Roman" w:cstheme="minorHAnsi"/>
              </w:rPr>
              <w:t>For some reason the state of the Pod could not be obtained, typically due to an error in communicating with the host of the Pod</w:t>
            </w:r>
          </w:p>
        </w:tc>
      </w:tr>
    </w:tbl>
    <w:p w:rsidR="003A5D22" w:rsidRPr="00C45585" w:rsidRDefault="003A5D22" w:rsidP="003A5D22">
      <w:pPr>
        <w:pStyle w:val="NormalWeb"/>
        <w:rPr>
          <w:rFonts w:asciiTheme="minorHAnsi" w:hAnsiTheme="minorHAnsi" w:cstheme="minorHAnsi"/>
          <w:sz w:val="22"/>
          <w:szCs w:val="22"/>
        </w:rPr>
      </w:pPr>
    </w:p>
    <w:p w:rsidR="003A5D22" w:rsidRPr="00C45585" w:rsidRDefault="00793C3C" w:rsidP="003A5D22">
      <w:pPr>
        <w:pStyle w:val="NormalWeb"/>
        <w:rPr>
          <w:rFonts w:asciiTheme="minorHAnsi" w:hAnsiTheme="minorHAnsi" w:cstheme="minorHAnsi"/>
          <w:sz w:val="22"/>
          <w:szCs w:val="22"/>
        </w:rPr>
      </w:pPr>
      <w:r w:rsidRPr="00C45585">
        <w:rPr>
          <w:rFonts w:asciiTheme="minorHAnsi" w:hAnsiTheme="minorHAnsi" w:cstheme="minorHAnsi"/>
          <w:noProof/>
          <w:sz w:val="22"/>
          <w:szCs w:val="22"/>
        </w:rPr>
        <w:drawing>
          <wp:inline distT="0" distB="0" distL="0" distR="0">
            <wp:extent cx="5943600" cy="4209679"/>
            <wp:effectExtent l="0" t="0" r="0" b="635"/>
            <wp:docPr id="2" name="Picture 2" descr="https://stackify.com/wp-content/uploads/2018/05/kaas-nodes-18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ckify.com/wp-content/uploads/2018/05/kaas-nodes-18400.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09679"/>
                    </a:xfrm>
                    <a:prstGeom prst="rect">
                      <a:avLst/>
                    </a:prstGeom>
                    <a:noFill/>
                    <a:ln>
                      <a:noFill/>
                    </a:ln>
                  </pic:spPr>
                </pic:pic>
              </a:graphicData>
            </a:graphic>
          </wp:inline>
        </w:drawing>
      </w:r>
    </w:p>
    <w:p w:rsidR="00AC5389" w:rsidRPr="00C45585" w:rsidRDefault="00AC5389" w:rsidP="003A5D22">
      <w:pPr>
        <w:pStyle w:val="NormalWeb"/>
        <w:rPr>
          <w:rFonts w:asciiTheme="minorHAnsi" w:hAnsiTheme="minorHAnsi" w:cstheme="minorHAnsi"/>
          <w:sz w:val="22"/>
          <w:szCs w:val="22"/>
        </w:rPr>
      </w:pPr>
    </w:p>
    <w:p w:rsidR="00AC5389" w:rsidRPr="00C45585" w:rsidRDefault="00AC5389" w:rsidP="003A5D22">
      <w:pPr>
        <w:pStyle w:val="NormalWeb"/>
        <w:rPr>
          <w:rFonts w:asciiTheme="minorHAnsi" w:hAnsiTheme="minorHAnsi" w:cstheme="minorHAnsi"/>
          <w:sz w:val="22"/>
          <w:szCs w:val="22"/>
        </w:rPr>
      </w:pPr>
    </w:p>
    <w:p w:rsidR="00AC5389" w:rsidRPr="00C45585" w:rsidRDefault="00AC5389" w:rsidP="003A5D22">
      <w:pPr>
        <w:pStyle w:val="NormalWeb"/>
        <w:rPr>
          <w:rFonts w:asciiTheme="minorHAnsi" w:hAnsiTheme="minorHAnsi" w:cstheme="minorHAnsi"/>
          <w:sz w:val="22"/>
          <w:szCs w:val="22"/>
        </w:rPr>
      </w:pPr>
    </w:p>
    <w:p w:rsidR="00D422AC" w:rsidRPr="00C45585" w:rsidRDefault="00D422AC" w:rsidP="00D422AC">
      <w:pPr>
        <w:pStyle w:val="Heading4"/>
        <w:rPr>
          <w:rFonts w:asciiTheme="minorHAnsi" w:hAnsiTheme="minorHAnsi" w:cstheme="minorHAnsi"/>
          <w:i w:val="0"/>
          <w:color w:val="auto"/>
        </w:rPr>
      </w:pPr>
      <w:r w:rsidRPr="00C45585">
        <w:rPr>
          <w:rStyle w:val="Strong"/>
          <w:rFonts w:asciiTheme="minorHAnsi" w:hAnsiTheme="minorHAnsi" w:cstheme="minorHAnsi"/>
          <w:b/>
          <w:bCs/>
          <w:i w:val="0"/>
          <w:color w:val="auto"/>
        </w:rPr>
        <w:t>WORKING WITH PODS</w:t>
      </w:r>
    </w:p>
    <w:p w:rsidR="00D422AC" w:rsidRPr="00C45585" w:rsidRDefault="00D422AC" w:rsidP="00D422AC">
      <w:pPr>
        <w:numPr>
          <w:ilvl w:val="0"/>
          <w:numId w:val="3"/>
        </w:numPr>
        <w:spacing w:before="100" w:beforeAutospacing="1" w:after="100" w:afterAutospacing="1" w:line="240" w:lineRule="auto"/>
        <w:rPr>
          <w:rFonts w:cstheme="minorHAnsi"/>
        </w:rPr>
      </w:pPr>
      <w:r w:rsidRPr="00C45585">
        <w:rPr>
          <w:rFonts w:cstheme="minorHAnsi"/>
        </w:rPr>
        <w:t xml:space="preserve">The smallest unit of scheduling in the kubernetes world is </w:t>
      </w:r>
      <w:r w:rsidRPr="00C45585">
        <w:rPr>
          <w:rStyle w:val="Strong"/>
          <w:rFonts w:cstheme="minorHAnsi"/>
        </w:rPr>
        <w:t>POD</w:t>
      </w:r>
      <w:r w:rsidRPr="00C45585">
        <w:rPr>
          <w:rFonts w:cstheme="minorHAnsi"/>
        </w:rPr>
        <w:t>.</w:t>
      </w:r>
    </w:p>
    <w:p w:rsidR="00D422AC" w:rsidRPr="00C45585" w:rsidRDefault="00D422AC" w:rsidP="00D422AC">
      <w:pPr>
        <w:numPr>
          <w:ilvl w:val="0"/>
          <w:numId w:val="4"/>
        </w:numPr>
        <w:spacing w:before="100" w:beforeAutospacing="1" w:after="100" w:afterAutospacing="1" w:line="240" w:lineRule="auto"/>
        <w:rPr>
          <w:rFonts w:cstheme="minorHAnsi"/>
        </w:rPr>
      </w:pPr>
      <w:r w:rsidRPr="00C45585">
        <w:rPr>
          <w:rFonts w:cstheme="minorHAnsi"/>
        </w:rPr>
        <w:t xml:space="preserve">POD’s can contain </w:t>
      </w:r>
      <w:r w:rsidRPr="00C45585">
        <w:rPr>
          <w:rStyle w:val="Strong"/>
          <w:rFonts w:cstheme="minorHAnsi"/>
        </w:rPr>
        <w:t>one or more containers</w:t>
      </w:r>
      <w:r w:rsidRPr="00C45585">
        <w:rPr>
          <w:rFonts w:cstheme="minorHAnsi"/>
        </w:rPr>
        <w:t>.</w:t>
      </w:r>
    </w:p>
    <w:p w:rsidR="00D422AC" w:rsidRPr="00C45585" w:rsidRDefault="00D422AC" w:rsidP="00D422AC">
      <w:pPr>
        <w:numPr>
          <w:ilvl w:val="0"/>
          <w:numId w:val="5"/>
        </w:numPr>
        <w:spacing w:before="100" w:beforeAutospacing="1" w:after="100" w:afterAutospacing="1" w:line="240" w:lineRule="auto"/>
        <w:rPr>
          <w:rFonts w:cstheme="minorHAnsi"/>
        </w:rPr>
      </w:pPr>
      <w:r w:rsidRPr="00C45585">
        <w:rPr>
          <w:rFonts w:cstheme="minorHAnsi"/>
        </w:rPr>
        <w:t xml:space="preserve">We deploy a POD in a cluster using the </w:t>
      </w:r>
      <w:r w:rsidRPr="00C45585">
        <w:rPr>
          <w:rStyle w:val="Strong"/>
          <w:rFonts w:cstheme="minorHAnsi"/>
        </w:rPr>
        <w:t>manifest</w:t>
      </w:r>
      <w:r w:rsidR="00E94736">
        <w:rPr>
          <w:rFonts w:cstheme="minorHAnsi"/>
        </w:rPr>
        <w:t xml:space="preserve"> file(</w:t>
      </w:r>
      <w:proofErr w:type="spellStart"/>
      <w:r w:rsidR="00E94736">
        <w:rPr>
          <w:rFonts w:cstheme="minorHAnsi"/>
        </w:rPr>
        <w:t>yaml</w:t>
      </w:r>
      <w:proofErr w:type="spellEnd"/>
      <w:r w:rsidR="00E94736">
        <w:rPr>
          <w:rFonts w:cstheme="minorHAnsi"/>
        </w:rPr>
        <w:t xml:space="preserve"> or </w:t>
      </w:r>
      <w:proofErr w:type="spellStart"/>
      <w:r w:rsidR="00E94736">
        <w:rPr>
          <w:rFonts w:cstheme="minorHAnsi"/>
        </w:rPr>
        <w:t>json</w:t>
      </w:r>
      <w:proofErr w:type="spellEnd"/>
      <w:r w:rsidR="00E94736">
        <w:rPr>
          <w:rFonts w:cstheme="minorHAnsi"/>
        </w:rPr>
        <w:t xml:space="preserve">) or </w:t>
      </w:r>
      <w:proofErr w:type="spellStart"/>
      <w:r w:rsidR="00E94736">
        <w:rPr>
          <w:rFonts w:cstheme="minorHAnsi"/>
        </w:rPr>
        <w:t>kubectl</w:t>
      </w:r>
      <w:proofErr w:type="spellEnd"/>
      <w:r w:rsidR="00E94736">
        <w:rPr>
          <w:rFonts w:cstheme="minorHAnsi"/>
        </w:rPr>
        <w:t xml:space="preserve"> run command</w:t>
      </w:r>
    </w:p>
    <w:p w:rsidR="00D422AC" w:rsidRPr="00C45585" w:rsidRDefault="00D422AC" w:rsidP="00D422AC">
      <w:pPr>
        <w:numPr>
          <w:ilvl w:val="0"/>
          <w:numId w:val="6"/>
        </w:numPr>
        <w:spacing w:before="100" w:beforeAutospacing="1" w:after="100" w:afterAutospacing="1" w:line="240" w:lineRule="auto"/>
        <w:rPr>
          <w:rFonts w:cstheme="minorHAnsi"/>
        </w:rPr>
      </w:pPr>
      <w:r w:rsidRPr="00C45585">
        <w:rPr>
          <w:rFonts w:cstheme="minorHAnsi"/>
        </w:rPr>
        <w:t xml:space="preserve">We provide the manifest file to the </w:t>
      </w:r>
      <w:r w:rsidRPr="00C45585">
        <w:rPr>
          <w:rStyle w:val="Strong"/>
          <w:rFonts w:cstheme="minorHAnsi"/>
        </w:rPr>
        <w:t>API server</w:t>
      </w:r>
      <w:r w:rsidRPr="00C45585">
        <w:rPr>
          <w:rFonts w:cstheme="minorHAnsi"/>
        </w:rPr>
        <w:t xml:space="preserve">. It will schedule to deploy in a </w:t>
      </w:r>
      <w:r w:rsidRPr="00C45585">
        <w:rPr>
          <w:rStyle w:val="Strong"/>
          <w:rFonts w:cstheme="minorHAnsi"/>
        </w:rPr>
        <w:t>node</w:t>
      </w:r>
      <w:r w:rsidRPr="00C45585">
        <w:rPr>
          <w:rFonts w:cstheme="minorHAnsi"/>
        </w:rPr>
        <w:t>. Based on the manifest file, the POD will have one (or) more containers.</w:t>
      </w:r>
    </w:p>
    <w:p w:rsidR="00D422AC" w:rsidRPr="00C45585" w:rsidRDefault="00D422AC" w:rsidP="00D422AC">
      <w:pPr>
        <w:numPr>
          <w:ilvl w:val="0"/>
          <w:numId w:val="7"/>
        </w:numPr>
        <w:spacing w:before="100" w:beforeAutospacing="1" w:after="100" w:afterAutospacing="1" w:line="240" w:lineRule="auto"/>
        <w:rPr>
          <w:rFonts w:cstheme="minorHAnsi"/>
        </w:rPr>
      </w:pPr>
      <w:r w:rsidRPr="00C45585">
        <w:rPr>
          <w:rFonts w:cstheme="minorHAnsi"/>
        </w:rPr>
        <w:t xml:space="preserve">irrespective how many containers inside a POD, the POD will get only a </w:t>
      </w:r>
      <w:r w:rsidRPr="00C45585">
        <w:rPr>
          <w:rStyle w:val="Strong"/>
          <w:rFonts w:cstheme="minorHAnsi"/>
        </w:rPr>
        <w:t>single IP</w:t>
      </w:r>
      <w:r w:rsidRPr="00C45585">
        <w:rPr>
          <w:rFonts w:cstheme="minorHAnsi"/>
        </w:rPr>
        <w:t>. It’s like one IP to one POD relationship.</w:t>
      </w:r>
    </w:p>
    <w:p w:rsidR="00D422AC" w:rsidRPr="00C45585" w:rsidRDefault="00D422AC" w:rsidP="00D422AC">
      <w:pPr>
        <w:numPr>
          <w:ilvl w:val="0"/>
          <w:numId w:val="8"/>
        </w:numPr>
        <w:spacing w:before="100" w:beforeAutospacing="1" w:after="100" w:afterAutospacing="1" w:line="240" w:lineRule="auto"/>
        <w:rPr>
          <w:rFonts w:cstheme="minorHAnsi"/>
        </w:rPr>
      </w:pPr>
      <w:r w:rsidRPr="00C45585">
        <w:rPr>
          <w:rFonts w:cstheme="minorHAnsi"/>
        </w:rPr>
        <w:t xml:space="preserve">Every container inside a POD shares single </w:t>
      </w:r>
      <w:r w:rsidRPr="00C45585">
        <w:rPr>
          <w:rStyle w:val="Strong"/>
          <w:rFonts w:cstheme="minorHAnsi"/>
        </w:rPr>
        <w:t>Network Namespace.</w:t>
      </w:r>
    </w:p>
    <w:p w:rsidR="00D422AC" w:rsidRPr="00C45585" w:rsidRDefault="00D422AC" w:rsidP="00D422AC">
      <w:pPr>
        <w:numPr>
          <w:ilvl w:val="0"/>
          <w:numId w:val="9"/>
        </w:numPr>
        <w:spacing w:before="100" w:beforeAutospacing="1" w:after="100" w:afterAutospacing="1" w:line="240" w:lineRule="auto"/>
        <w:rPr>
          <w:rFonts w:cstheme="minorHAnsi"/>
        </w:rPr>
      </w:pPr>
      <w:r w:rsidRPr="00C45585">
        <w:rPr>
          <w:rFonts w:cstheme="minorHAnsi"/>
        </w:rPr>
        <w:t xml:space="preserve">All the containers inside a POD shares same </w:t>
      </w:r>
      <w:r w:rsidRPr="00C45585">
        <w:rPr>
          <w:rStyle w:val="Strong"/>
          <w:rFonts w:cstheme="minorHAnsi"/>
        </w:rPr>
        <w:t>CGROUP Limits, Volumes, Network and IPC namespaces</w:t>
      </w:r>
      <w:r w:rsidRPr="00C45585">
        <w:rPr>
          <w:rFonts w:cstheme="minorHAnsi"/>
        </w:rPr>
        <w:t>.</w:t>
      </w:r>
    </w:p>
    <w:p w:rsidR="00D422AC" w:rsidRPr="00FE09DA" w:rsidRDefault="00D422AC" w:rsidP="00D422AC">
      <w:pPr>
        <w:pStyle w:val="Heading4"/>
        <w:rPr>
          <w:rFonts w:asciiTheme="minorHAnsi" w:hAnsiTheme="minorHAnsi" w:cstheme="minorHAnsi"/>
          <w:i w:val="0"/>
          <w:color w:val="auto"/>
        </w:rPr>
      </w:pPr>
      <w:r w:rsidRPr="00FE09DA">
        <w:rPr>
          <w:rStyle w:val="Strong"/>
          <w:rFonts w:asciiTheme="minorHAnsi" w:hAnsiTheme="minorHAnsi" w:cstheme="minorHAnsi"/>
          <w:b/>
          <w:bCs/>
          <w:i w:val="0"/>
          <w:color w:val="auto"/>
        </w:rPr>
        <w:t>INTER-POD COMMUNICATION</w:t>
      </w:r>
    </w:p>
    <w:p w:rsidR="00D422AC" w:rsidRPr="00C45585" w:rsidRDefault="00D422AC" w:rsidP="00D422AC">
      <w:pPr>
        <w:numPr>
          <w:ilvl w:val="0"/>
          <w:numId w:val="10"/>
        </w:numPr>
        <w:spacing w:before="100" w:beforeAutospacing="1" w:after="100" w:afterAutospacing="1" w:line="240" w:lineRule="auto"/>
        <w:rPr>
          <w:rFonts w:cstheme="minorHAnsi"/>
        </w:rPr>
      </w:pPr>
      <w:r w:rsidRPr="00C45585">
        <w:rPr>
          <w:rFonts w:cstheme="minorHAnsi"/>
        </w:rPr>
        <w:t>All the POD addresses are fully routable on the POD Network.</w:t>
      </w:r>
    </w:p>
    <w:p w:rsidR="00D422AC" w:rsidRPr="00C45585" w:rsidRDefault="00D422AC" w:rsidP="00D422AC">
      <w:pPr>
        <w:numPr>
          <w:ilvl w:val="0"/>
          <w:numId w:val="11"/>
        </w:numPr>
        <w:spacing w:before="100" w:beforeAutospacing="1" w:after="100" w:afterAutospacing="1" w:line="240" w:lineRule="auto"/>
        <w:rPr>
          <w:rFonts w:cstheme="minorHAnsi"/>
        </w:rPr>
      </w:pPr>
      <w:r w:rsidRPr="00C45585">
        <w:rPr>
          <w:rFonts w:cstheme="minorHAnsi"/>
        </w:rPr>
        <w:t>Every POD gets own IP and it’s routable to that Network.</w:t>
      </w:r>
    </w:p>
    <w:p w:rsidR="00D422AC" w:rsidRPr="00C45585" w:rsidRDefault="00D422AC" w:rsidP="00D422AC">
      <w:pPr>
        <w:numPr>
          <w:ilvl w:val="0"/>
          <w:numId w:val="12"/>
        </w:numPr>
        <w:spacing w:before="100" w:beforeAutospacing="1" w:after="100" w:afterAutospacing="1" w:line="240" w:lineRule="auto"/>
        <w:rPr>
          <w:rFonts w:cstheme="minorHAnsi"/>
        </w:rPr>
      </w:pPr>
      <w:r w:rsidRPr="00C45585">
        <w:rPr>
          <w:rFonts w:cstheme="minorHAnsi"/>
        </w:rPr>
        <w:t>POD’s can communicate each other without any port mapping.</w:t>
      </w:r>
    </w:p>
    <w:p w:rsidR="00D422AC" w:rsidRPr="00C45585" w:rsidRDefault="00D422AC" w:rsidP="00D422AC">
      <w:pPr>
        <w:pStyle w:val="NormalWeb"/>
        <w:rPr>
          <w:rFonts w:asciiTheme="minorHAnsi" w:hAnsiTheme="minorHAnsi" w:cstheme="minorHAnsi"/>
        </w:rPr>
      </w:pPr>
      <w:r w:rsidRPr="00C45585">
        <w:rPr>
          <w:rFonts w:asciiTheme="minorHAnsi" w:hAnsiTheme="minorHAnsi" w:cstheme="minorHAnsi"/>
        </w:rPr>
        <w:t> </w:t>
      </w:r>
    </w:p>
    <w:p w:rsidR="00D422AC" w:rsidRPr="002552C3" w:rsidRDefault="00D422AC" w:rsidP="00D422AC">
      <w:pPr>
        <w:pStyle w:val="Heading4"/>
        <w:rPr>
          <w:rFonts w:asciiTheme="minorHAnsi" w:hAnsiTheme="minorHAnsi" w:cstheme="minorHAnsi"/>
          <w:i w:val="0"/>
          <w:color w:val="auto"/>
        </w:rPr>
      </w:pPr>
      <w:r w:rsidRPr="002552C3">
        <w:rPr>
          <w:rStyle w:val="Strong"/>
          <w:rFonts w:asciiTheme="minorHAnsi" w:hAnsiTheme="minorHAnsi" w:cstheme="minorHAnsi"/>
          <w:b/>
          <w:bCs/>
          <w:i w:val="0"/>
          <w:color w:val="auto"/>
        </w:rPr>
        <w:t>INTRA-POD COMMUNICATION</w:t>
      </w:r>
    </w:p>
    <w:p w:rsidR="00D422AC" w:rsidRPr="00C45585" w:rsidRDefault="00D422AC" w:rsidP="00D422AC">
      <w:pPr>
        <w:numPr>
          <w:ilvl w:val="0"/>
          <w:numId w:val="13"/>
        </w:numPr>
        <w:spacing w:before="100" w:beforeAutospacing="1" w:after="100" w:afterAutospacing="1" w:line="240" w:lineRule="auto"/>
        <w:rPr>
          <w:rFonts w:cstheme="minorHAnsi"/>
        </w:rPr>
      </w:pPr>
      <w:r w:rsidRPr="00C45585">
        <w:rPr>
          <w:rFonts w:cstheme="minorHAnsi"/>
        </w:rPr>
        <w:t>Inside the POD, the multiple containers will communicate through a shared local network interface.</w:t>
      </w:r>
    </w:p>
    <w:p w:rsidR="00D422AC" w:rsidRPr="00C45585" w:rsidRDefault="00D422AC" w:rsidP="00D422AC">
      <w:pPr>
        <w:numPr>
          <w:ilvl w:val="0"/>
          <w:numId w:val="14"/>
        </w:numPr>
        <w:spacing w:before="100" w:beforeAutospacing="1" w:after="100" w:afterAutospacing="1" w:line="240" w:lineRule="auto"/>
        <w:rPr>
          <w:rFonts w:cstheme="minorHAnsi"/>
        </w:rPr>
      </w:pPr>
      <w:r w:rsidRPr="00C45585">
        <w:rPr>
          <w:rFonts w:cstheme="minorHAnsi"/>
        </w:rPr>
        <w:t>The containers will be available outside the POD by exposing them through ports.</w:t>
      </w:r>
    </w:p>
    <w:p w:rsidR="00D422AC" w:rsidRPr="00C45585" w:rsidRDefault="00D422AC" w:rsidP="00D422AC">
      <w:pPr>
        <w:numPr>
          <w:ilvl w:val="0"/>
          <w:numId w:val="15"/>
        </w:numPr>
        <w:spacing w:before="100" w:beforeAutospacing="1" w:after="100" w:afterAutospacing="1" w:line="240" w:lineRule="auto"/>
        <w:rPr>
          <w:rFonts w:cstheme="minorHAnsi"/>
        </w:rPr>
      </w:pPr>
      <w:r w:rsidRPr="00C45585">
        <w:rPr>
          <w:rFonts w:cstheme="minorHAnsi"/>
        </w:rPr>
        <w:t xml:space="preserve">Two containers cannot use the </w:t>
      </w:r>
      <w:r w:rsidRPr="00C45585">
        <w:rPr>
          <w:rStyle w:val="Strong"/>
          <w:rFonts w:cstheme="minorHAnsi"/>
        </w:rPr>
        <w:t>same port</w:t>
      </w:r>
      <w:r w:rsidRPr="00C45585">
        <w:rPr>
          <w:rFonts w:cstheme="minorHAnsi"/>
        </w:rPr>
        <w:t>.</w:t>
      </w:r>
    </w:p>
    <w:p w:rsidR="00D422AC" w:rsidRPr="00C45585" w:rsidRDefault="00D422AC" w:rsidP="00D422AC">
      <w:pPr>
        <w:numPr>
          <w:ilvl w:val="0"/>
          <w:numId w:val="16"/>
        </w:numPr>
        <w:spacing w:before="100" w:beforeAutospacing="1" w:after="100" w:afterAutospacing="1" w:line="240" w:lineRule="auto"/>
        <w:rPr>
          <w:rFonts w:cstheme="minorHAnsi"/>
        </w:rPr>
      </w:pPr>
      <w:r w:rsidRPr="00C45585">
        <w:rPr>
          <w:rFonts w:cstheme="minorHAnsi"/>
        </w:rPr>
        <w:t>Pods will either run as fully functional (or) its down completely.</w:t>
      </w:r>
    </w:p>
    <w:p w:rsidR="00AC5389" w:rsidRPr="00C45585" w:rsidRDefault="00AC5389" w:rsidP="003A5D22">
      <w:pPr>
        <w:pStyle w:val="NormalWeb"/>
        <w:rPr>
          <w:rFonts w:asciiTheme="minorHAnsi" w:hAnsiTheme="minorHAnsi" w:cstheme="minorHAnsi"/>
          <w:sz w:val="22"/>
          <w:szCs w:val="22"/>
        </w:rPr>
      </w:pPr>
    </w:p>
    <w:p w:rsidR="00FE09DA" w:rsidRDefault="00FE09DA" w:rsidP="003A5D22">
      <w:pPr>
        <w:pStyle w:val="NormalWeb"/>
        <w:rPr>
          <w:rFonts w:asciiTheme="minorHAnsi" w:hAnsiTheme="minorHAnsi" w:cstheme="minorHAnsi"/>
          <w:sz w:val="22"/>
          <w:szCs w:val="22"/>
        </w:rPr>
      </w:pPr>
    </w:p>
    <w:p w:rsidR="00FE09DA" w:rsidRDefault="00FE09DA" w:rsidP="003A5D22">
      <w:pPr>
        <w:pStyle w:val="NormalWeb"/>
        <w:rPr>
          <w:rFonts w:asciiTheme="minorHAnsi" w:hAnsiTheme="minorHAnsi" w:cstheme="minorHAnsi"/>
          <w:sz w:val="22"/>
          <w:szCs w:val="22"/>
        </w:rPr>
      </w:pPr>
    </w:p>
    <w:p w:rsidR="00AC5389" w:rsidRPr="00C45585" w:rsidRDefault="00AC5389"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Pod creation</w:t>
      </w:r>
    </w:p>
    <w:p w:rsidR="00AC5389" w:rsidRPr="00C45585" w:rsidRDefault="00AC5389"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1.using</w:t>
      </w:r>
      <w:r w:rsidR="00D422AC" w:rsidRPr="00C45585">
        <w:rPr>
          <w:rFonts w:asciiTheme="minorHAnsi" w:hAnsiTheme="minorHAnsi" w:cstheme="minorHAnsi"/>
          <w:sz w:val="22"/>
          <w:szCs w:val="22"/>
        </w:rPr>
        <w:t xml:space="preserve"> </w:t>
      </w:r>
      <w:r w:rsidR="00D422AC" w:rsidRPr="00422CE4">
        <w:rPr>
          <w:rFonts w:asciiTheme="minorHAnsi" w:hAnsiTheme="minorHAnsi" w:cstheme="minorHAnsi"/>
          <w:sz w:val="22"/>
          <w:szCs w:val="22"/>
          <w:highlight w:val="yellow"/>
        </w:rPr>
        <w:t>manifest file</w:t>
      </w:r>
      <w:r w:rsidR="00D422AC" w:rsidRPr="00C45585">
        <w:rPr>
          <w:rFonts w:asciiTheme="minorHAnsi" w:hAnsiTheme="minorHAnsi" w:cstheme="minorHAnsi"/>
          <w:sz w:val="22"/>
          <w:szCs w:val="22"/>
        </w:rPr>
        <w:t xml:space="preserve"> (</w:t>
      </w:r>
      <w:proofErr w:type="spellStart"/>
      <w:r w:rsidR="00D422AC" w:rsidRPr="00C45585">
        <w:rPr>
          <w:rFonts w:asciiTheme="minorHAnsi" w:hAnsiTheme="minorHAnsi" w:cstheme="minorHAnsi"/>
          <w:sz w:val="22"/>
          <w:szCs w:val="22"/>
        </w:rPr>
        <w:t>yaml</w:t>
      </w:r>
      <w:proofErr w:type="spellEnd"/>
      <w:r w:rsidR="00FE09DA">
        <w:rPr>
          <w:rFonts w:asciiTheme="minorHAnsi" w:hAnsiTheme="minorHAnsi" w:cstheme="minorHAnsi"/>
          <w:sz w:val="22"/>
          <w:szCs w:val="22"/>
        </w:rPr>
        <w:t xml:space="preserve"> or JSON</w:t>
      </w:r>
      <w:r w:rsidR="00D422AC" w:rsidRPr="00C45585">
        <w:rPr>
          <w:rFonts w:asciiTheme="minorHAnsi" w:hAnsiTheme="minorHAnsi" w:cstheme="minorHAnsi"/>
          <w:sz w:val="22"/>
          <w:szCs w:val="22"/>
        </w:rPr>
        <w:t xml:space="preserve">) </w:t>
      </w:r>
      <w:r w:rsidR="00FE09DA">
        <w:rPr>
          <w:rFonts w:asciiTheme="minorHAnsi" w:hAnsiTheme="minorHAnsi" w:cstheme="minorHAnsi"/>
          <w:sz w:val="22"/>
          <w:szCs w:val="22"/>
        </w:rPr>
        <w:t xml:space="preserve">using </w:t>
      </w:r>
      <w:proofErr w:type="spellStart"/>
      <w:r w:rsidRPr="00C45585">
        <w:rPr>
          <w:rFonts w:asciiTheme="minorHAnsi" w:hAnsiTheme="minorHAnsi" w:cstheme="minorHAnsi"/>
          <w:sz w:val="22"/>
          <w:szCs w:val="22"/>
        </w:rPr>
        <w:t>kubectl</w:t>
      </w:r>
      <w:proofErr w:type="spellEnd"/>
    </w:p>
    <w:p w:rsidR="00236ED1" w:rsidRDefault="00AC5389"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2.using</w:t>
      </w:r>
      <w:r w:rsidR="00775119">
        <w:rPr>
          <w:rFonts w:asciiTheme="minorHAnsi" w:hAnsiTheme="minorHAnsi" w:cstheme="minorHAnsi"/>
          <w:sz w:val="22"/>
          <w:szCs w:val="22"/>
        </w:rPr>
        <w:t xml:space="preserve"> </w:t>
      </w:r>
      <w:proofErr w:type="spellStart"/>
      <w:r w:rsidR="00236ED1" w:rsidRPr="00422CE4">
        <w:rPr>
          <w:rFonts w:asciiTheme="minorHAnsi" w:hAnsiTheme="minorHAnsi" w:cstheme="minorHAnsi"/>
          <w:sz w:val="22"/>
          <w:szCs w:val="22"/>
          <w:highlight w:val="yellow"/>
        </w:rPr>
        <w:t>kubectl</w:t>
      </w:r>
      <w:proofErr w:type="spellEnd"/>
      <w:r w:rsidR="00236ED1" w:rsidRPr="00422CE4">
        <w:rPr>
          <w:rFonts w:asciiTheme="minorHAnsi" w:hAnsiTheme="minorHAnsi" w:cstheme="minorHAnsi"/>
          <w:sz w:val="22"/>
          <w:szCs w:val="22"/>
          <w:highlight w:val="yellow"/>
        </w:rPr>
        <w:t xml:space="preserve"> run</w:t>
      </w:r>
      <w:r w:rsidR="00236ED1">
        <w:rPr>
          <w:rFonts w:asciiTheme="minorHAnsi" w:hAnsiTheme="minorHAnsi" w:cstheme="minorHAnsi"/>
          <w:sz w:val="22"/>
          <w:szCs w:val="22"/>
        </w:rPr>
        <w:t xml:space="preserve"> </w:t>
      </w:r>
    </w:p>
    <w:p w:rsidR="00236ED1" w:rsidRDefault="00236ED1" w:rsidP="003A5D22">
      <w:pPr>
        <w:pStyle w:val="NormalWeb"/>
        <w:rPr>
          <w:rFonts w:asciiTheme="minorHAnsi" w:hAnsiTheme="minorHAnsi" w:cstheme="minorHAnsi"/>
          <w:sz w:val="22"/>
          <w:szCs w:val="22"/>
        </w:rPr>
      </w:pPr>
      <w:r>
        <w:rPr>
          <w:rFonts w:asciiTheme="minorHAnsi" w:hAnsiTheme="minorHAnsi" w:cstheme="minorHAnsi"/>
          <w:sz w:val="22"/>
          <w:szCs w:val="22"/>
        </w:rPr>
        <w:t>(example</w:t>
      </w:r>
    </w:p>
    <w:p w:rsidR="002552C3" w:rsidRDefault="002552C3" w:rsidP="003A5D22">
      <w:pPr>
        <w:pStyle w:val="NormalWeb"/>
        <w:rPr>
          <w:rFonts w:asciiTheme="minorHAnsi" w:hAnsiTheme="minorHAnsi" w:cstheme="minorHAnsi"/>
          <w:sz w:val="22"/>
          <w:szCs w:val="22"/>
        </w:rPr>
      </w:pPr>
      <w:proofErr w:type="spellStart"/>
      <w:r>
        <w:rPr>
          <w:rFonts w:asciiTheme="minorHAnsi" w:hAnsiTheme="minorHAnsi" w:cstheme="minorHAnsi"/>
          <w:sz w:val="22"/>
          <w:szCs w:val="22"/>
        </w:rPr>
        <w:t>kubectl</w:t>
      </w:r>
      <w:proofErr w:type="spellEnd"/>
      <w:r>
        <w:rPr>
          <w:rFonts w:asciiTheme="minorHAnsi" w:hAnsiTheme="minorHAnsi" w:cstheme="minorHAnsi"/>
          <w:sz w:val="22"/>
          <w:szCs w:val="22"/>
        </w:rPr>
        <w:t xml:space="preserve"> run &lt;</w:t>
      </w:r>
      <w:proofErr w:type="spellStart"/>
      <w:r>
        <w:rPr>
          <w:rFonts w:asciiTheme="minorHAnsi" w:hAnsiTheme="minorHAnsi" w:cstheme="minorHAnsi"/>
          <w:sz w:val="22"/>
          <w:szCs w:val="22"/>
        </w:rPr>
        <w:t>podname</w:t>
      </w:r>
      <w:proofErr w:type="spellEnd"/>
      <w:r>
        <w:rPr>
          <w:rFonts w:asciiTheme="minorHAnsi" w:hAnsiTheme="minorHAnsi" w:cstheme="minorHAnsi"/>
          <w:sz w:val="22"/>
          <w:szCs w:val="22"/>
        </w:rPr>
        <w:t xml:space="preserve">&gt; --image= </w:t>
      </w:r>
      <w:proofErr w:type="spellStart"/>
      <w:r>
        <w:rPr>
          <w:rFonts w:asciiTheme="minorHAnsi" w:hAnsiTheme="minorHAnsi" w:cstheme="minorHAnsi"/>
          <w:sz w:val="22"/>
          <w:szCs w:val="22"/>
        </w:rPr>
        <w:t>imagename</w:t>
      </w:r>
      <w:proofErr w:type="spellEnd"/>
      <w:r>
        <w:rPr>
          <w:rFonts w:asciiTheme="minorHAnsi" w:hAnsiTheme="minorHAnsi" w:cstheme="minorHAnsi"/>
          <w:sz w:val="22"/>
          <w:szCs w:val="22"/>
        </w:rPr>
        <w:t xml:space="preserve"> </w:t>
      </w:r>
      <w:r w:rsidRPr="00236ED1">
        <w:rPr>
          <w:rFonts w:asciiTheme="minorHAnsi" w:hAnsiTheme="minorHAnsi" w:cstheme="minorHAnsi"/>
          <w:sz w:val="22"/>
          <w:szCs w:val="22"/>
        </w:rPr>
        <w:t>--generator=run-pod/v1</w:t>
      </w:r>
    </w:p>
    <w:p w:rsidR="00236ED1" w:rsidRDefault="00236ED1" w:rsidP="003A5D22">
      <w:pPr>
        <w:pStyle w:val="NormalWeb"/>
        <w:rPr>
          <w:rFonts w:asciiTheme="minorHAnsi" w:hAnsiTheme="minorHAnsi" w:cstheme="minorHAnsi"/>
          <w:sz w:val="22"/>
          <w:szCs w:val="22"/>
        </w:rPr>
      </w:pPr>
      <w:proofErr w:type="spellStart"/>
      <w:r w:rsidRPr="00236ED1">
        <w:rPr>
          <w:rFonts w:asciiTheme="minorHAnsi" w:hAnsiTheme="minorHAnsi" w:cstheme="minorHAnsi"/>
          <w:sz w:val="22"/>
          <w:szCs w:val="22"/>
        </w:rPr>
        <w:t>kubectl</w:t>
      </w:r>
      <w:proofErr w:type="spellEnd"/>
      <w:r w:rsidRPr="00236ED1">
        <w:rPr>
          <w:rFonts w:asciiTheme="minorHAnsi" w:hAnsiTheme="minorHAnsi" w:cstheme="minorHAnsi"/>
          <w:sz w:val="22"/>
          <w:szCs w:val="22"/>
        </w:rPr>
        <w:t xml:space="preserve"> run </w:t>
      </w:r>
      <w:r w:rsidR="00566DFD">
        <w:rPr>
          <w:rFonts w:asciiTheme="minorHAnsi" w:hAnsiTheme="minorHAnsi" w:cstheme="minorHAnsi"/>
          <w:sz w:val="22"/>
          <w:szCs w:val="22"/>
        </w:rPr>
        <w:t>cgipod1</w:t>
      </w:r>
      <w:r w:rsidRPr="00236ED1">
        <w:rPr>
          <w:rFonts w:asciiTheme="minorHAnsi" w:hAnsiTheme="minorHAnsi" w:cstheme="minorHAnsi"/>
          <w:sz w:val="22"/>
          <w:szCs w:val="22"/>
        </w:rPr>
        <w:t xml:space="preserve"> --image=</w:t>
      </w:r>
      <w:proofErr w:type="spellStart"/>
      <w:r w:rsidRPr="00236ED1">
        <w:rPr>
          <w:rFonts w:asciiTheme="minorHAnsi" w:hAnsiTheme="minorHAnsi" w:cstheme="minorHAnsi"/>
          <w:sz w:val="22"/>
          <w:szCs w:val="22"/>
        </w:rPr>
        <w:t>nginx</w:t>
      </w:r>
      <w:proofErr w:type="spellEnd"/>
      <w:r w:rsidRPr="00236ED1">
        <w:rPr>
          <w:rFonts w:asciiTheme="minorHAnsi" w:hAnsiTheme="minorHAnsi" w:cstheme="minorHAnsi"/>
          <w:sz w:val="22"/>
          <w:szCs w:val="22"/>
        </w:rPr>
        <w:t xml:space="preserve"> --port=80 --labels="app=</w:t>
      </w:r>
      <w:proofErr w:type="spellStart"/>
      <w:r w:rsidRPr="00236ED1">
        <w:rPr>
          <w:rFonts w:asciiTheme="minorHAnsi" w:hAnsiTheme="minorHAnsi" w:cstheme="minorHAnsi"/>
          <w:sz w:val="22"/>
          <w:szCs w:val="22"/>
        </w:rPr>
        <w:t>web,env</w:t>
      </w:r>
      <w:proofErr w:type="spellEnd"/>
      <w:r w:rsidRPr="00236ED1">
        <w:rPr>
          <w:rFonts w:asciiTheme="minorHAnsi" w:hAnsiTheme="minorHAnsi" w:cstheme="minorHAnsi"/>
          <w:sz w:val="22"/>
          <w:szCs w:val="22"/>
        </w:rPr>
        <w:t xml:space="preserve">=dev" </w:t>
      </w:r>
      <w:r w:rsidRPr="00566DFD">
        <w:rPr>
          <w:rFonts w:asciiTheme="minorHAnsi" w:hAnsiTheme="minorHAnsi" w:cstheme="minorHAnsi"/>
          <w:sz w:val="22"/>
          <w:szCs w:val="22"/>
          <w:highlight w:val="yellow"/>
        </w:rPr>
        <w:t>--generator=run-pod/v1</w:t>
      </w:r>
      <w:bookmarkStart w:id="0" w:name="_GoBack"/>
      <w:bookmarkEnd w:id="0"/>
    </w:p>
    <w:p w:rsidR="00FE09DA" w:rsidRDefault="00236ED1" w:rsidP="003A5D22">
      <w:pPr>
        <w:pStyle w:val="NormalWeb"/>
        <w:rPr>
          <w:rFonts w:asciiTheme="minorHAnsi" w:hAnsiTheme="minorHAnsi" w:cstheme="minorHAnsi"/>
          <w:sz w:val="22"/>
          <w:szCs w:val="22"/>
        </w:rPr>
      </w:pPr>
      <w:r>
        <w:rPr>
          <w:rFonts w:asciiTheme="minorHAnsi" w:hAnsiTheme="minorHAnsi" w:cstheme="minorHAnsi"/>
          <w:sz w:val="22"/>
          <w:szCs w:val="22"/>
        </w:rPr>
        <w:t>)</w:t>
      </w:r>
    </w:p>
    <w:p w:rsidR="002552C3" w:rsidRDefault="002552C3" w:rsidP="003A5D22">
      <w:pPr>
        <w:pStyle w:val="NormalWeb"/>
        <w:rPr>
          <w:rFonts w:asciiTheme="minorHAnsi" w:hAnsiTheme="minorHAnsi" w:cstheme="minorHAnsi"/>
          <w:sz w:val="22"/>
          <w:szCs w:val="22"/>
        </w:rPr>
      </w:pPr>
    </w:p>
    <w:p w:rsidR="00566DFD" w:rsidRPr="00E96D55" w:rsidRDefault="00566DFD" w:rsidP="00566DFD">
      <w:pPr>
        <w:pStyle w:val="Heading4"/>
        <w:rPr>
          <w:rFonts w:asciiTheme="minorHAnsi" w:hAnsiTheme="minorHAnsi"/>
          <w:i w:val="0"/>
          <w:color w:val="auto"/>
          <w:sz w:val="24"/>
          <w:szCs w:val="24"/>
        </w:rPr>
      </w:pPr>
      <w:r w:rsidRPr="00E96D55">
        <w:rPr>
          <w:rFonts w:asciiTheme="minorHAnsi" w:hAnsiTheme="minorHAnsi"/>
          <w:i w:val="0"/>
          <w:color w:val="auto"/>
          <w:sz w:val="24"/>
          <w:szCs w:val="24"/>
          <w:highlight w:val="yellow"/>
        </w:rPr>
        <w:t>Generators</w:t>
      </w:r>
      <w:r w:rsidR="00422CE4">
        <w:rPr>
          <w:rFonts w:asciiTheme="minorHAnsi" w:hAnsiTheme="minorHAnsi"/>
          <w:i w:val="0"/>
          <w:color w:val="auto"/>
          <w:sz w:val="24"/>
          <w:szCs w:val="24"/>
        </w:rPr>
        <w:t xml:space="preserve">  (Mandatory flag needs to define whenever we create any resources---</w:t>
      </w:r>
      <w:proofErr w:type="spellStart"/>
      <w:r w:rsidR="00422CE4">
        <w:rPr>
          <w:rFonts w:asciiTheme="minorHAnsi" w:hAnsiTheme="minorHAnsi"/>
          <w:i w:val="0"/>
          <w:color w:val="auto"/>
          <w:sz w:val="24"/>
          <w:szCs w:val="24"/>
        </w:rPr>
        <w:t>pods,rc</w:t>
      </w:r>
      <w:proofErr w:type="spellEnd"/>
      <w:r w:rsidR="00422CE4">
        <w:rPr>
          <w:rFonts w:asciiTheme="minorHAnsi" w:hAnsiTheme="minorHAnsi"/>
          <w:i w:val="0"/>
          <w:color w:val="auto"/>
          <w:sz w:val="24"/>
          <w:szCs w:val="24"/>
        </w:rPr>
        <w:t>)</w:t>
      </w:r>
    </w:p>
    <w:p w:rsidR="00566DFD" w:rsidRPr="00E96D55" w:rsidRDefault="00566DFD" w:rsidP="00566DFD">
      <w:pPr>
        <w:pStyle w:val="NormalWeb"/>
        <w:rPr>
          <w:rFonts w:asciiTheme="minorHAnsi" w:hAnsiTheme="minorHAnsi"/>
        </w:rPr>
      </w:pPr>
      <w:r w:rsidRPr="00E96D55">
        <w:rPr>
          <w:rFonts w:asciiTheme="minorHAnsi" w:hAnsiTheme="minorHAnsi"/>
        </w:rPr>
        <w:t xml:space="preserve">You can generate the following resources in </w:t>
      </w:r>
      <w:proofErr w:type="spellStart"/>
      <w:r w:rsidRPr="00E96D55">
        <w:rPr>
          <w:rStyle w:val="HTMLCode"/>
          <w:rFonts w:asciiTheme="minorHAnsi" w:hAnsiTheme="minorHAnsi"/>
        </w:rPr>
        <w:t>kubectl</w:t>
      </w:r>
      <w:proofErr w:type="spellEnd"/>
      <w:r w:rsidRPr="00E96D55">
        <w:rPr>
          <w:rStyle w:val="HTMLCode"/>
          <w:rFonts w:asciiTheme="minorHAnsi" w:hAnsiTheme="minorHAnsi"/>
        </w:rPr>
        <w:t xml:space="preserve"> run</w:t>
      </w:r>
      <w:r>
        <w:rPr>
          <w:rStyle w:val="HTMLCode"/>
          <w:rFonts w:asciiTheme="minorHAnsi" w:hAnsiTheme="minorHAnsi"/>
        </w:rPr>
        <w:t xml:space="preserve">  </w:t>
      </w:r>
      <w:r w:rsidRPr="00E96D55">
        <w:rPr>
          <w:rFonts w:asciiTheme="minorHAnsi" w:hAnsiTheme="minorHAnsi"/>
        </w:rPr>
        <w:t xml:space="preserve">using </w:t>
      </w:r>
      <w:r w:rsidRPr="00E96D55">
        <w:rPr>
          <w:rStyle w:val="HTMLCode"/>
          <w:rFonts w:asciiTheme="minorHAnsi" w:hAnsiTheme="minorHAnsi"/>
          <w:highlight w:val="yellow"/>
        </w:rPr>
        <w:t>--generator</w:t>
      </w:r>
      <w:r w:rsidRPr="00E96D55">
        <w:rPr>
          <w:rFonts w:asciiTheme="minorHAnsi" w:hAnsiTheme="minorHAnsi"/>
          <w:highlight w:val="yellow"/>
        </w:rPr>
        <w:t xml:space="preserve"> flag</w:t>
      </w:r>
      <w:r w:rsidRPr="00E96D55">
        <w:rPr>
          <w:rFonts w:asciiTheme="minorHAnsi" w:hAnsiTheme="minorHAnsi"/>
        </w:rPr>
        <w:t>:</w:t>
      </w:r>
    </w:p>
    <w:p w:rsidR="00566DFD" w:rsidRPr="00E96D55" w:rsidRDefault="00566DFD" w:rsidP="00566DFD">
      <w:pPr>
        <w:numPr>
          <w:ilvl w:val="0"/>
          <w:numId w:val="19"/>
        </w:numPr>
        <w:spacing w:before="100" w:beforeAutospacing="1" w:after="100" w:afterAutospacing="1" w:line="240" w:lineRule="auto"/>
        <w:rPr>
          <w:sz w:val="24"/>
          <w:szCs w:val="24"/>
        </w:rPr>
      </w:pPr>
      <w:r w:rsidRPr="00E96D55">
        <w:rPr>
          <w:sz w:val="24"/>
          <w:szCs w:val="24"/>
        </w:rPr>
        <w:t xml:space="preserve">Pod - use </w:t>
      </w:r>
      <w:r w:rsidRPr="00E96D55">
        <w:rPr>
          <w:rStyle w:val="HTMLCode"/>
          <w:rFonts w:eastAsiaTheme="minorHAnsi"/>
          <w:sz w:val="24"/>
          <w:szCs w:val="24"/>
          <w:highlight w:val="yellow"/>
        </w:rPr>
        <w:t>run-pod/v1</w:t>
      </w:r>
      <w:r w:rsidRPr="00E96D55">
        <w:rPr>
          <w:sz w:val="24"/>
          <w:szCs w:val="24"/>
        </w:rPr>
        <w:t>.</w:t>
      </w:r>
    </w:p>
    <w:p w:rsidR="00566DFD" w:rsidRPr="00E96D55" w:rsidRDefault="00566DFD" w:rsidP="00566DFD">
      <w:pPr>
        <w:numPr>
          <w:ilvl w:val="0"/>
          <w:numId w:val="19"/>
        </w:numPr>
        <w:spacing w:before="100" w:beforeAutospacing="1" w:after="100" w:afterAutospacing="1" w:line="240" w:lineRule="auto"/>
        <w:rPr>
          <w:sz w:val="24"/>
          <w:szCs w:val="24"/>
        </w:rPr>
      </w:pPr>
      <w:r w:rsidRPr="00E96D55">
        <w:rPr>
          <w:sz w:val="24"/>
          <w:szCs w:val="24"/>
        </w:rPr>
        <w:t xml:space="preserve">Replication controller - use </w:t>
      </w:r>
      <w:r w:rsidRPr="00E96D55">
        <w:rPr>
          <w:rStyle w:val="HTMLCode"/>
          <w:rFonts w:eastAsiaTheme="minorHAnsi"/>
          <w:sz w:val="24"/>
          <w:szCs w:val="24"/>
          <w:highlight w:val="yellow"/>
        </w:rPr>
        <w:t>run/v1</w:t>
      </w:r>
      <w:r w:rsidRPr="00E96D55">
        <w:rPr>
          <w:sz w:val="24"/>
          <w:szCs w:val="24"/>
        </w:rPr>
        <w:t>.</w:t>
      </w:r>
    </w:p>
    <w:p w:rsidR="00566DFD" w:rsidRPr="00E96D55" w:rsidRDefault="00566DFD" w:rsidP="00566DFD">
      <w:pPr>
        <w:numPr>
          <w:ilvl w:val="0"/>
          <w:numId w:val="19"/>
        </w:numPr>
        <w:spacing w:before="100" w:beforeAutospacing="1" w:after="100" w:afterAutospacing="1" w:line="240" w:lineRule="auto"/>
        <w:rPr>
          <w:sz w:val="24"/>
          <w:szCs w:val="24"/>
        </w:rPr>
      </w:pPr>
      <w:r w:rsidRPr="00E96D55">
        <w:rPr>
          <w:sz w:val="24"/>
          <w:szCs w:val="24"/>
        </w:rPr>
        <w:t xml:space="preserve">Deployment - use </w:t>
      </w:r>
      <w:r w:rsidRPr="00E96D55">
        <w:rPr>
          <w:rStyle w:val="HTMLCode"/>
          <w:rFonts w:eastAsiaTheme="minorHAnsi"/>
          <w:sz w:val="24"/>
          <w:szCs w:val="24"/>
        </w:rPr>
        <w:t>extensions/v1beta1</w:t>
      </w:r>
      <w:r w:rsidRPr="00E96D55">
        <w:rPr>
          <w:sz w:val="24"/>
          <w:szCs w:val="24"/>
        </w:rPr>
        <w:t xml:space="preserve"> and for an endpoint - use </w:t>
      </w:r>
      <w:r w:rsidRPr="00E96D55">
        <w:rPr>
          <w:rStyle w:val="HTMLCode"/>
          <w:rFonts w:eastAsiaTheme="minorHAnsi"/>
          <w:sz w:val="24"/>
          <w:szCs w:val="24"/>
          <w:highlight w:val="yellow"/>
        </w:rPr>
        <w:t>deployment/v1beta1</w:t>
      </w:r>
      <w:r w:rsidRPr="00E96D55">
        <w:rPr>
          <w:sz w:val="24"/>
          <w:szCs w:val="24"/>
        </w:rPr>
        <w:t xml:space="preserve"> (default).</w:t>
      </w:r>
    </w:p>
    <w:p w:rsidR="00566DFD" w:rsidRPr="00E96D55" w:rsidRDefault="00566DFD" w:rsidP="00566DFD">
      <w:pPr>
        <w:numPr>
          <w:ilvl w:val="0"/>
          <w:numId w:val="19"/>
        </w:numPr>
        <w:spacing w:before="100" w:beforeAutospacing="1" w:after="100" w:afterAutospacing="1" w:line="240" w:lineRule="auto"/>
        <w:rPr>
          <w:sz w:val="24"/>
          <w:szCs w:val="24"/>
        </w:rPr>
      </w:pPr>
      <w:r w:rsidRPr="00E96D55">
        <w:rPr>
          <w:sz w:val="24"/>
          <w:szCs w:val="24"/>
        </w:rPr>
        <w:t xml:space="preserve">Deployment - use </w:t>
      </w:r>
      <w:r w:rsidRPr="00E96D55">
        <w:rPr>
          <w:rStyle w:val="HTMLCode"/>
          <w:rFonts w:eastAsiaTheme="minorHAnsi"/>
          <w:sz w:val="24"/>
          <w:szCs w:val="24"/>
        </w:rPr>
        <w:t>apps/v1beta1</w:t>
      </w:r>
      <w:r w:rsidRPr="00E96D55">
        <w:rPr>
          <w:sz w:val="24"/>
          <w:szCs w:val="24"/>
        </w:rPr>
        <w:t xml:space="preserve"> and for an endpoint - use </w:t>
      </w:r>
      <w:r w:rsidRPr="00E96D55">
        <w:rPr>
          <w:rStyle w:val="HTMLCode"/>
          <w:rFonts w:eastAsiaTheme="minorHAnsi"/>
          <w:sz w:val="24"/>
          <w:szCs w:val="24"/>
          <w:highlight w:val="yellow"/>
        </w:rPr>
        <w:t>deployment/apps.v1beta1</w:t>
      </w:r>
      <w:r w:rsidRPr="00E96D55">
        <w:rPr>
          <w:sz w:val="24"/>
          <w:szCs w:val="24"/>
        </w:rPr>
        <w:t xml:space="preserve"> (recommended).</w:t>
      </w:r>
    </w:p>
    <w:p w:rsidR="00566DFD" w:rsidRPr="00E96D55" w:rsidRDefault="00566DFD" w:rsidP="00566DFD">
      <w:pPr>
        <w:numPr>
          <w:ilvl w:val="0"/>
          <w:numId w:val="19"/>
        </w:numPr>
        <w:spacing w:before="100" w:beforeAutospacing="1" w:after="100" w:afterAutospacing="1" w:line="240" w:lineRule="auto"/>
        <w:rPr>
          <w:sz w:val="24"/>
          <w:szCs w:val="24"/>
        </w:rPr>
      </w:pPr>
      <w:r w:rsidRPr="00E96D55">
        <w:rPr>
          <w:sz w:val="24"/>
          <w:szCs w:val="24"/>
        </w:rPr>
        <w:t xml:space="preserve">Job - use </w:t>
      </w:r>
      <w:r w:rsidRPr="00E85EE7">
        <w:rPr>
          <w:rStyle w:val="HTMLCode"/>
          <w:rFonts w:eastAsiaTheme="minorHAnsi"/>
          <w:sz w:val="24"/>
          <w:szCs w:val="24"/>
          <w:highlight w:val="yellow"/>
        </w:rPr>
        <w:t>job/v1</w:t>
      </w:r>
      <w:r w:rsidRPr="00E85EE7">
        <w:rPr>
          <w:sz w:val="24"/>
          <w:szCs w:val="24"/>
          <w:highlight w:val="yellow"/>
        </w:rPr>
        <w:t>.</w:t>
      </w:r>
    </w:p>
    <w:p w:rsidR="00566DFD" w:rsidRPr="00E96D55" w:rsidRDefault="00566DFD" w:rsidP="00566DFD">
      <w:pPr>
        <w:numPr>
          <w:ilvl w:val="0"/>
          <w:numId w:val="19"/>
        </w:numPr>
        <w:spacing w:before="100" w:beforeAutospacing="1" w:after="100" w:afterAutospacing="1" w:line="240" w:lineRule="auto"/>
        <w:rPr>
          <w:sz w:val="24"/>
          <w:szCs w:val="24"/>
        </w:rPr>
      </w:pPr>
      <w:proofErr w:type="spellStart"/>
      <w:r w:rsidRPr="00E96D55">
        <w:rPr>
          <w:sz w:val="24"/>
          <w:szCs w:val="24"/>
        </w:rPr>
        <w:t>CronJob</w:t>
      </w:r>
      <w:proofErr w:type="spellEnd"/>
      <w:r w:rsidRPr="00E96D55">
        <w:rPr>
          <w:sz w:val="24"/>
          <w:szCs w:val="24"/>
        </w:rPr>
        <w:t xml:space="preserve"> - use </w:t>
      </w:r>
      <w:r w:rsidRPr="00E96D55">
        <w:rPr>
          <w:rStyle w:val="HTMLCode"/>
          <w:rFonts w:eastAsiaTheme="minorHAnsi"/>
          <w:sz w:val="24"/>
          <w:szCs w:val="24"/>
        </w:rPr>
        <w:t>batch/v1beta1</w:t>
      </w:r>
      <w:r w:rsidRPr="00E96D55">
        <w:rPr>
          <w:sz w:val="24"/>
          <w:szCs w:val="24"/>
        </w:rPr>
        <w:t xml:space="preserve">and for an endpoint - use </w:t>
      </w:r>
      <w:proofErr w:type="spellStart"/>
      <w:r w:rsidRPr="00E85EE7">
        <w:rPr>
          <w:rStyle w:val="HTMLCode"/>
          <w:rFonts w:eastAsiaTheme="minorHAnsi"/>
          <w:sz w:val="24"/>
          <w:szCs w:val="24"/>
          <w:highlight w:val="yellow"/>
        </w:rPr>
        <w:t>cronjob</w:t>
      </w:r>
      <w:proofErr w:type="spellEnd"/>
      <w:r w:rsidRPr="00E85EE7">
        <w:rPr>
          <w:rStyle w:val="HTMLCode"/>
          <w:rFonts w:eastAsiaTheme="minorHAnsi"/>
          <w:sz w:val="24"/>
          <w:szCs w:val="24"/>
          <w:highlight w:val="yellow"/>
        </w:rPr>
        <w:t>/v1beta1</w:t>
      </w:r>
      <w:r w:rsidRPr="00E96D55">
        <w:rPr>
          <w:sz w:val="24"/>
          <w:szCs w:val="24"/>
        </w:rPr>
        <w:t>(default).</w:t>
      </w:r>
    </w:p>
    <w:p w:rsidR="00566DFD" w:rsidRPr="00E96D55" w:rsidRDefault="00566DFD" w:rsidP="00566DFD">
      <w:pPr>
        <w:numPr>
          <w:ilvl w:val="0"/>
          <w:numId w:val="19"/>
        </w:numPr>
        <w:spacing w:before="100" w:beforeAutospacing="1" w:after="100" w:afterAutospacing="1" w:line="240" w:lineRule="auto"/>
        <w:rPr>
          <w:sz w:val="24"/>
          <w:szCs w:val="24"/>
        </w:rPr>
      </w:pPr>
      <w:proofErr w:type="spellStart"/>
      <w:r w:rsidRPr="00E96D55">
        <w:rPr>
          <w:sz w:val="24"/>
          <w:szCs w:val="24"/>
        </w:rPr>
        <w:t>CronJob</w:t>
      </w:r>
      <w:proofErr w:type="spellEnd"/>
      <w:r w:rsidRPr="00E96D55">
        <w:rPr>
          <w:sz w:val="24"/>
          <w:szCs w:val="24"/>
        </w:rPr>
        <w:t xml:space="preserve"> - </w:t>
      </w:r>
      <w:proofErr w:type="spellStart"/>
      <w:r w:rsidRPr="00E85EE7">
        <w:rPr>
          <w:sz w:val="24"/>
          <w:szCs w:val="24"/>
          <w:highlight w:val="yellow"/>
        </w:rPr>
        <w:t>use</w:t>
      </w:r>
      <w:r w:rsidRPr="00E85EE7">
        <w:rPr>
          <w:rStyle w:val="HTMLCode"/>
          <w:rFonts w:eastAsiaTheme="minorHAnsi"/>
          <w:sz w:val="24"/>
          <w:szCs w:val="24"/>
          <w:highlight w:val="yellow"/>
        </w:rPr>
        <w:t>batch</w:t>
      </w:r>
      <w:proofErr w:type="spellEnd"/>
      <w:r w:rsidRPr="00E85EE7">
        <w:rPr>
          <w:rStyle w:val="HTMLCode"/>
          <w:rFonts w:eastAsiaTheme="minorHAnsi"/>
          <w:sz w:val="24"/>
          <w:szCs w:val="24"/>
          <w:highlight w:val="yellow"/>
        </w:rPr>
        <w:t>/v2alpha1</w:t>
      </w:r>
      <w:r w:rsidRPr="00E96D55">
        <w:rPr>
          <w:sz w:val="24"/>
          <w:szCs w:val="24"/>
        </w:rPr>
        <w:t xml:space="preserve"> and for an endpoint - use </w:t>
      </w:r>
      <w:proofErr w:type="spellStart"/>
      <w:r w:rsidRPr="00E96D55">
        <w:rPr>
          <w:rStyle w:val="HTMLCode"/>
          <w:rFonts w:eastAsiaTheme="minorHAnsi"/>
          <w:sz w:val="24"/>
          <w:szCs w:val="24"/>
        </w:rPr>
        <w:t>cronjob</w:t>
      </w:r>
      <w:proofErr w:type="spellEnd"/>
      <w:r w:rsidRPr="00E96D55">
        <w:rPr>
          <w:rStyle w:val="HTMLCode"/>
          <w:rFonts w:eastAsiaTheme="minorHAnsi"/>
          <w:sz w:val="24"/>
          <w:szCs w:val="24"/>
        </w:rPr>
        <w:t>/v2alpha1</w:t>
      </w:r>
      <w:r w:rsidRPr="00E96D55">
        <w:rPr>
          <w:sz w:val="24"/>
          <w:szCs w:val="24"/>
        </w:rPr>
        <w:t xml:space="preserve"> (deprecated).</w:t>
      </w:r>
    </w:p>
    <w:p w:rsidR="002552C3" w:rsidRDefault="002552C3" w:rsidP="003A5D22">
      <w:pPr>
        <w:pStyle w:val="NormalWeb"/>
        <w:rPr>
          <w:rFonts w:asciiTheme="minorHAnsi" w:hAnsiTheme="minorHAnsi" w:cstheme="minorHAnsi"/>
          <w:sz w:val="22"/>
          <w:szCs w:val="22"/>
        </w:rPr>
      </w:pPr>
    </w:p>
    <w:p w:rsidR="002552C3" w:rsidRDefault="002552C3" w:rsidP="003A5D22">
      <w:pPr>
        <w:pStyle w:val="NormalWeb"/>
        <w:rPr>
          <w:rFonts w:asciiTheme="minorHAnsi" w:hAnsiTheme="minorHAnsi" w:cstheme="minorHAnsi"/>
          <w:sz w:val="22"/>
          <w:szCs w:val="22"/>
        </w:rPr>
      </w:pPr>
    </w:p>
    <w:p w:rsidR="002552C3" w:rsidRDefault="002552C3" w:rsidP="003A5D22">
      <w:pPr>
        <w:pStyle w:val="NormalWeb"/>
        <w:rPr>
          <w:rFonts w:asciiTheme="minorHAnsi" w:hAnsiTheme="minorHAnsi" w:cstheme="minorHAnsi"/>
          <w:sz w:val="22"/>
          <w:szCs w:val="22"/>
        </w:rPr>
      </w:pPr>
    </w:p>
    <w:p w:rsidR="00AC5389" w:rsidRPr="00C45585" w:rsidRDefault="00D422AC" w:rsidP="003A5D22">
      <w:pPr>
        <w:pStyle w:val="NormalWeb"/>
        <w:rPr>
          <w:rFonts w:asciiTheme="minorHAnsi" w:hAnsiTheme="minorHAnsi" w:cstheme="minorHAnsi"/>
          <w:sz w:val="22"/>
          <w:szCs w:val="22"/>
        </w:rPr>
      </w:pPr>
      <w:r w:rsidRPr="00C45585">
        <w:rPr>
          <w:rFonts w:asciiTheme="minorHAnsi" w:hAnsiTheme="minorHAnsi" w:cstheme="minorHAnsi"/>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D422AC" w:rsidRPr="00C45585" w:rsidRDefault="00D422AC" w:rsidP="003A5D22">
      <w:pPr>
        <w:pStyle w:val="NormalWeb"/>
        <w:rPr>
          <w:rFonts w:asciiTheme="minorHAnsi" w:hAnsiTheme="minorHAnsi" w:cstheme="minorHAnsi"/>
          <w:sz w:val="22"/>
          <w:szCs w:val="22"/>
        </w:rPr>
      </w:pPr>
      <w:r w:rsidRPr="00C45585">
        <w:rPr>
          <w:rFonts w:asciiTheme="minorHAnsi" w:hAnsiTheme="minorHAnsi" w:cstheme="minorHAnsi"/>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D422AC" w:rsidRPr="00C45585" w:rsidRDefault="00D422AC" w:rsidP="003A5D22">
      <w:pPr>
        <w:pStyle w:val="NormalWeb"/>
        <w:rPr>
          <w:rFonts w:asciiTheme="minorHAnsi" w:hAnsiTheme="minorHAnsi" w:cstheme="minorHAnsi"/>
          <w:sz w:val="22"/>
          <w:szCs w:val="22"/>
        </w:rPr>
      </w:pPr>
    </w:p>
    <w:p w:rsidR="00D422AC" w:rsidRPr="00C45585" w:rsidRDefault="00D422AC" w:rsidP="00D422AC">
      <w:pPr>
        <w:numPr>
          <w:ilvl w:val="0"/>
          <w:numId w:val="17"/>
        </w:numPr>
        <w:spacing w:before="100" w:beforeAutospacing="1" w:after="100" w:afterAutospacing="1" w:line="240" w:lineRule="auto"/>
        <w:rPr>
          <w:rFonts w:eastAsia="Times New Roman" w:cstheme="minorHAnsi"/>
          <w:sz w:val="24"/>
          <w:szCs w:val="24"/>
        </w:rPr>
      </w:pPr>
      <w:r w:rsidRPr="00D422AC">
        <w:rPr>
          <w:rFonts w:eastAsia="Times New Roman" w:cstheme="minorHAnsi"/>
          <w:sz w:val="24"/>
          <w:szCs w:val="24"/>
        </w:rPr>
        <w:t xml:space="preserve">POD events information through </w:t>
      </w:r>
      <w:r w:rsidRPr="00C45585">
        <w:rPr>
          <w:rFonts w:eastAsia="Times New Roman" w:cstheme="minorHAnsi"/>
          <w:b/>
          <w:bCs/>
          <w:sz w:val="24"/>
          <w:szCs w:val="24"/>
        </w:rPr>
        <w:t>describe</w:t>
      </w:r>
      <w:r w:rsidRPr="00D422AC">
        <w:rPr>
          <w:rFonts w:eastAsia="Times New Roman" w:cstheme="minorHAnsi"/>
          <w:sz w:val="24"/>
          <w:szCs w:val="24"/>
        </w:rPr>
        <w:t xml:space="preserve"> command.</w:t>
      </w:r>
    </w:p>
    <w:p w:rsidR="00D422AC" w:rsidRPr="00C45585" w:rsidRDefault="00D422AC" w:rsidP="00D422AC">
      <w:pPr>
        <w:spacing w:before="100" w:beforeAutospacing="1" w:after="100" w:afterAutospacing="1" w:line="240" w:lineRule="auto"/>
        <w:rPr>
          <w:rFonts w:cstheme="minorHAnsi"/>
          <w:noProof/>
        </w:rPr>
      </w:pPr>
    </w:p>
    <w:p w:rsidR="00D422AC" w:rsidRPr="00D422AC" w:rsidRDefault="00D422AC" w:rsidP="00D422AC">
      <w:pPr>
        <w:spacing w:before="100" w:beforeAutospacing="1" w:after="100" w:afterAutospacing="1" w:line="240" w:lineRule="auto"/>
        <w:rPr>
          <w:rFonts w:eastAsia="Times New Roman" w:cstheme="minorHAnsi"/>
          <w:sz w:val="24"/>
          <w:szCs w:val="24"/>
        </w:rPr>
      </w:pPr>
      <w:proofErr w:type="spellStart"/>
      <w:r w:rsidRPr="00C45585">
        <w:rPr>
          <w:rFonts w:eastAsia="Times New Roman" w:cstheme="minorHAnsi"/>
          <w:sz w:val="20"/>
          <w:szCs w:val="20"/>
        </w:rPr>
        <w:lastRenderedPageBreak/>
        <w:t>kubectl</w:t>
      </w:r>
      <w:proofErr w:type="spellEnd"/>
      <w:r w:rsidRPr="00C45585">
        <w:rPr>
          <w:rFonts w:eastAsia="Times New Roman" w:cstheme="minorHAnsi"/>
          <w:sz w:val="20"/>
          <w:szCs w:val="20"/>
        </w:rPr>
        <w:t xml:space="preserve"> describe pods </w:t>
      </w:r>
      <w:proofErr w:type="spellStart"/>
      <w:r w:rsidRPr="00C45585">
        <w:rPr>
          <w:rFonts w:eastAsia="Times New Roman" w:cstheme="minorHAnsi"/>
          <w:sz w:val="20"/>
          <w:szCs w:val="20"/>
        </w:rPr>
        <w:t>podname</w:t>
      </w:r>
      <w:proofErr w:type="spellEnd"/>
    </w:p>
    <w:p w:rsidR="00D422AC" w:rsidRPr="00C45585" w:rsidRDefault="00D422AC" w:rsidP="00D422AC">
      <w:pPr>
        <w:spacing w:before="100" w:beforeAutospacing="1" w:after="100" w:afterAutospacing="1" w:line="240" w:lineRule="auto"/>
        <w:rPr>
          <w:rFonts w:cstheme="minorHAnsi"/>
          <w:noProof/>
        </w:rPr>
      </w:pPr>
    </w:p>
    <w:p w:rsidR="00D422AC" w:rsidRPr="00C45585" w:rsidRDefault="00D422AC" w:rsidP="00D422AC">
      <w:pPr>
        <w:spacing w:before="100" w:beforeAutospacing="1" w:after="100" w:afterAutospacing="1" w:line="240" w:lineRule="auto"/>
        <w:rPr>
          <w:rFonts w:eastAsia="Times New Roman" w:cstheme="minorHAnsi"/>
          <w:sz w:val="24"/>
          <w:szCs w:val="24"/>
        </w:rPr>
      </w:pPr>
      <w:r w:rsidRPr="00C45585">
        <w:rPr>
          <w:rFonts w:cstheme="minorHAnsi"/>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D422AC" w:rsidRPr="00D422AC" w:rsidRDefault="00D422AC" w:rsidP="00D422AC">
      <w:pPr>
        <w:spacing w:before="100" w:beforeAutospacing="1" w:after="100" w:afterAutospacing="1" w:line="240" w:lineRule="auto"/>
        <w:rPr>
          <w:rFonts w:eastAsia="Times New Roman" w:cstheme="minorHAnsi"/>
          <w:sz w:val="24"/>
          <w:szCs w:val="24"/>
        </w:rPr>
      </w:pPr>
      <w:proofErr w:type="spellStart"/>
      <w:r w:rsidRPr="00C45585">
        <w:rPr>
          <w:rFonts w:eastAsia="Times New Roman" w:cstheme="minorHAnsi"/>
          <w:sz w:val="20"/>
          <w:szCs w:val="20"/>
        </w:rPr>
        <w:t>kubectl</w:t>
      </w:r>
      <w:proofErr w:type="spellEnd"/>
      <w:r w:rsidRPr="00C45585">
        <w:rPr>
          <w:rFonts w:eastAsia="Times New Roman" w:cstheme="minorHAnsi"/>
          <w:sz w:val="20"/>
          <w:szCs w:val="20"/>
        </w:rPr>
        <w:t xml:space="preserve"> describe pods </w:t>
      </w:r>
    </w:p>
    <w:p w:rsidR="00D422AC" w:rsidRPr="00C45585" w:rsidRDefault="00D422AC" w:rsidP="003A5D22">
      <w:pPr>
        <w:pStyle w:val="NormalWeb"/>
        <w:rPr>
          <w:rFonts w:asciiTheme="minorHAnsi" w:hAnsiTheme="minorHAnsi" w:cstheme="minorHAnsi"/>
          <w:sz w:val="22"/>
          <w:szCs w:val="22"/>
        </w:rPr>
      </w:pPr>
      <w:r w:rsidRPr="00C45585">
        <w:rPr>
          <w:rFonts w:asciiTheme="minorHAnsi" w:hAnsiTheme="minorHAnsi" w:cstheme="minorHAnsi"/>
          <w:sz w:val="22"/>
          <w:szCs w:val="22"/>
        </w:rPr>
        <w:t xml:space="preserve">to get the pod </w:t>
      </w:r>
      <w:proofErr w:type="spellStart"/>
      <w:r w:rsidRPr="00C45585">
        <w:rPr>
          <w:rFonts w:asciiTheme="minorHAnsi" w:hAnsiTheme="minorHAnsi" w:cstheme="minorHAnsi"/>
          <w:sz w:val="22"/>
          <w:szCs w:val="22"/>
        </w:rPr>
        <w:t>ip</w:t>
      </w:r>
      <w:proofErr w:type="spellEnd"/>
    </w:p>
    <w:p w:rsidR="009752D3" w:rsidRPr="00C45585" w:rsidRDefault="009752D3" w:rsidP="003A5D22">
      <w:pPr>
        <w:pStyle w:val="NormalWeb"/>
        <w:rPr>
          <w:rFonts w:asciiTheme="minorHAnsi" w:hAnsiTheme="minorHAnsi" w:cstheme="minorHAnsi"/>
          <w:sz w:val="22"/>
          <w:szCs w:val="22"/>
        </w:rPr>
      </w:pPr>
      <w:proofErr w:type="spellStart"/>
      <w:r w:rsidRPr="00C45585">
        <w:rPr>
          <w:rFonts w:asciiTheme="minorHAnsi" w:hAnsiTheme="minorHAnsi" w:cstheme="minorHAnsi"/>
          <w:sz w:val="22"/>
          <w:szCs w:val="22"/>
        </w:rPr>
        <w:t>kubectl</w:t>
      </w:r>
      <w:proofErr w:type="spellEnd"/>
      <w:r w:rsidRPr="00C45585">
        <w:rPr>
          <w:rFonts w:asciiTheme="minorHAnsi" w:hAnsiTheme="minorHAnsi" w:cstheme="minorHAnsi"/>
          <w:sz w:val="22"/>
          <w:szCs w:val="22"/>
        </w:rPr>
        <w:t xml:space="preserve"> get pods -o wide</w:t>
      </w:r>
    </w:p>
    <w:p w:rsidR="00D422AC" w:rsidRPr="00C45585" w:rsidRDefault="00D422AC" w:rsidP="003A5D22">
      <w:pPr>
        <w:pStyle w:val="NormalWeb"/>
        <w:rPr>
          <w:rFonts w:asciiTheme="minorHAnsi" w:hAnsiTheme="minorHAnsi" w:cstheme="minorHAnsi"/>
          <w:sz w:val="22"/>
          <w:szCs w:val="22"/>
        </w:rPr>
      </w:pPr>
      <w:r w:rsidRPr="00C45585">
        <w:rPr>
          <w:rFonts w:asciiTheme="minorHAnsi" w:hAnsiTheme="minorHAnsi" w:cstheme="minorHAnsi"/>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D422AC" w:rsidRPr="00C45585" w:rsidRDefault="00D422AC" w:rsidP="003A5D22">
      <w:pPr>
        <w:pStyle w:val="NormalWeb"/>
        <w:rPr>
          <w:rFonts w:asciiTheme="minorHAnsi" w:hAnsiTheme="minorHAnsi" w:cstheme="minorHAnsi"/>
          <w:sz w:val="22"/>
          <w:szCs w:val="22"/>
        </w:rPr>
      </w:pPr>
    </w:p>
    <w:p w:rsidR="009752D3" w:rsidRPr="009752D3" w:rsidRDefault="009752D3" w:rsidP="009752D3">
      <w:pPr>
        <w:numPr>
          <w:ilvl w:val="0"/>
          <w:numId w:val="18"/>
        </w:numPr>
        <w:spacing w:before="100" w:beforeAutospacing="1" w:after="100" w:afterAutospacing="1" w:line="240" w:lineRule="auto"/>
        <w:rPr>
          <w:rFonts w:eastAsia="Times New Roman" w:cstheme="minorHAnsi"/>
          <w:sz w:val="24"/>
          <w:szCs w:val="24"/>
        </w:rPr>
      </w:pPr>
      <w:r w:rsidRPr="00C45585">
        <w:rPr>
          <w:rFonts w:eastAsia="Times New Roman" w:cstheme="minorHAnsi"/>
          <w:sz w:val="24"/>
          <w:szCs w:val="24"/>
        </w:rPr>
        <w:t xml:space="preserve">To </w:t>
      </w:r>
      <w:r w:rsidRPr="009752D3">
        <w:rPr>
          <w:rFonts w:eastAsia="Times New Roman" w:cstheme="minorHAnsi"/>
          <w:sz w:val="24"/>
          <w:szCs w:val="24"/>
        </w:rPr>
        <w:t>browse the container using the POD IP inside the cluster.</w:t>
      </w:r>
    </w:p>
    <w:p w:rsidR="009752D3" w:rsidRPr="009752D3" w:rsidRDefault="009752D3" w:rsidP="009752D3">
      <w:pPr>
        <w:spacing w:before="100" w:beforeAutospacing="1" w:after="100" w:afterAutospacing="1" w:line="240" w:lineRule="auto"/>
        <w:rPr>
          <w:rFonts w:eastAsia="Times New Roman" w:cstheme="minorHAnsi"/>
          <w:sz w:val="24"/>
          <w:szCs w:val="24"/>
        </w:rPr>
      </w:pPr>
      <w:r w:rsidRPr="00C45585">
        <w:rPr>
          <w:rFonts w:eastAsia="Times New Roman" w:cstheme="minorHAnsi"/>
          <w:sz w:val="20"/>
          <w:szCs w:val="20"/>
        </w:rPr>
        <w:t xml:space="preserve">curl -v </w:t>
      </w:r>
      <w:hyperlink w:history="1">
        <w:r w:rsidRPr="00C45585">
          <w:rPr>
            <w:rFonts w:eastAsia="Times New Roman" w:cstheme="minorHAnsi"/>
            <w:sz w:val="20"/>
            <w:szCs w:val="20"/>
            <w:u w:val="single"/>
          </w:rPr>
          <w:t>http://&lt;Pod</w:t>
        </w:r>
      </w:hyperlink>
      <w:r w:rsidRPr="00C45585">
        <w:rPr>
          <w:rFonts w:eastAsia="Times New Roman" w:cstheme="minorHAnsi"/>
          <w:sz w:val="20"/>
          <w:szCs w:val="20"/>
        </w:rPr>
        <w:t xml:space="preserve"> IP&gt;</w:t>
      </w:r>
    </w:p>
    <w:p w:rsidR="00D422AC" w:rsidRPr="00C45585" w:rsidRDefault="00D422AC" w:rsidP="003A5D22">
      <w:pPr>
        <w:pStyle w:val="NormalWeb"/>
        <w:rPr>
          <w:rFonts w:asciiTheme="minorHAnsi" w:hAnsiTheme="minorHAnsi" w:cstheme="minorHAnsi"/>
          <w:sz w:val="22"/>
          <w:szCs w:val="22"/>
        </w:rPr>
      </w:pPr>
    </w:p>
    <w:p w:rsidR="009752D3" w:rsidRPr="00C45585" w:rsidRDefault="009752D3" w:rsidP="003A5D22">
      <w:pPr>
        <w:pStyle w:val="NormalWeb"/>
        <w:rPr>
          <w:rFonts w:asciiTheme="minorHAnsi" w:hAnsiTheme="minorHAnsi" w:cstheme="minorHAnsi"/>
          <w:sz w:val="22"/>
          <w:szCs w:val="22"/>
        </w:rPr>
      </w:pPr>
    </w:p>
    <w:p w:rsidR="00D422AC" w:rsidRPr="00D422AC" w:rsidRDefault="00D422AC" w:rsidP="00D422AC">
      <w:pPr>
        <w:spacing w:before="100" w:beforeAutospacing="1" w:after="100" w:afterAutospacing="1" w:line="240" w:lineRule="auto"/>
        <w:rPr>
          <w:rFonts w:eastAsia="Times New Roman" w:cstheme="minorHAnsi"/>
          <w:sz w:val="24"/>
          <w:szCs w:val="24"/>
        </w:rPr>
      </w:pPr>
      <w:r w:rsidRPr="00D422AC">
        <w:rPr>
          <w:rFonts w:eastAsia="Times New Roman" w:cstheme="minorHAnsi"/>
          <w:sz w:val="24"/>
          <w:szCs w:val="24"/>
        </w:rPr>
        <w:t>Here's an example pod:</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C45585">
        <w:rPr>
          <w:rFonts w:eastAsia="Times New Roman" w:cstheme="minorHAnsi"/>
          <w:sz w:val="20"/>
          <w:szCs w:val="20"/>
        </w:rPr>
        <w:t>apiVersion</w:t>
      </w:r>
      <w:proofErr w:type="spellEnd"/>
      <w:r w:rsidRPr="00C45585">
        <w:rPr>
          <w:rFonts w:eastAsia="Times New Roman" w:cstheme="minorHAnsi"/>
          <w:sz w:val="20"/>
          <w:szCs w:val="20"/>
        </w:rPr>
        <w:t>: v1</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kind: Pod</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metadata:</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name: example-app</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labels: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app: example-app</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version: v1</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role: backend</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spec:</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containers: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name: java</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image: </w:t>
      </w:r>
      <w:proofErr w:type="spellStart"/>
      <w:r w:rsidRPr="00C45585">
        <w:rPr>
          <w:rFonts w:eastAsia="Times New Roman" w:cstheme="minorHAnsi"/>
          <w:sz w:val="20"/>
          <w:szCs w:val="20"/>
        </w:rPr>
        <w:t>companyname</w:t>
      </w:r>
      <w:proofErr w:type="spellEnd"/>
      <w:r w:rsidRPr="00C45585">
        <w:rPr>
          <w:rFonts w:eastAsia="Times New Roman" w:cstheme="minorHAnsi"/>
          <w:sz w:val="20"/>
          <w:szCs w:val="20"/>
        </w:rPr>
        <w:t>/java</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ports: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w:t>
      </w:r>
      <w:proofErr w:type="spellStart"/>
      <w:r w:rsidRPr="00C45585">
        <w:rPr>
          <w:rFonts w:eastAsia="Times New Roman" w:cstheme="minorHAnsi"/>
          <w:sz w:val="20"/>
          <w:szCs w:val="20"/>
        </w:rPr>
        <w:t>containerPort</w:t>
      </w:r>
      <w:proofErr w:type="spellEnd"/>
      <w:r w:rsidRPr="00C45585">
        <w:rPr>
          <w:rFonts w:eastAsia="Times New Roman" w:cstheme="minorHAnsi"/>
          <w:sz w:val="20"/>
          <w:szCs w:val="20"/>
        </w:rPr>
        <w:t>: 443</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C45585">
        <w:rPr>
          <w:rFonts w:eastAsia="Times New Roman" w:cstheme="minorHAnsi"/>
          <w:sz w:val="20"/>
          <w:szCs w:val="20"/>
        </w:rPr>
        <w:t>volumeMounts</w:t>
      </w:r>
      <w:proofErr w:type="spellEnd"/>
      <w:r w:rsidRPr="00C45585">
        <w:rPr>
          <w:rFonts w:eastAsia="Times New Roman" w:cstheme="minorHAnsi"/>
          <w:sz w:val="20"/>
          <w:szCs w:val="20"/>
        </w:rPr>
        <w:t>:</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w:t>
      </w:r>
      <w:proofErr w:type="spellStart"/>
      <w:r w:rsidRPr="00C45585">
        <w:rPr>
          <w:rFonts w:eastAsia="Times New Roman" w:cstheme="minorHAnsi"/>
          <w:sz w:val="20"/>
          <w:szCs w:val="20"/>
        </w:rPr>
        <w:t>mountPath</w:t>
      </w:r>
      <w:proofErr w:type="spellEnd"/>
      <w:r w:rsidRPr="00C45585">
        <w:rPr>
          <w:rFonts w:eastAsia="Times New Roman" w:cstheme="minorHAnsi"/>
          <w:sz w:val="20"/>
          <w:szCs w:val="20"/>
        </w:rPr>
        <w:t>: /volumes/logs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lastRenderedPageBreak/>
        <w:t>name: logs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name: logger</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image: </w:t>
      </w:r>
      <w:proofErr w:type="spellStart"/>
      <w:r w:rsidRPr="00C45585">
        <w:rPr>
          <w:rFonts w:eastAsia="Times New Roman" w:cstheme="minorHAnsi"/>
          <w:sz w:val="20"/>
          <w:szCs w:val="20"/>
        </w:rPr>
        <w:t>companyname</w:t>
      </w:r>
      <w:proofErr w:type="spellEnd"/>
      <w:r w:rsidRPr="00C45585">
        <w:rPr>
          <w:rFonts w:eastAsia="Times New Roman" w:cstheme="minorHAnsi"/>
          <w:sz w:val="20"/>
          <w:szCs w:val="20"/>
        </w:rPr>
        <w:t>/logger:v1.2.3</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ports: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w:t>
      </w:r>
      <w:proofErr w:type="spellStart"/>
      <w:r w:rsidRPr="00C45585">
        <w:rPr>
          <w:rFonts w:eastAsia="Times New Roman" w:cstheme="minorHAnsi"/>
          <w:sz w:val="20"/>
          <w:szCs w:val="20"/>
        </w:rPr>
        <w:t>containerPort</w:t>
      </w:r>
      <w:proofErr w:type="spellEnd"/>
      <w:r w:rsidRPr="00C45585">
        <w:rPr>
          <w:rFonts w:eastAsia="Times New Roman" w:cstheme="minorHAnsi"/>
          <w:sz w:val="20"/>
          <w:szCs w:val="20"/>
        </w:rPr>
        <w:t>: 9999</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C45585">
        <w:rPr>
          <w:rFonts w:eastAsia="Times New Roman" w:cstheme="minorHAnsi"/>
          <w:sz w:val="20"/>
          <w:szCs w:val="20"/>
        </w:rPr>
        <w:t>volumeMounts</w:t>
      </w:r>
      <w:proofErr w:type="spellEnd"/>
      <w:r w:rsidRPr="00C45585">
        <w:rPr>
          <w:rFonts w:eastAsia="Times New Roman" w:cstheme="minorHAnsi"/>
          <w:sz w:val="20"/>
          <w:szCs w:val="20"/>
        </w:rPr>
        <w:t>:</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w:t>
      </w:r>
      <w:proofErr w:type="spellStart"/>
      <w:r w:rsidRPr="00C45585">
        <w:rPr>
          <w:rFonts w:eastAsia="Times New Roman" w:cstheme="minorHAnsi"/>
          <w:sz w:val="20"/>
          <w:szCs w:val="20"/>
        </w:rPr>
        <w:t>mountPath</w:t>
      </w:r>
      <w:proofErr w:type="spellEnd"/>
      <w:r w:rsidRPr="00C45585">
        <w:rPr>
          <w:rFonts w:eastAsia="Times New Roman" w:cstheme="minorHAnsi"/>
          <w:sz w:val="20"/>
          <w:szCs w:val="20"/>
        </w:rPr>
        <w:t>: /logs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name: logs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name: monitoring</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image: </w:t>
      </w:r>
      <w:proofErr w:type="spellStart"/>
      <w:r w:rsidRPr="00C45585">
        <w:rPr>
          <w:rFonts w:eastAsia="Times New Roman" w:cstheme="minorHAnsi"/>
          <w:sz w:val="20"/>
          <w:szCs w:val="20"/>
        </w:rPr>
        <w:t>companyname</w:t>
      </w:r>
      <w:proofErr w:type="spellEnd"/>
      <w:r w:rsidRPr="00C45585">
        <w:rPr>
          <w:rFonts w:eastAsia="Times New Roman" w:cstheme="minorHAnsi"/>
          <w:sz w:val="20"/>
          <w:szCs w:val="20"/>
        </w:rPr>
        <w:t>/monitoring:v4.5.6</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ports:</w:t>
      </w:r>
    </w:p>
    <w:p w:rsidR="00D422AC" w:rsidRPr="00C45585" w:rsidRDefault="00D422AC" w:rsidP="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C45585">
        <w:rPr>
          <w:rFonts w:eastAsia="Times New Roman" w:cstheme="minorHAnsi"/>
          <w:sz w:val="20"/>
          <w:szCs w:val="20"/>
        </w:rPr>
        <w:t xml:space="preserve">    - </w:t>
      </w:r>
      <w:proofErr w:type="spellStart"/>
      <w:r w:rsidRPr="00C45585">
        <w:rPr>
          <w:rFonts w:eastAsia="Times New Roman" w:cstheme="minorHAnsi"/>
          <w:sz w:val="20"/>
          <w:szCs w:val="20"/>
        </w:rPr>
        <w:t>containerPort</w:t>
      </w:r>
      <w:proofErr w:type="spellEnd"/>
      <w:r w:rsidRPr="00C45585">
        <w:rPr>
          <w:rFonts w:eastAsia="Times New Roman" w:cstheme="minorHAnsi"/>
          <w:sz w:val="20"/>
          <w:szCs w:val="20"/>
        </w:rPr>
        <w:t>: 1234</w:t>
      </w:r>
    </w:p>
    <w:p w:rsidR="00D422AC" w:rsidRPr="00C45585" w:rsidRDefault="00D422AC" w:rsidP="003A5D22">
      <w:pPr>
        <w:pStyle w:val="NormalWeb"/>
        <w:rPr>
          <w:rFonts w:asciiTheme="minorHAnsi" w:hAnsiTheme="minorHAnsi" w:cstheme="minorHAnsi"/>
          <w:sz w:val="22"/>
          <w:szCs w:val="22"/>
        </w:rPr>
      </w:pPr>
    </w:p>
    <w:p w:rsidR="003A5D22" w:rsidRPr="00C45585" w:rsidRDefault="003A5D22" w:rsidP="003A5D22">
      <w:pPr>
        <w:pStyle w:val="NormalWeb"/>
        <w:rPr>
          <w:rFonts w:asciiTheme="minorHAnsi" w:hAnsiTheme="minorHAnsi" w:cstheme="minorHAnsi"/>
          <w:sz w:val="22"/>
          <w:szCs w:val="22"/>
        </w:rPr>
      </w:pPr>
    </w:p>
    <w:p w:rsidR="003A5D22" w:rsidRPr="00C45585" w:rsidRDefault="003A5D22" w:rsidP="003A5D22">
      <w:pPr>
        <w:pStyle w:val="NormalWeb"/>
        <w:rPr>
          <w:rFonts w:asciiTheme="minorHAnsi" w:hAnsiTheme="minorHAnsi" w:cstheme="minorHAnsi"/>
          <w:sz w:val="22"/>
          <w:szCs w:val="22"/>
        </w:rPr>
      </w:pPr>
    </w:p>
    <w:p w:rsidR="003A5D22" w:rsidRPr="00C45585" w:rsidRDefault="003A5D22">
      <w:pPr>
        <w:rPr>
          <w:rFonts w:cstheme="minorHAnsi"/>
        </w:rPr>
      </w:pPr>
    </w:p>
    <w:sectPr w:rsidR="003A5D22" w:rsidRPr="00C45585" w:rsidSect="002A5556">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B64B0"/>
    <w:multiLevelType w:val="multilevel"/>
    <w:tmpl w:val="1984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0F5E4B"/>
    <w:multiLevelType w:val="multilevel"/>
    <w:tmpl w:val="7F98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E4628E"/>
    <w:multiLevelType w:val="multilevel"/>
    <w:tmpl w:val="4FB2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3F3D9D"/>
    <w:multiLevelType w:val="multilevel"/>
    <w:tmpl w:val="C76A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4D03A5"/>
    <w:multiLevelType w:val="multilevel"/>
    <w:tmpl w:val="1DD0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131CB1"/>
    <w:multiLevelType w:val="multilevel"/>
    <w:tmpl w:val="B628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D107BB"/>
    <w:multiLevelType w:val="multilevel"/>
    <w:tmpl w:val="6FF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2716EF"/>
    <w:multiLevelType w:val="multilevel"/>
    <w:tmpl w:val="1446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F63511"/>
    <w:multiLevelType w:val="multilevel"/>
    <w:tmpl w:val="2D8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69296D"/>
    <w:multiLevelType w:val="multilevel"/>
    <w:tmpl w:val="C464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1D7397"/>
    <w:multiLevelType w:val="multilevel"/>
    <w:tmpl w:val="4F36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024908"/>
    <w:multiLevelType w:val="multilevel"/>
    <w:tmpl w:val="E514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C87F2F"/>
    <w:multiLevelType w:val="multilevel"/>
    <w:tmpl w:val="E708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A803CB"/>
    <w:multiLevelType w:val="multilevel"/>
    <w:tmpl w:val="5D8C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BF200E"/>
    <w:multiLevelType w:val="multilevel"/>
    <w:tmpl w:val="EAB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0B0412"/>
    <w:multiLevelType w:val="multilevel"/>
    <w:tmpl w:val="9C8E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7428D6"/>
    <w:multiLevelType w:val="multilevel"/>
    <w:tmpl w:val="9760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65CAF"/>
    <w:multiLevelType w:val="multilevel"/>
    <w:tmpl w:val="EF7E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AD7646"/>
    <w:multiLevelType w:val="multilevel"/>
    <w:tmpl w:val="3E78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1"/>
  </w:num>
  <w:num w:numId="4">
    <w:abstractNumId w:val="5"/>
  </w:num>
  <w:num w:numId="5">
    <w:abstractNumId w:val="7"/>
  </w:num>
  <w:num w:numId="6">
    <w:abstractNumId w:val="4"/>
  </w:num>
  <w:num w:numId="7">
    <w:abstractNumId w:val="1"/>
  </w:num>
  <w:num w:numId="8">
    <w:abstractNumId w:val="0"/>
  </w:num>
  <w:num w:numId="9">
    <w:abstractNumId w:val="10"/>
  </w:num>
  <w:num w:numId="10">
    <w:abstractNumId w:val="13"/>
  </w:num>
  <w:num w:numId="11">
    <w:abstractNumId w:val="16"/>
  </w:num>
  <w:num w:numId="12">
    <w:abstractNumId w:val="15"/>
  </w:num>
  <w:num w:numId="13">
    <w:abstractNumId w:val="12"/>
  </w:num>
  <w:num w:numId="14">
    <w:abstractNumId w:val="14"/>
  </w:num>
  <w:num w:numId="15">
    <w:abstractNumId w:val="2"/>
  </w:num>
  <w:num w:numId="16">
    <w:abstractNumId w:val="18"/>
  </w:num>
  <w:num w:numId="17">
    <w:abstractNumId w:val="9"/>
  </w:num>
  <w:num w:numId="18">
    <w:abstractNumId w:val="3"/>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4"/>
  <w:proofState w:spelling="clean"/>
  <w:defaultTabStop w:val="720"/>
  <w:characterSpacingControl w:val="doNotCompress"/>
  <w:compat/>
  <w:rsids>
    <w:rsidRoot w:val="003A5D22"/>
    <w:rsid w:val="00057914"/>
    <w:rsid w:val="000D78C4"/>
    <w:rsid w:val="0019229E"/>
    <w:rsid w:val="00236ED1"/>
    <w:rsid w:val="002552C3"/>
    <w:rsid w:val="002A5556"/>
    <w:rsid w:val="003A5D22"/>
    <w:rsid w:val="00422CE4"/>
    <w:rsid w:val="004B6A63"/>
    <w:rsid w:val="00502171"/>
    <w:rsid w:val="00566DFD"/>
    <w:rsid w:val="00667150"/>
    <w:rsid w:val="00775119"/>
    <w:rsid w:val="0077707F"/>
    <w:rsid w:val="00785F89"/>
    <w:rsid w:val="00793C3C"/>
    <w:rsid w:val="007D2C06"/>
    <w:rsid w:val="00864C9C"/>
    <w:rsid w:val="00920B39"/>
    <w:rsid w:val="009752D3"/>
    <w:rsid w:val="009C2D46"/>
    <w:rsid w:val="00A856D0"/>
    <w:rsid w:val="00AC0F2C"/>
    <w:rsid w:val="00AC5389"/>
    <w:rsid w:val="00C35670"/>
    <w:rsid w:val="00C3702F"/>
    <w:rsid w:val="00C45585"/>
    <w:rsid w:val="00C96D31"/>
    <w:rsid w:val="00D422AC"/>
    <w:rsid w:val="00E94736"/>
    <w:rsid w:val="00FE09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6D0"/>
  </w:style>
  <w:style w:type="paragraph" w:styleId="Heading1">
    <w:name w:val="heading 1"/>
    <w:basedOn w:val="Normal"/>
    <w:next w:val="Normal"/>
    <w:link w:val="Heading1Char"/>
    <w:uiPriority w:val="9"/>
    <w:qFormat/>
    <w:rsid w:val="003A5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A5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5D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422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5D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A5D2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A5D22"/>
    <w:rPr>
      <w:color w:val="0000FF"/>
      <w:u w:val="single"/>
    </w:rPr>
  </w:style>
  <w:style w:type="character" w:customStyle="1" w:styleId="Heading2Char">
    <w:name w:val="Heading 2 Char"/>
    <w:basedOn w:val="DefaultParagraphFont"/>
    <w:link w:val="Heading2"/>
    <w:uiPriority w:val="9"/>
    <w:semiHidden/>
    <w:rsid w:val="003A5D2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A5D22"/>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3A5D22"/>
    <w:rPr>
      <w:rFonts w:ascii="Courier New" w:eastAsia="Times New Roman" w:hAnsi="Courier New" w:cs="Courier New"/>
      <w:sz w:val="20"/>
      <w:szCs w:val="20"/>
    </w:rPr>
  </w:style>
  <w:style w:type="paragraph" w:styleId="ListParagraph">
    <w:name w:val="List Paragraph"/>
    <w:basedOn w:val="Normal"/>
    <w:uiPriority w:val="34"/>
    <w:qFormat/>
    <w:rsid w:val="00793C3C"/>
    <w:pPr>
      <w:ind w:left="720"/>
      <w:contextualSpacing/>
    </w:pPr>
  </w:style>
  <w:style w:type="paragraph" w:styleId="BalloonText">
    <w:name w:val="Balloon Text"/>
    <w:basedOn w:val="Normal"/>
    <w:link w:val="BalloonTextChar"/>
    <w:uiPriority w:val="99"/>
    <w:semiHidden/>
    <w:unhideWhenUsed/>
    <w:rsid w:val="0079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C3C"/>
    <w:rPr>
      <w:rFonts w:ascii="Tahoma" w:hAnsi="Tahoma" w:cs="Tahoma"/>
      <w:sz w:val="16"/>
      <w:szCs w:val="16"/>
    </w:rPr>
  </w:style>
  <w:style w:type="character" w:styleId="Emphasis">
    <w:name w:val="Emphasis"/>
    <w:basedOn w:val="DefaultParagraphFont"/>
    <w:uiPriority w:val="20"/>
    <w:qFormat/>
    <w:rsid w:val="00793C3C"/>
    <w:rPr>
      <w:i/>
      <w:iCs/>
    </w:rPr>
  </w:style>
  <w:style w:type="character" w:styleId="Strong">
    <w:name w:val="Strong"/>
    <w:basedOn w:val="DefaultParagraphFont"/>
    <w:uiPriority w:val="22"/>
    <w:qFormat/>
    <w:rsid w:val="00057914"/>
    <w:rPr>
      <w:b/>
      <w:bCs/>
    </w:rPr>
  </w:style>
  <w:style w:type="paragraph" w:styleId="HTMLPreformatted">
    <w:name w:val="HTML Preformatted"/>
    <w:basedOn w:val="Normal"/>
    <w:link w:val="HTMLPreformattedChar"/>
    <w:uiPriority w:val="99"/>
    <w:semiHidden/>
    <w:unhideWhenUsed/>
    <w:rsid w:val="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22A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422A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5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A5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5D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422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5D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A5D2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A5D22"/>
    <w:rPr>
      <w:color w:val="0000FF"/>
      <w:u w:val="single"/>
    </w:rPr>
  </w:style>
  <w:style w:type="character" w:customStyle="1" w:styleId="Heading2Char">
    <w:name w:val="Heading 2 Char"/>
    <w:basedOn w:val="DefaultParagraphFont"/>
    <w:link w:val="Heading2"/>
    <w:uiPriority w:val="9"/>
    <w:semiHidden/>
    <w:rsid w:val="003A5D2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A5D22"/>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3A5D22"/>
    <w:rPr>
      <w:rFonts w:ascii="Courier New" w:eastAsia="Times New Roman" w:hAnsi="Courier New" w:cs="Courier New"/>
      <w:sz w:val="20"/>
      <w:szCs w:val="20"/>
    </w:rPr>
  </w:style>
  <w:style w:type="paragraph" w:styleId="ListParagraph">
    <w:name w:val="List Paragraph"/>
    <w:basedOn w:val="Normal"/>
    <w:uiPriority w:val="34"/>
    <w:qFormat/>
    <w:rsid w:val="00793C3C"/>
    <w:pPr>
      <w:ind w:left="720"/>
      <w:contextualSpacing/>
    </w:pPr>
  </w:style>
  <w:style w:type="paragraph" w:styleId="BalloonText">
    <w:name w:val="Balloon Text"/>
    <w:basedOn w:val="Normal"/>
    <w:link w:val="BalloonTextChar"/>
    <w:uiPriority w:val="99"/>
    <w:semiHidden/>
    <w:unhideWhenUsed/>
    <w:rsid w:val="0079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C3C"/>
    <w:rPr>
      <w:rFonts w:ascii="Tahoma" w:hAnsi="Tahoma" w:cs="Tahoma"/>
      <w:sz w:val="16"/>
      <w:szCs w:val="16"/>
    </w:rPr>
  </w:style>
  <w:style w:type="character" w:styleId="Emphasis">
    <w:name w:val="Emphasis"/>
    <w:basedOn w:val="DefaultParagraphFont"/>
    <w:uiPriority w:val="20"/>
    <w:qFormat/>
    <w:rsid w:val="00793C3C"/>
    <w:rPr>
      <w:i/>
      <w:iCs/>
    </w:rPr>
  </w:style>
  <w:style w:type="character" w:styleId="Strong">
    <w:name w:val="Strong"/>
    <w:basedOn w:val="DefaultParagraphFont"/>
    <w:uiPriority w:val="22"/>
    <w:qFormat/>
    <w:rsid w:val="00057914"/>
    <w:rPr>
      <w:b/>
      <w:bCs/>
    </w:rPr>
  </w:style>
  <w:style w:type="paragraph" w:styleId="HTMLPreformatted">
    <w:name w:val="HTML Preformatted"/>
    <w:basedOn w:val="Normal"/>
    <w:link w:val="HTMLPreformattedChar"/>
    <w:uiPriority w:val="99"/>
    <w:semiHidden/>
    <w:unhideWhenUsed/>
    <w:rsid w:val="00D42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22A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422A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95097918">
      <w:bodyDiv w:val="1"/>
      <w:marLeft w:val="0"/>
      <w:marRight w:val="0"/>
      <w:marTop w:val="0"/>
      <w:marBottom w:val="0"/>
      <w:divBdr>
        <w:top w:val="none" w:sz="0" w:space="0" w:color="auto"/>
        <w:left w:val="none" w:sz="0" w:space="0" w:color="auto"/>
        <w:bottom w:val="none" w:sz="0" w:space="0" w:color="auto"/>
        <w:right w:val="none" w:sz="0" w:space="0" w:color="auto"/>
      </w:divBdr>
    </w:div>
    <w:div w:id="303001620">
      <w:bodyDiv w:val="1"/>
      <w:marLeft w:val="0"/>
      <w:marRight w:val="0"/>
      <w:marTop w:val="0"/>
      <w:marBottom w:val="0"/>
      <w:divBdr>
        <w:top w:val="none" w:sz="0" w:space="0" w:color="auto"/>
        <w:left w:val="none" w:sz="0" w:space="0" w:color="auto"/>
        <w:bottom w:val="none" w:sz="0" w:space="0" w:color="auto"/>
        <w:right w:val="none" w:sz="0" w:space="0" w:color="auto"/>
      </w:divBdr>
    </w:div>
    <w:div w:id="322664599">
      <w:bodyDiv w:val="1"/>
      <w:marLeft w:val="0"/>
      <w:marRight w:val="0"/>
      <w:marTop w:val="0"/>
      <w:marBottom w:val="0"/>
      <w:divBdr>
        <w:top w:val="none" w:sz="0" w:space="0" w:color="auto"/>
        <w:left w:val="none" w:sz="0" w:space="0" w:color="auto"/>
        <w:bottom w:val="none" w:sz="0" w:space="0" w:color="auto"/>
        <w:right w:val="none" w:sz="0" w:space="0" w:color="auto"/>
      </w:divBdr>
    </w:div>
    <w:div w:id="380986594">
      <w:bodyDiv w:val="1"/>
      <w:marLeft w:val="0"/>
      <w:marRight w:val="0"/>
      <w:marTop w:val="0"/>
      <w:marBottom w:val="0"/>
      <w:divBdr>
        <w:top w:val="none" w:sz="0" w:space="0" w:color="auto"/>
        <w:left w:val="none" w:sz="0" w:space="0" w:color="auto"/>
        <w:bottom w:val="none" w:sz="0" w:space="0" w:color="auto"/>
        <w:right w:val="none" w:sz="0" w:space="0" w:color="auto"/>
      </w:divBdr>
    </w:div>
    <w:div w:id="443425996">
      <w:bodyDiv w:val="1"/>
      <w:marLeft w:val="0"/>
      <w:marRight w:val="0"/>
      <w:marTop w:val="0"/>
      <w:marBottom w:val="0"/>
      <w:divBdr>
        <w:top w:val="none" w:sz="0" w:space="0" w:color="auto"/>
        <w:left w:val="none" w:sz="0" w:space="0" w:color="auto"/>
        <w:bottom w:val="none" w:sz="0" w:space="0" w:color="auto"/>
        <w:right w:val="none" w:sz="0" w:space="0" w:color="auto"/>
      </w:divBdr>
    </w:div>
    <w:div w:id="6610811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397">
          <w:marLeft w:val="0"/>
          <w:marRight w:val="0"/>
          <w:marTop w:val="0"/>
          <w:marBottom w:val="0"/>
          <w:divBdr>
            <w:top w:val="none" w:sz="0" w:space="0" w:color="auto"/>
            <w:left w:val="none" w:sz="0" w:space="0" w:color="auto"/>
            <w:bottom w:val="none" w:sz="0" w:space="0" w:color="auto"/>
            <w:right w:val="none" w:sz="0" w:space="0" w:color="auto"/>
          </w:divBdr>
        </w:div>
      </w:divsChild>
    </w:div>
    <w:div w:id="807431268">
      <w:bodyDiv w:val="1"/>
      <w:marLeft w:val="0"/>
      <w:marRight w:val="0"/>
      <w:marTop w:val="0"/>
      <w:marBottom w:val="0"/>
      <w:divBdr>
        <w:top w:val="none" w:sz="0" w:space="0" w:color="auto"/>
        <w:left w:val="none" w:sz="0" w:space="0" w:color="auto"/>
        <w:bottom w:val="none" w:sz="0" w:space="0" w:color="auto"/>
        <w:right w:val="none" w:sz="0" w:space="0" w:color="auto"/>
      </w:divBdr>
    </w:div>
    <w:div w:id="1669404448">
      <w:bodyDiv w:val="1"/>
      <w:marLeft w:val="0"/>
      <w:marRight w:val="0"/>
      <w:marTop w:val="0"/>
      <w:marBottom w:val="0"/>
      <w:divBdr>
        <w:top w:val="none" w:sz="0" w:space="0" w:color="auto"/>
        <w:left w:val="none" w:sz="0" w:space="0" w:color="auto"/>
        <w:bottom w:val="none" w:sz="0" w:space="0" w:color="auto"/>
        <w:right w:val="none" w:sz="0" w:space="0" w:color="auto"/>
      </w:divBdr>
    </w:div>
    <w:div w:id="1672559369">
      <w:bodyDiv w:val="1"/>
      <w:marLeft w:val="0"/>
      <w:marRight w:val="0"/>
      <w:marTop w:val="0"/>
      <w:marBottom w:val="0"/>
      <w:divBdr>
        <w:top w:val="none" w:sz="0" w:space="0" w:color="auto"/>
        <w:left w:val="none" w:sz="0" w:space="0" w:color="auto"/>
        <w:bottom w:val="none" w:sz="0" w:space="0" w:color="auto"/>
        <w:right w:val="none" w:sz="0" w:space="0" w:color="auto"/>
      </w:divBdr>
    </w:div>
    <w:div w:id="1678729548">
      <w:bodyDiv w:val="1"/>
      <w:marLeft w:val="0"/>
      <w:marRight w:val="0"/>
      <w:marTop w:val="0"/>
      <w:marBottom w:val="0"/>
      <w:divBdr>
        <w:top w:val="none" w:sz="0" w:space="0" w:color="auto"/>
        <w:left w:val="none" w:sz="0" w:space="0" w:color="auto"/>
        <w:bottom w:val="none" w:sz="0" w:space="0" w:color="auto"/>
        <w:right w:val="none" w:sz="0" w:space="0" w:color="auto"/>
      </w:divBdr>
    </w:div>
    <w:div w:id="175744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hyperlink" Target="https://www.docker.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9</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2018-08-05T14:17:00Z</dcterms:created>
  <dcterms:modified xsi:type="dcterms:W3CDTF">2018-08-08T12:40:00Z</dcterms:modified>
</cp:coreProperties>
</file>