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tblPr>
      <w:tblGrid>
        <w:gridCol w:w="3960"/>
        <w:gridCol w:w="3960"/>
      </w:tblGrid>
      <w:tr>
        <w:tc>
          <w:tcPr/>
          <w:p>
            <w:pPr>
              <w:pStyle w:val="Compact"/>
            </w:pPr>
          </w:p>
        </w:tc>
        <w:tc>
          <w:tcPr/>
          <w:p>
            <w:pPr>
              <w:jc w:val="center"/>
            </w:pPr>
            <w:r>
              <w:t xml:space="preserve">V.L Memorial Public School</w:t>
            </w:r>
          </w:p>
          <w:p>
            <w:pPr>
              <w:jc w:val="center"/>
            </w:pPr>
            <w:r>
              <w:t xml:space="preserve">475 Vijay Nagar</w:t>
            </w:r>
          </w:p>
        </w:tc>
      </w:tr>
    </w:tbl>
    <w:p>
      <w:pPr>
        <w:pStyle w:val="BodyText"/>
      </w:pPr>
      <w:r>
        <w:rPr>
          <w:b/>
          <w:bCs/>
        </w:rPr>
        <w:t xml:space="preserve">Chapter -  6 -  Questions -  Class7th -  Science</w:t>
      </w:r>
    </w:p>
    <w:p>
      <w:pPr>
        <w:pStyle w:val="BodyText"/>
      </w:pPr>
      <w:r>
        <w:rPr>
          <w:b/>
          <w:bCs/>
        </w:rPr>
        <w:t xml:space="preserve">CLASS 07 - SCIENCE (CURIOSITY)</w:t>
      </w:r>
    </w:p>
    <w:p>
      <w:pPr>
        <w:pStyle w:val="BodyText"/>
      </w:pPr>
      <w:r>
        <w:br/>
      </w:r>
    </w:p>
    <w:tbl>
      <w:tblPr>
        <w:tblStyle w:val="Table"/>
        <w:tblW w:type="auto" w:w="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Row="0" w:lastRow="0" w:firstColumn="0" w:lastColumn="0" w:noHBand="0" w:noVBand="0" w:val="0000"/>
      </w:tblPr>
      <w:tblGrid>
        <w:gridCol w:w="2640"/>
        <w:gridCol w:w="2640"/>
        <w:gridCol w:w="2640"/>
      </w:tblGrid>
      <w:tr>
        <w:tc>
          <w:tcPr/>
          <w:p>
            <w:pPr>
              <w:pStyle w:val="Compact"/>
            </w:pPr>
          </w:p>
        </w:tc>
        <w:tc>
          <w:tcPr/>
          <w:p>
            <w:pPr>
              <w:jc w:val="left"/>
            </w:pPr>
            <w:r>
              <w:rPr>
                <w:b/>
                <w:bCs/>
              </w:rPr>
              <w:t xml:space="preserve">Section A</w:t>
            </w:r>
          </w:p>
        </w:tc>
        <w:tc>
          <w:tcPr/>
          <w:p>
            <w:pPr>
              <w:pStyle w:val="Compact"/>
            </w:pPr>
          </w:p>
        </w:tc>
      </w:tr>
      <w:tr>
        <w:tc>
          <w:tcPr/>
          <w:p>
            <w:pPr>
              <w:pStyle w:val="Compact"/>
              <w:jc w:val="left"/>
            </w:pPr>
            <w:r>
              <w:t xml:space="preserve">1</w:t>
            </w:r>
          </w:p>
        </w:tc>
        <w:tc>
          <w:tcPr/>
          <w:p>
            <w:pPr>
              <w:jc w:val="left"/>
            </w:pPr>
            <w:r>
              <w:t xml:space="preserve">Which condition commonly causes small reddish pimples during adolescence?</w:t>
            </w:r>
          </w:p>
          <w:p>
            <w:pPr>
              <w:jc w:val="left"/>
            </w:pPr>
            <w:r>
              <w:t xml:space="preserve">a)</w:t>
            </w:r>
            <w:r>
              <w:t xml:space="preserve"> </w:t>
            </w:r>
            <w:r>
              <w:t xml:space="preserve">Hair growth</w:t>
            </w:r>
          </w:p>
          <w:p>
            <w:pPr>
              <w:jc w:val="left"/>
            </w:pPr>
            <w:r>
              <w:t xml:space="preserve">b)</w:t>
            </w:r>
            <w:r>
              <w:t xml:space="preserve"> </w:t>
            </w:r>
            <w:r>
              <w:t xml:space="preserve">Skin dryness</w:t>
            </w:r>
          </w:p>
          <w:p>
            <w:pPr>
              <w:jc w:val="left"/>
            </w:pPr>
            <w:r>
              <w:t xml:space="preserve">c)</w:t>
            </w:r>
            <w:r>
              <w:t xml:space="preserve"> </w:t>
            </w:r>
            <w:r>
              <w:t xml:space="preserve">Acne condition</w:t>
            </w:r>
          </w:p>
          <w:p>
            <w:pPr>
              <w:jc w:val="left"/>
            </w:pPr>
            <w:r>
              <w:t xml:space="preserve">d)</w:t>
            </w:r>
            <w:r>
              <w:t xml:space="preserve"> </w:t>
            </w:r>
            <w:r>
              <w:t xml:space="preserve">Voice change</w:t>
            </w:r>
          </w:p>
        </w:tc>
        <w:tc>
          <w:tcPr/>
          <w:p>
            <w:pPr>
              <w:pStyle w:val="Compact"/>
              <w:jc w:val="left"/>
            </w:pPr>
            <w:r>
              <w:rPr>
                <w:b/>
                <w:bCs/>
              </w:rPr>
              <w:t xml:space="preserve">[1]</w:t>
            </w:r>
          </w:p>
        </w:tc>
      </w:tr>
      <w:tr>
        <w:tc>
          <w:tcPr/>
          <w:p>
            <w:pPr>
              <w:pStyle w:val="Compact"/>
              <w:jc w:val="left"/>
            </w:pPr>
            <w:r>
              <w:t xml:space="preserve">2</w:t>
            </w:r>
          </w:p>
        </w:tc>
        <w:tc>
          <w:tcPr/>
          <w:p>
            <w:pPr>
              <w:jc w:val="left"/>
            </w:pPr>
            <w:r>
              <w:t xml:space="preserve">What is the phase involving blood discharge called?</w:t>
            </w:r>
          </w:p>
          <w:p>
            <w:pPr>
              <w:jc w:val="left"/>
            </w:pPr>
            <w:r>
              <w:t xml:space="preserve">a)</w:t>
            </w:r>
            <w:r>
              <w:t xml:space="preserve"> </w:t>
            </w:r>
            <w:r>
              <w:t xml:space="preserve">Reproduction</w:t>
            </w:r>
          </w:p>
          <w:p>
            <w:pPr>
              <w:jc w:val="left"/>
            </w:pPr>
            <w:r>
              <w:t xml:space="preserve">b)</w:t>
            </w:r>
            <w:r>
              <w:t xml:space="preserve"> </w:t>
            </w:r>
            <w:r>
              <w:t xml:space="preserve">Maturation</w:t>
            </w:r>
          </w:p>
          <w:p>
            <w:pPr>
              <w:jc w:val="left"/>
            </w:pPr>
            <w:r>
              <w:t xml:space="preserve">c)</w:t>
            </w:r>
            <w:r>
              <w:t xml:space="preserve"> </w:t>
            </w:r>
            <w:r>
              <w:t xml:space="preserve">Menstruation</w:t>
            </w:r>
          </w:p>
          <w:p>
            <w:pPr>
              <w:jc w:val="left"/>
            </w:pPr>
            <w:r>
              <w:t xml:space="preserve">d)</w:t>
            </w:r>
            <w:r>
              <w:t xml:space="preserve"> </w:t>
            </w:r>
            <w:r>
              <w:t xml:space="preserve">Adolescence</w:t>
            </w:r>
          </w:p>
        </w:tc>
        <w:tc>
          <w:tcPr/>
          <w:p>
            <w:pPr>
              <w:pStyle w:val="Compact"/>
              <w:jc w:val="left"/>
            </w:pPr>
            <w:r>
              <w:rPr>
                <w:b/>
                <w:bCs/>
              </w:rPr>
              <w:t xml:space="preserve">[1]</w:t>
            </w:r>
          </w:p>
        </w:tc>
      </w:tr>
      <w:tr>
        <w:tc>
          <w:tcPr/>
          <w:p>
            <w:pPr>
              <w:pStyle w:val="Compact"/>
              <w:jc w:val="left"/>
            </w:pPr>
            <w:r>
              <w:t xml:space="preserve">3</w:t>
            </w:r>
          </w:p>
        </w:tc>
        <w:tc>
          <w:tcPr/>
          <w:p>
            <w:pPr>
              <w:jc w:val="left"/>
            </w:pPr>
            <w:r>
              <w:t xml:space="preserve">Which of the following is a primary sexual characteristic?</w:t>
            </w:r>
          </w:p>
          <w:p>
            <w:pPr>
              <w:jc w:val="left"/>
            </w:pPr>
            <w:r>
              <w:t xml:space="preserve">a)</w:t>
            </w:r>
            <w:r>
              <w:t xml:space="preserve"> </w:t>
            </w:r>
            <w:r>
              <w:t xml:space="preserve">Development of breasts</w:t>
            </w:r>
          </w:p>
          <w:p>
            <w:pPr>
              <w:jc w:val="left"/>
            </w:pPr>
            <w:r>
              <w:t xml:space="preserve">b)</w:t>
            </w:r>
            <w:r>
              <w:t xml:space="preserve"> </w:t>
            </w:r>
            <w:r>
              <w:t xml:space="preserve">Deepening of voice</w:t>
            </w:r>
          </w:p>
          <w:p>
            <w:pPr>
              <w:jc w:val="left"/>
            </w:pPr>
            <w:r>
              <w:t xml:space="preserve">c)</w:t>
            </w:r>
            <w:r>
              <w:t xml:space="preserve"> </w:t>
            </w:r>
            <w:r>
              <w:t xml:space="preserve">Presence of ovaries</w:t>
            </w:r>
          </w:p>
          <w:p>
            <w:pPr>
              <w:jc w:val="left"/>
            </w:pPr>
            <w:r>
              <w:t xml:space="preserve">d)</w:t>
            </w:r>
            <w:r>
              <w:t xml:space="preserve"> </w:t>
            </w:r>
            <w:r>
              <w:t xml:space="preserve">Growth of pubic hair</w:t>
            </w:r>
          </w:p>
        </w:tc>
        <w:tc>
          <w:tcPr/>
          <w:p>
            <w:pPr>
              <w:pStyle w:val="Compact"/>
              <w:jc w:val="left"/>
            </w:pPr>
            <w:r>
              <w:rPr>
                <w:b/>
                <w:bCs/>
              </w:rPr>
              <w:t xml:space="preserve">[1]</w:t>
            </w:r>
          </w:p>
        </w:tc>
      </w:tr>
      <w:tr>
        <w:tc>
          <w:tcPr/>
          <w:p>
            <w:pPr>
              <w:pStyle w:val="Compact"/>
              <w:jc w:val="left"/>
            </w:pPr>
            <w:r>
              <w:t xml:space="preserve">4</w:t>
            </w:r>
          </w:p>
        </w:tc>
        <w:tc>
          <w:tcPr/>
          <w:p>
            <w:pPr>
              <w:jc w:val="left"/>
            </w:pPr>
            <w:r>
              <w:t xml:space="preserve">Menstruation typically occurs:</w:t>
            </w:r>
          </w:p>
          <w:p>
            <w:pPr>
              <w:jc w:val="left"/>
            </w:pPr>
            <w:r>
              <w:t xml:space="preserve">a)</w:t>
            </w:r>
            <w:r>
              <w:t xml:space="preserve"> </w:t>
            </w:r>
            <w:r>
              <w:t xml:space="preserve">Twice in a month</w:t>
            </w:r>
          </w:p>
          <w:p>
            <w:pPr>
              <w:jc w:val="left"/>
            </w:pPr>
            <w:r>
              <w:t xml:space="preserve">b)</w:t>
            </w:r>
            <w:r>
              <w:t xml:space="preserve"> </w:t>
            </w:r>
            <w:r>
              <w:t xml:space="preserve">Every week</w:t>
            </w:r>
          </w:p>
          <w:p>
            <w:pPr>
              <w:jc w:val="left"/>
            </w:pPr>
            <w:r>
              <w:t xml:space="preserve">c)</w:t>
            </w:r>
            <w:r>
              <w:t xml:space="preserve"> </w:t>
            </w:r>
            <w:r>
              <w:t xml:space="preserve">Once in a year</w:t>
            </w:r>
          </w:p>
          <w:p>
            <w:pPr>
              <w:jc w:val="left"/>
            </w:pPr>
            <w:r>
              <w:t xml:space="preserve">d)</w:t>
            </w:r>
            <w:r>
              <w:t xml:space="preserve"> </w:t>
            </w:r>
            <w:r>
              <w:t xml:space="preserve">Once in a month</w:t>
            </w:r>
          </w:p>
        </w:tc>
        <w:tc>
          <w:tcPr/>
          <w:p>
            <w:pPr>
              <w:pStyle w:val="Compact"/>
              <w:jc w:val="left"/>
            </w:pPr>
            <w:r>
              <w:rPr>
                <w:b/>
                <w:bCs/>
              </w:rPr>
              <w:t xml:space="preserve">[1]</w:t>
            </w:r>
          </w:p>
        </w:tc>
      </w:tr>
      <w:tr>
        <w:tc>
          <w:tcPr/>
          <w:p>
            <w:pPr>
              <w:pStyle w:val="Compact"/>
              <w:jc w:val="left"/>
            </w:pPr>
            <w:r>
              <w:t xml:space="preserve">5</w:t>
            </w:r>
          </w:p>
        </w:tc>
        <w:tc>
          <w:tcPr/>
          <w:p>
            <w:pPr>
              <w:jc w:val="left"/>
            </w:pPr>
            <w:r>
              <w:t xml:space="preserve">What is the menstrual cycle commonly known as?</w:t>
            </w:r>
          </w:p>
          <w:p>
            <w:pPr>
              <w:jc w:val="left"/>
            </w:pPr>
            <w:r>
              <w:t xml:space="preserve">a)</w:t>
            </w:r>
            <w:r>
              <w:t xml:space="preserve"> </w:t>
            </w:r>
            <w:r>
              <w:t xml:space="preserve">The reproductive phase</w:t>
            </w:r>
          </w:p>
          <w:p>
            <w:pPr>
              <w:jc w:val="left"/>
            </w:pPr>
            <w:r>
              <w:t xml:space="preserve">b)</w:t>
            </w:r>
            <w:r>
              <w:t xml:space="preserve"> </w:t>
            </w:r>
            <w:r>
              <w:t xml:space="preserve">The growth phase</w:t>
            </w:r>
          </w:p>
          <w:p>
            <w:pPr>
              <w:jc w:val="left"/>
            </w:pPr>
            <w:r>
              <w:t xml:space="preserve">c)</w:t>
            </w:r>
            <w:r>
              <w:t xml:space="preserve"> </w:t>
            </w:r>
            <w:r>
              <w:t xml:space="preserve">The period</w:t>
            </w:r>
          </w:p>
          <w:p>
            <w:pPr>
              <w:jc w:val="left"/>
            </w:pPr>
            <w:r>
              <w:t xml:space="preserve">d)</w:t>
            </w:r>
            <w:r>
              <w:t xml:space="preserve"> </w:t>
            </w:r>
            <w:r>
              <w:t xml:space="preserve">The maturity phase</w:t>
            </w:r>
          </w:p>
        </w:tc>
        <w:tc>
          <w:tcPr/>
          <w:p>
            <w:pPr>
              <w:pStyle w:val="Compact"/>
              <w:jc w:val="left"/>
            </w:pPr>
            <w:r>
              <w:rPr>
                <w:b/>
                <w:bCs/>
              </w:rPr>
              <w:t xml:space="preserve">[1]</w:t>
            </w:r>
          </w:p>
        </w:tc>
      </w:tr>
      <w:tr>
        <w:tc>
          <w:tcPr/>
          <w:p>
            <w:pPr>
              <w:pStyle w:val="Compact"/>
              <w:jc w:val="left"/>
            </w:pPr>
            <w:r>
              <w:t xml:space="preserve">6</w:t>
            </w:r>
          </w:p>
        </w:tc>
        <w:tc>
          <w:tcPr/>
          <w:p>
            <w:pPr>
              <w:jc w:val="left"/>
            </w:pPr>
            <w:r>
              <w:t xml:space="preserve">What is adolescence?</w:t>
            </w:r>
          </w:p>
          <w:p>
            <w:pPr>
              <w:jc w:val="left"/>
            </w:pPr>
            <w:r>
              <w:t xml:space="preserve">a)</w:t>
            </w:r>
            <w:r>
              <w:t xml:space="preserve"> </w:t>
            </w:r>
            <w:r>
              <w:t xml:space="preserve">Period after complete adulthood</w:t>
            </w:r>
          </w:p>
          <w:p>
            <w:pPr>
              <w:jc w:val="left"/>
            </w:pPr>
            <w:r>
              <w:t xml:space="preserve">b)</w:t>
            </w:r>
            <w:r>
              <w:t xml:space="preserve"> </w:t>
            </w:r>
            <w:r>
              <w:t xml:space="preserve">Period from childhood to adulthood</w:t>
            </w:r>
          </w:p>
          <w:p>
            <w:pPr>
              <w:jc w:val="left"/>
            </w:pPr>
            <w:r>
              <w:t xml:space="preserve">c)</w:t>
            </w:r>
            <w:r>
              <w:t xml:space="preserve"> </w:t>
            </w:r>
            <w:r>
              <w:t xml:space="preserve">Period before early childhood</w:t>
            </w:r>
          </w:p>
          <w:p>
            <w:pPr>
              <w:jc w:val="left"/>
            </w:pPr>
            <w:r>
              <w:t xml:space="preserve">d)</w:t>
            </w:r>
            <w:r>
              <w:t xml:space="preserve"> </w:t>
            </w:r>
            <w:r>
              <w:t xml:space="preserve">Period limited to infancy</w:t>
            </w:r>
          </w:p>
        </w:tc>
        <w:tc>
          <w:tcPr/>
          <w:p>
            <w:pPr>
              <w:pStyle w:val="Compact"/>
              <w:jc w:val="left"/>
            </w:pPr>
            <w:r>
              <w:rPr>
                <w:b/>
                <w:bCs/>
              </w:rPr>
              <w:t xml:space="preserve">[1]</w:t>
            </w:r>
          </w:p>
        </w:tc>
      </w:tr>
      <w:tr>
        <w:tc>
          <w:tcPr/>
          <w:p>
            <w:pPr>
              <w:pStyle w:val="Compact"/>
              <w:jc w:val="left"/>
            </w:pPr>
            <w:r>
              <w:t xml:space="preserve">7</w:t>
            </w:r>
          </w:p>
        </w:tc>
        <w:tc>
          <w:tcPr/>
          <w:p>
            <w:pPr>
              <w:jc w:val="left"/>
            </w:pPr>
            <w:r>
              <w:t xml:space="preserve">The voice box is also known as:</w:t>
            </w:r>
          </w:p>
          <w:p>
            <w:pPr>
              <w:jc w:val="left"/>
            </w:pPr>
            <w:r>
              <w:t xml:space="preserve">a)</w:t>
            </w:r>
            <w:r>
              <w:t xml:space="preserve"> </w:t>
            </w:r>
            <w:r>
              <w:t xml:space="preserve">Esophagus</w:t>
            </w:r>
          </w:p>
          <w:p>
            <w:pPr>
              <w:jc w:val="left"/>
            </w:pPr>
            <w:r>
              <w:t xml:space="preserve">b)</w:t>
            </w:r>
            <w:r>
              <w:t xml:space="preserve"> </w:t>
            </w:r>
            <w:r>
              <w:t xml:space="preserve">Larynx</w:t>
            </w:r>
          </w:p>
          <w:p>
            <w:pPr>
              <w:jc w:val="left"/>
            </w:pPr>
            <w:r>
              <w:t xml:space="preserve">c)</w:t>
            </w:r>
            <w:r>
              <w:t xml:space="preserve"> </w:t>
            </w:r>
            <w:r>
              <w:t xml:space="preserve">Trachea</w:t>
            </w:r>
          </w:p>
          <w:p>
            <w:pPr>
              <w:jc w:val="left"/>
            </w:pPr>
            <w:r>
              <w:t xml:space="preserve">d)</w:t>
            </w:r>
            <w:r>
              <w:t xml:space="preserve"> </w:t>
            </w:r>
            <w:r>
              <w:t xml:space="preserve">Pharynx</w:t>
            </w:r>
          </w:p>
        </w:tc>
        <w:tc>
          <w:tcPr/>
          <w:p>
            <w:pPr>
              <w:pStyle w:val="Compact"/>
              <w:jc w:val="left"/>
            </w:pPr>
            <w:r>
              <w:rPr>
                <w:b/>
                <w:bCs/>
              </w:rPr>
              <w:t xml:space="preserve">[1]</w:t>
            </w:r>
          </w:p>
        </w:tc>
      </w:tr>
      <w:tr>
        <w:tc>
          <w:tcPr/>
          <w:p>
            <w:pPr>
              <w:pStyle w:val="Compact"/>
              <w:jc w:val="left"/>
            </w:pPr>
            <w:r>
              <w:t xml:space="preserve">8</w:t>
            </w:r>
          </w:p>
        </w:tc>
        <w:tc>
          <w:tcPr/>
          <w:p>
            <w:pPr>
              <w:jc w:val="left"/>
            </w:pPr>
            <w:r>
              <w:t xml:space="preserve">Which of the following is a secondary sexual characteristic in boys?</w:t>
            </w:r>
          </w:p>
          <w:p>
            <w:pPr>
              <w:jc w:val="left"/>
            </w:pPr>
            <w:r>
              <w:t xml:space="preserve">a)</w:t>
            </w:r>
            <w:r>
              <w:t xml:space="preserve"> </w:t>
            </w:r>
            <w:r>
              <w:t xml:space="preserve">Broadening of shoulders</w:t>
            </w:r>
          </w:p>
          <w:p>
            <w:pPr>
              <w:jc w:val="left"/>
            </w:pPr>
            <w:r>
              <w:t xml:space="preserve">b)</w:t>
            </w:r>
            <w:r>
              <w:t xml:space="preserve"> </w:t>
            </w:r>
            <w:r>
              <w:t xml:space="preserve">Development of breasts</w:t>
            </w:r>
          </w:p>
          <w:p>
            <w:pPr>
              <w:jc w:val="left"/>
            </w:pPr>
            <w:r>
              <w:t xml:space="preserve">c)</w:t>
            </w:r>
            <w:r>
              <w:t xml:space="preserve"> </w:t>
            </w:r>
            <w:r>
              <w:t xml:space="preserve">Development of ovaries</w:t>
            </w:r>
          </w:p>
          <w:p>
            <w:pPr>
              <w:jc w:val="left"/>
            </w:pPr>
            <w:r>
              <w:t xml:space="preserve">d)</w:t>
            </w:r>
            <w:r>
              <w:t xml:space="preserve"> </w:t>
            </w:r>
            <w:r>
              <w:t xml:space="preserve">Development of the uterus</w:t>
            </w:r>
          </w:p>
        </w:tc>
        <w:tc>
          <w:tcPr/>
          <w:p>
            <w:pPr>
              <w:pStyle w:val="Compact"/>
              <w:jc w:val="left"/>
            </w:pPr>
            <w:r>
              <w:rPr>
                <w:b/>
                <w:bCs/>
              </w:rPr>
              <w:t xml:space="preserve">[1]</w:t>
            </w:r>
          </w:p>
        </w:tc>
      </w:tr>
      <w:tr>
        <w:tc>
          <w:tcPr/>
          <w:p>
            <w:pPr>
              <w:pStyle w:val="Compact"/>
              <w:jc w:val="left"/>
            </w:pPr>
            <w:r>
              <w:t xml:space="preserve">9</w:t>
            </w:r>
          </w:p>
        </w:tc>
        <w:tc>
          <w:tcPr/>
          <w:p>
            <w:pPr>
              <w:jc w:val="left"/>
            </w:pPr>
            <w:r>
              <w:t xml:space="preserve">Which of the following is not a change seen during adolescence?</w:t>
            </w:r>
          </w:p>
          <w:p>
            <w:pPr>
              <w:jc w:val="left"/>
            </w:pPr>
            <w:r>
              <w:t xml:space="preserve">a)</w:t>
            </w:r>
            <w:r>
              <w:t xml:space="preserve"> </w:t>
            </w:r>
            <w:r>
              <w:t xml:space="preserve">Increase in height</w:t>
            </w:r>
          </w:p>
          <w:p>
            <w:pPr>
              <w:jc w:val="left"/>
            </w:pPr>
            <w:r>
              <w:t xml:space="preserve">b)</w:t>
            </w:r>
            <w:r>
              <w:t xml:space="preserve"> </w:t>
            </w:r>
            <w:r>
              <w:t xml:space="preserve">Growth of hair in armpits</w:t>
            </w:r>
          </w:p>
          <w:p>
            <w:pPr>
              <w:jc w:val="left"/>
            </w:pPr>
            <w:r>
              <w:t xml:space="preserve">c)</w:t>
            </w:r>
            <w:r>
              <w:t xml:space="preserve"> </w:t>
            </w:r>
            <w:r>
              <w:t xml:space="preserve">Development of reproductive organs</w:t>
            </w:r>
          </w:p>
          <w:p>
            <w:pPr>
              <w:jc w:val="left"/>
            </w:pPr>
            <w:r>
              <w:t xml:space="preserve">d)</w:t>
            </w:r>
            <w:r>
              <w:t xml:space="preserve"> </w:t>
            </w:r>
            <w:r>
              <w:t xml:space="preserve">Formation of bones</w:t>
            </w:r>
          </w:p>
        </w:tc>
        <w:tc>
          <w:tcPr/>
          <w:p>
            <w:pPr>
              <w:pStyle w:val="Compact"/>
              <w:jc w:val="left"/>
            </w:pPr>
            <w:r>
              <w:rPr>
                <w:b/>
                <w:bCs/>
              </w:rPr>
              <w:t xml:space="preserve">[1]</w:t>
            </w:r>
          </w:p>
        </w:tc>
      </w:tr>
      <w:tr>
        <w:tc>
          <w:tcPr/>
          <w:p>
            <w:pPr>
              <w:pStyle w:val="Compact"/>
              <w:jc w:val="left"/>
            </w:pPr>
            <w:r>
              <w:t xml:space="preserve">10</w:t>
            </w:r>
          </w:p>
        </w:tc>
        <w:tc>
          <w:tcPr/>
          <w:p>
            <w:pPr>
              <w:jc w:val="left"/>
            </w:pPr>
            <w:r>
              <w:t xml:space="preserve">Why can seeking guidance from elders help adolescents use social media positively?</w:t>
            </w:r>
          </w:p>
          <w:p>
            <w:pPr>
              <w:jc w:val="left"/>
            </w:pPr>
            <w:r>
              <w:t xml:space="preserve">a)</w:t>
            </w:r>
            <w:r>
              <w:t xml:space="preserve"> </w:t>
            </w:r>
            <w:r>
              <w:t xml:space="preserve">It removes the need for caution</w:t>
            </w:r>
          </w:p>
          <w:p>
            <w:pPr>
              <w:jc w:val="left"/>
            </w:pPr>
            <w:r>
              <w:t xml:space="preserve">b)</w:t>
            </w:r>
            <w:r>
              <w:t xml:space="preserve"> </w:t>
            </w:r>
            <w:r>
              <w:t xml:space="preserve">It increases online entertainment time</w:t>
            </w:r>
          </w:p>
          <w:p>
            <w:pPr>
              <w:jc w:val="left"/>
            </w:pPr>
            <w:r>
              <w:t xml:space="preserve">c)</w:t>
            </w:r>
            <w:r>
              <w:t xml:space="preserve"> </w:t>
            </w:r>
            <w:r>
              <w:t xml:space="preserve">It supports responsible platform use</w:t>
            </w:r>
          </w:p>
          <w:p>
            <w:pPr>
              <w:jc w:val="left"/>
            </w:pPr>
            <w:r>
              <w:t xml:space="preserve">d)</w:t>
            </w:r>
            <w:r>
              <w:t xml:space="preserve"> </w:t>
            </w:r>
            <w:r>
              <w:t xml:space="preserve">It encourages sharing private information</w:t>
            </w:r>
          </w:p>
        </w:tc>
        <w:tc>
          <w:tcPr/>
          <w:p>
            <w:pPr>
              <w:pStyle w:val="Compact"/>
              <w:jc w:val="left"/>
            </w:pPr>
            <w:r>
              <w:rPr>
                <w:b/>
                <w:bCs/>
              </w:rPr>
              <w:t xml:space="preserve">[1]</w:t>
            </w:r>
          </w:p>
        </w:tc>
      </w:tr>
      <w:tr>
        <w:tc>
          <w:tcPr/>
          <w:p>
            <w:pPr>
              <w:pStyle w:val="Compact"/>
              <w:jc w:val="left"/>
            </w:pPr>
            <w:r>
              <w:t xml:space="preserve">11</w:t>
            </w:r>
          </w:p>
        </w:tc>
        <w:tc>
          <w:tcPr/>
          <w:p>
            <w:pPr>
              <w:jc w:val="left"/>
            </w:pPr>
            <w:r>
              <w:t xml:space="preserve">The most conspicuous visible change that occurs in boys during puberty is:</w:t>
            </w:r>
          </w:p>
          <w:p>
            <w:pPr>
              <w:jc w:val="left"/>
            </w:pPr>
            <w:r>
              <w:t xml:space="preserve">a)</w:t>
            </w:r>
            <w:r>
              <w:t xml:space="preserve"> </w:t>
            </w:r>
            <w:r>
              <w:t xml:space="preserve">increased sweating.</w:t>
            </w:r>
          </w:p>
          <w:p>
            <w:pPr>
              <w:jc w:val="left"/>
            </w:pPr>
            <w:r>
              <w:t xml:space="preserve">b)</w:t>
            </w:r>
            <w:r>
              <w:t xml:space="preserve"> </w:t>
            </w:r>
            <w:r>
              <w:t xml:space="preserve">production of sperm</w:t>
            </w:r>
          </w:p>
          <w:p>
            <w:pPr>
              <w:jc w:val="left"/>
            </w:pPr>
            <w:r>
              <w:t xml:space="preserve">c)</w:t>
            </w:r>
            <w:r>
              <w:t xml:space="preserve"> </w:t>
            </w:r>
            <w:r>
              <w:t xml:space="preserve">development in the voice box</w:t>
            </w:r>
          </w:p>
          <w:p>
            <w:pPr>
              <w:jc w:val="left"/>
            </w:pPr>
            <w:r>
              <w:t xml:space="preserve">d)</w:t>
            </w:r>
            <w:r>
              <w:t xml:space="preserve"> </w:t>
            </w:r>
            <w:r>
              <w:t xml:space="preserve">increase in height</w:t>
            </w:r>
          </w:p>
        </w:tc>
        <w:tc>
          <w:tcPr/>
          <w:p>
            <w:pPr>
              <w:pStyle w:val="Compact"/>
              <w:jc w:val="left"/>
            </w:pPr>
            <w:r>
              <w:rPr>
                <w:b/>
                <w:bCs/>
              </w:rPr>
              <w:t xml:space="preserve">[1]</w:t>
            </w:r>
          </w:p>
        </w:tc>
      </w:tr>
      <w:tr>
        <w:tc>
          <w:tcPr/>
          <w:p>
            <w:pPr>
              <w:pStyle w:val="Compact"/>
              <w:jc w:val="left"/>
            </w:pPr>
            <w:r>
              <w:t xml:space="preserve">12</w:t>
            </w:r>
          </w:p>
        </w:tc>
        <w:tc>
          <w:tcPr/>
          <w:p>
            <w:pPr>
              <w:jc w:val="left"/>
            </w:pPr>
            <w:r>
              <w:t xml:space="preserve">Which state follows the Shuchi Scheme?</w:t>
            </w:r>
          </w:p>
          <w:p>
            <w:pPr>
              <w:jc w:val="left"/>
            </w:pPr>
            <w:r>
              <w:t xml:space="preserve">a)</w:t>
            </w:r>
            <w:r>
              <w:t xml:space="preserve"> </w:t>
            </w:r>
            <w:r>
              <w:t xml:space="preserve">Odisha</w:t>
            </w:r>
          </w:p>
          <w:p>
            <w:pPr>
              <w:jc w:val="left"/>
            </w:pPr>
            <w:r>
              <w:t xml:space="preserve">b)</w:t>
            </w:r>
            <w:r>
              <w:t xml:space="preserve"> </w:t>
            </w:r>
            <w:r>
              <w:t xml:space="preserve">West Bengal</w:t>
            </w:r>
          </w:p>
          <w:p>
            <w:pPr>
              <w:jc w:val="left"/>
            </w:pPr>
            <w:r>
              <w:t xml:space="preserve">c)</w:t>
            </w:r>
            <w:r>
              <w:t xml:space="preserve"> </w:t>
            </w:r>
            <w:r>
              <w:t xml:space="preserve">Jharkhand</w:t>
            </w:r>
          </w:p>
          <w:p>
            <w:pPr>
              <w:jc w:val="left"/>
            </w:pPr>
            <w:r>
              <w:t xml:space="preserve">d)</w:t>
            </w:r>
            <w:r>
              <w:t xml:space="preserve"> </w:t>
            </w:r>
            <w:r>
              <w:t xml:space="preserve">Karnataka</w:t>
            </w:r>
          </w:p>
        </w:tc>
        <w:tc>
          <w:tcPr/>
          <w:p>
            <w:pPr>
              <w:pStyle w:val="Compact"/>
              <w:jc w:val="left"/>
            </w:pPr>
            <w:r>
              <w:rPr>
                <w:b/>
                <w:bCs/>
              </w:rPr>
              <w:t xml:space="preserve">[1]</w:t>
            </w:r>
          </w:p>
        </w:tc>
      </w:tr>
      <w:tr>
        <w:tc>
          <w:tcPr/>
          <w:p>
            <w:pPr>
              <w:pStyle w:val="Compact"/>
              <w:jc w:val="left"/>
            </w:pPr>
            <w:r>
              <w:t xml:space="preserve">13</w:t>
            </w:r>
          </w:p>
        </w:tc>
        <w:tc>
          <w:tcPr/>
          <w:p>
            <w:pPr>
              <w:jc w:val="left"/>
            </w:pPr>
            <w:r>
              <w:t xml:space="preserve">Which hormone is responsible for the development of secondary sexual characteristics in males?</w:t>
            </w:r>
          </w:p>
          <w:p>
            <w:pPr>
              <w:jc w:val="left"/>
            </w:pPr>
            <w:r>
              <w:t xml:space="preserve">a)</w:t>
            </w:r>
            <w:r>
              <w:t xml:space="preserve"> </w:t>
            </w:r>
            <w:r>
              <w:t xml:space="preserve">Progesterone</w:t>
            </w:r>
          </w:p>
          <w:p>
            <w:pPr>
              <w:jc w:val="left"/>
            </w:pPr>
            <w:r>
              <w:t xml:space="preserve">b)</w:t>
            </w:r>
            <w:r>
              <w:t xml:space="preserve"> </w:t>
            </w:r>
            <w:r>
              <w:t xml:space="preserve">Testosterone</w:t>
            </w:r>
          </w:p>
          <w:p>
            <w:pPr>
              <w:jc w:val="left"/>
            </w:pPr>
            <w:r>
              <w:t xml:space="preserve">c)</w:t>
            </w:r>
            <w:r>
              <w:t xml:space="preserve"> </w:t>
            </w:r>
            <w:r>
              <w:t xml:space="preserve">Insulin</w:t>
            </w:r>
          </w:p>
          <w:p>
            <w:pPr>
              <w:jc w:val="left"/>
            </w:pPr>
            <w:r>
              <w:t xml:space="preserve">d)</w:t>
            </w:r>
            <w:r>
              <w:t xml:space="preserve"> </w:t>
            </w:r>
            <w:r>
              <w:t xml:space="preserve">Estrogen</w:t>
            </w:r>
          </w:p>
        </w:tc>
        <w:tc>
          <w:tcPr/>
          <w:p>
            <w:pPr>
              <w:pStyle w:val="Compact"/>
              <w:jc w:val="left"/>
            </w:pPr>
            <w:r>
              <w:rPr>
                <w:b/>
                <w:bCs/>
              </w:rPr>
              <w:t xml:space="preserve">[1]</w:t>
            </w:r>
          </w:p>
        </w:tc>
      </w:tr>
      <w:tr>
        <w:tc>
          <w:tcPr/>
          <w:p>
            <w:pPr>
              <w:pStyle w:val="Compact"/>
              <w:jc w:val="left"/>
            </w:pPr>
            <w:r>
              <w:t xml:space="preserve">14</w:t>
            </w:r>
          </w:p>
        </w:tc>
        <w:tc>
          <w:tcPr/>
          <w:p>
            <w:pPr>
              <w:jc w:val="left"/>
            </w:pPr>
            <w:r>
              <w:t xml:space="preserve">Which of the following glands is associated with the ’fight or flight’ response?</w:t>
            </w:r>
          </w:p>
          <w:p>
            <w:pPr>
              <w:jc w:val="left"/>
            </w:pPr>
            <w:r>
              <w:t xml:space="preserve">a)</w:t>
            </w:r>
            <w:r>
              <w:t xml:space="preserve"> </w:t>
            </w:r>
            <w:r>
              <w:t xml:space="preserve">Thyroid</w:t>
            </w:r>
          </w:p>
          <w:p>
            <w:pPr>
              <w:jc w:val="left"/>
            </w:pPr>
            <w:r>
              <w:t xml:space="preserve">b)</w:t>
            </w:r>
            <w:r>
              <w:t xml:space="preserve"> </w:t>
            </w:r>
            <w:r>
              <w:t xml:space="preserve">Pituitary</w:t>
            </w:r>
          </w:p>
          <w:p>
            <w:pPr>
              <w:jc w:val="left"/>
            </w:pPr>
            <w:r>
              <w:t xml:space="preserve">c)</w:t>
            </w:r>
            <w:r>
              <w:t xml:space="preserve"> </w:t>
            </w:r>
            <w:r>
              <w:t xml:space="preserve">Pancreas</w:t>
            </w:r>
          </w:p>
          <w:p>
            <w:pPr>
              <w:jc w:val="left"/>
            </w:pPr>
            <w:r>
              <w:t xml:space="preserve">d)</w:t>
            </w:r>
            <w:r>
              <w:t xml:space="preserve"> </w:t>
            </w:r>
            <w:r>
              <w:t xml:space="preserve">Adrenal</w:t>
            </w:r>
          </w:p>
        </w:tc>
        <w:tc>
          <w:tcPr/>
          <w:p>
            <w:pPr>
              <w:pStyle w:val="Compact"/>
              <w:jc w:val="left"/>
            </w:pPr>
            <w:r>
              <w:rPr>
                <w:b/>
                <w:bCs/>
              </w:rPr>
              <w:t xml:space="preserve">[1]</w:t>
            </w:r>
          </w:p>
        </w:tc>
      </w:tr>
      <w:tr>
        <w:tc>
          <w:tcPr/>
          <w:p>
            <w:pPr>
              <w:pStyle w:val="Compact"/>
              <w:jc w:val="left"/>
            </w:pPr>
            <w:r>
              <w:t xml:space="preserve">15</w:t>
            </w:r>
          </w:p>
        </w:tc>
        <w:tc>
          <w:tcPr/>
          <w:p>
            <w:pPr>
              <w:jc w:val="left"/>
            </w:pPr>
            <w:r>
              <w:t xml:space="preserve">What does the onset of menstruation indicate during adolescence?</w:t>
            </w:r>
          </w:p>
          <w:p>
            <w:pPr>
              <w:jc w:val="left"/>
            </w:pPr>
            <w:r>
              <w:t xml:space="preserve">a)</w:t>
            </w:r>
            <w:r>
              <w:t xml:space="preserve"> </w:t>
            </w:r>
            <w:r>
              <w:t xml:space="preserve">A reproductive capability change</w:t>
            </w:r>
          </w:p>
          <w:p>
            <w:pPr>
              <w:jc w:val="left"/>
            </w:pPr>
            <w:r>
              <w:t xml:space="preserve">b)</w:t>
            </w:r>
            <w:r>
              <w:t xml:space="preserve"> </w:t>
            </w:r>
            <w:r>
              <w:t xml:space="preserve">Completion of adolescent growth</w:t>
            </w:r>
          </w:p>
          <w:p>
            <w:pPr>
              <w:jc w:val="left"/>
            </w:pPr>
            <w:r>
              <w:t xml:space="preserve">c)</w:t>
            </w:r>
            <w:r>
              <w:t xml:space="preserve"> </w:t>
            </w:r>
            <w:r>
              <w:t xml:space="preserve">Beginning of physical ageing</w:t>
            </w:r>
          </w:p>
          <w:p>
            <w:pPr>
              <w:jc w:val="left"/>
            </w:pPr>
            <w:r>
              <w:t xml:space="preserve">d)</w:t>
            </w:r>
            <w:r>
              <w:t xml:space="preserve"> </w:t>
            </w:r>
            <w:r>
              <w:t xml:space="preserve">End of emotional development</w:t>
            </w:r>
          </w:p>
        </w:tc>
        <w:tc>
          <w:tcPr/>
          <w:p>
            <w:pPr>
              <w:pStyle w:val="Compact"/>
              <w:jc w:val="left"/>
            </w:pPr>
            <w:r>
              <w:rPr>
                <w:b/>
                <w:bCs/>
              </w:rPr>
              <w:t xml:space="preserve">[1]</w:t>
            </w:r>
          </w:p>
        </w:tc>
      </w:tr>
      <w:tr>
        <w:tc>
          <w:tcPr/>
          <w:p>
            <w:pPr>
              <w:pStyle w:val="Compact"/>
              <w:jc w:val="left"/>
            </w:pPr>
            <w:r>
              <w:t xml:space="preserve">16</w:t>
            </w:r>
          </w:p>
        </w:tc>
        <w:tc>
          <w:tcPr/>
          <w:p>
            <w:pPr>
              <w:jc w:val="left"/>
            </w:pPr>
            <w:r>
              <w:t xml:space="preserve">What is the regular or harmful use of substances such as tobacco, alcohol, or drugs called?</w:t>
            </w:r>
          </w:p>
          <w:p>
            <w:pPr>
              <w:jc w:val="left"/>
            </w:pPr>
            <w:r>
              <w:t xml:space="preserve">a)</w:t>
            </w:r>
            <w:r>
              <w:t xml:space="preserve"> </w:t>
            </w:r>
            <w:r>
              <w:t xml:space="preserve">Physical activity</w:t>
            </w:r>
          </w:p>
          <w:p>
            <w:pPr>
              <w:jc w:val="left"/>
            </w:pPr>
            <w:r>
              <w:t xml:space="preserve">b)</w:t>
            </w:r>
            <w:r>
              <w:t xml:space="preserve"> </w:t>
            </w:r>
            <w:r>
              <w:t xml:space="preserve">Personal hygiene</w:t>
            </w:r>
          </w:p>
          <w:p>
            <w:pPr>
              <w:jc w:val="left"/>
            </w:pPr>
            <w:r>
              <w:t xml:space="preserve">c)</w:t>
            </w:r>
            <w:r>
              <w:t xml:space="preserve"> </w:t>
            </w:r>
            <w:r>
              <w:t xml:space="preserve">Social interaction</w:t>
            </w:r>
          </w:p>
          <w:p>
            <w:pPr>
              <w:jc w:val="left"/>
            </w:pPr>
            <w:r>
              <w:t xml:space="preserve">d)</w:t>
            </w:r>
            <w:r>
              <w:t xml:space="preserve"> </w:t>
            </w:r>
            <w:r>
              <w:t xml:space="preserve">Substance abuse</w:t>
            </w:r>
          </w:p>
        </w:tc>
        <w:tc>
          <w:tcPr/>
          <w:p>
            <w:pPr>
              <w:pStyle w:val="Compact"/>
              <w:jc w:val="left"/>
            </w:pPr>
            <w:r>
              <w:rPr>
                <w:b/>
                <w:bCs/>
              </w:rPr>
              <w:t xml:space="preserve">[1]</w:t>
            </w:r>
          </w:p>
        </w:tc>
      </w:tr>
      <w:tr>
        <w:tc>
          <w:tcPr/>
          <w:p>
            <w:pPr>
              <w:pStyle w:val="Compact"/>
              <w:jc w:val="left"/>
            </w:pPr>
            <w:r>
              <w:t xml:space="preserve">17</w:t>
            </w:r>
          </w:p>
        </w:tc>
        <w:tc>
          <w:tcPr/>
          <w:p>
            <w:pPr>
              <w:jc w:val="left"/>
            </w:pPr>
            <w:r>
              <w:t xml:space="preserve">Adolescence generally begins around the age of:</w:t>
            </w:r>
          </w:p>
          <w:p>
            <w:pPr>
              <w:jc w:val="left"/>
            </w:pPr>
            <w:r>
              <w:t xml:space="preserve">a)</w:t>
            </w:r>
            <w:r>
              <w:t xml:space="preserve"> </w:t>
            </w:r>
            <w:r>
              <w:t xml:space="preserve">20 years</w:t>
            </w:r>
          </w:p>
          <w:p>
            <w:pPr>
              <w:jc w:val="left"/>
            </w:pPr>
            <w:r>
              <w:t xml:space="preserve">b)</w:t>
            </w:r>
            <w:r>
              <w:t xml:space="preserve"> </w:t>
            </w:r>
            <w:r>
              <w:t xml:space="preserve">15 years</w:t>
            </w:r>
          </w:p>
          <w:p>
            <w:pPr>
              <w:jc w:val="left"/>
            </w:pPr>
            <w:r>
              <w:t xml:space="preserve">c)</w:t>
            </w:r>
            <w:r>
              <w:t xml:space="preserve"> </w:t>
            </w:r>
            <w:r>
              <w:t xml:space="preserve">10 years</w:t>
            </w:r>
          </w:p>
          <w:p>
            <w:pPr>
              <w:jc w:val="left"/>
            </w:pPr>
            <w:r>
              <w:t xml:space="preserve">d)</w:t>
            </w:r>
            <w:r>
              <w:t xml:space="preserve"> </w:t>
            </w:r>
            <w:r>
              <w:t xml:space="preserve">5 years</w:t>
            </w:r>
          </w:p>
        </w:tc>
        <w:tc>
          <w:tcPr/>
          <w:p>
            <w:pPr>
              <w:pStyle w:val="Compact"/>
              <w:jc w:val="left"/>
            </w:pPr>
            <w:r>
              <w:rPr>
                <w:b/>
                <w:bCs/>
              </w:rPr>
              <w:t xml:space="preserve">[1]</w:t>
            </w:r>
          </w:p>
        </w:tc>
      </w:tr>
      <w:tr>
        <w:tc>
          <w:tcPr/>
          <w:p>
            <w:pPr>
              <w:pStyle w:val="Compact"/>
              <w:jc w:val="left"/>
            </w:pPr>
            <w:r>
              <w:t xml:space="preserve">18</w:t>
            </w:r>
          </w:p>
        </w:tc>
        <w:tc>
          <w:tcPr/>
          <w:p>
            <w:pPr>
              <w:jc w:val="left"/>
            </w:pPr>
            <w:r>
              <w:t xml:space="preserve">Which nutrient is needed for proper growth during adolescence?</w:t>
            </w:r>
          </w:p>
          <w:p>
            <w:pPr>
              <w:jc w:val="left"/>
            </w:pPr>
            <w:r>
              <w:t xml:space="preserve">a)</w:t>
            </w:r>
            <w:r>
              <w:t xml:space="preserve"> </w:t>
            </w:r>
            <w:r>
              <w:t xml:space="preserve">Vitamins and minerals</w:t>
            </w:r>
          </w:p>
          <w:p>
            <w:pPr>
              <w:jc w:val="left"/>
            </w:pPr>
            <w:r>
              <w:t xml:space="preserve">b)</w:t>
            </w:r>
            <w:r>
              <w:t xml:space="preserve"> </w:t>
            </w:r>
            <w:r>
              <w:t xml:space="preserve">Iron and calcium</w:t>
            </w:r>
          </w:p>
          <w:p>
            <w:pPr>
              <w:jc w:val="left"/>
            </w:pPr>
            <w:r>
              <w:t xml:space="preserve">c)</w:t>
            </w:r>
            <w:r>
              <w:t xml:space="preserve"> </w:t>
            </w:r>
            <w:r>
              <w:t xml:space="preserve">Water and fibre</w:t>
            </w:r>
          </w:p>
          <w:p>
            <w:pPr>
              <w:jc w:val="left"/>
            </w:pPr>
            <w:r>
              <w:t xml:space="preserve">d)</w:t>
            </w:r>
            <w:r>
              <w:t xml:space="preserve"> </w:t>
            </w:r>
            <w:r>
              <w:t xml:space="preserve">Proteins and carbohydrates</w:t>
            </w:r>
          </w:p>
        </w:tc>
        <w:tc>
          <w:tcPr/>
          <w:p>
            <w:pPr>
              <w:pStyle w:val="Compact"/>
              <w:jc w:val="left"/>
            </w:pPr>
            <w:r>
              <w:rPr>
                <w:b/>
                <w:bCs/>
              </w:rPr>
              <w:t xml:space="preserve">[1]</w:t>
            </w:r>
          </w:p>
        </w:tc>
      </w:tr>
      <w:tr>
        <w:tc>
          <w:tcPr/>
          <w:p>
            <w:pPr>
              <w:pStyle w:val="Compact"/>
              <w:jc w:val="left"/>
            </w:pPr>
            <w:r>
              <w:t xml:space="preserve">19</w:t>
            </w:r>
          </w:p>
        </w:tc>
        <w:tc>
          <w:tcPr/>
          <w:p>
            <w:pPr>
              <w:jc w:val="left"/>
            </w:pPr>
            <w:r>
              <w:t xml:space="preserve">What are hormones?</w:t>
            </w:r>
          </w:p>
          <w:p>
            <w:pPr>
              <w:jc w:val="left"/>
            </w:pPr>
            <w:r>
              <w:t xml:space="preserve">a)</w:t>
            </w:r>
            <w:r>
              <w:t xml:space="preserve"> </w:t>
            </w:r>
            <w:r>
              <w:t xml:space="preserve">Chemicals produced in bodies</w:t>
            </w:r>
          </w:p>
          <w:p>
            <w:pPr>
              <w:jc w:val="left"/>
            </w:pPr>
            <w:r>
              <w:t xml:space="preserve">b)</w:t>
            </w:r>
            <w:r>
              <w:t xml:space="preserve"> </w:t>
            </w:r>
            <w:r>
              <w:t xml:space="preserve">Nutrients obtained from foods</w:t>
            </w:r>
          </w:p>
          <w:p>
            <w:pPr>
              <w:jc w:val="left"/>
            </w:pPr>
            <w:r>
              <w:t xml:space="preserve">c)</w:t>
            </w:r>
            <w:r>
              <w:t xml:space="preserve"> </w:t>
            </w:r>
            <w:r>
              <w:t xml:space="preserve">Gases released during breathing</w:t>
            </w:r>
          </w:p>
          <w:p>
            <w:pPr>
              <w:jc w:val="left"/>
            </w:pPr>
            <w:r>
              <w:t xml:space="preserve">d)</w:t>
            </w:r>
            <w:r>
              <w:t xml:space="preserve"> </w:t>
            </w:r>
            <w:r>
              <w:t xml:space="preserve">Minerals stored inside bones</w:t>
            </w:r>
          </w:p>
        </w:tc>
        <w:tc>
          <w:tcPr/>
          <w:p>
            <w:pPr>
              <w:pStyle w:val="Compact"/>
              <w:jc w:val="left"/>
            </w:pPr>
            <w:r>
              <w:rPr>
                <w:b/>
                <w:bCs/>
              </w:rPr>
              <w:t xml:space="preserve">[1]</w:t>
            </w:r>
          </w:p>
        </w:tc>
      </w:tr>
      <w:tr>
        <w:tc>
          <w:tcPr/>
          <w:p>
            <w:pPr>
              <w:pStyle w:val="Compact"/>
              <w:jc w:val="left"/>
            </w:pPr>
            <w:r>
              <w:t xml:space="preserve">20</w:t>
            </w:r>
          </w:p>
        </w:tc>
        <w:tc>
          <w:tcPr/>
          <w:p>
            <w:pPr>
              <w:jc w:val="left"/>
            </w:pPr>
            <w:r>
              <w:t xml:space="preserve">Acne and pimples are common during adolescence due to:</w:t>
            </w:r>
          </w:p>
          <w:p>
            <w:pPr>
              <w:jc w:val="left"/>
            </w:pPr>
            <w:r>
              <w:t xml:space="preserve">a)</w:t>
            </w:r>
            <w:r>
              <w:t xml:space="preserve"> </w:t>
            </w:r>
            <w:r>
              <w:t xml:space="preserve">increased activity of salivary glands</w:t>
            </w:r>
          </w:p>
          <w:p>
            <w:pPr>
              <w:jc w:val="left"/>
            </w:pPr>
            <w:r>
              <w:t xml:space="preserve">b)</w:t>
            </w:r>
            <w:r>
              <w:t xml:space="preserve"> </w:t>
            </w:r>
            <w:r>
              <w:t xml:space="preserve">increase in oily secretions from skin</w:t>
            </w:r>
          </w:p>
          <w:p>
            <w:pPr>
              <w:jc w:val="left"/>
            </w:pPr>
            <w:r>
              <w:t xml:space="preserve">c)</w:t>
            </w:r>
            <w:r>
              <w:t xml:space="preserve"> </w:t>
            </w:r>
            <w:r>
              <w:t xml:space="preserve">increased activity of tear glands.</w:t>
            </w:r>
          </w:p>
          <w:p>
            <w:pPr>
              <w:jc w:val="left"/>
            </w:pPr>
            <w:r>
              <w:t xml:space="preserve">d)</w:t>
            </w:r>
            <w:r>
              <w:t xml:space="preserve"> </w:t>
            </w:r>
            <w:r>
              <w:t xml:space="preserve">increased activity of sweat glands</w:t>
            </w:r>
          </w:p>
        </w:tc>
        <w:tc>
          <w:tcPr/>
          <w:p>
            <w:pPr>
              <w:pStyle w:val="Compact"/>
              <w:jc w:val="left"/>
            </w:pPr>
            <w:r>
              <w:rPr>
                <w:b/>
                <w:bCs/>
              </w:rPr>
              <w:t xml:space="preserve">[1]</w:t>
            </w:r>
          </w:p>
        </w:tc>
      </w:tr>
      <w:tr>
        <w:tc>
          <w:tcPr/>
          <w:p>
            <w:pPr>
              <w:pStyle w:val="Compact"/>
              <w:jc w:val="left"/>
            </w:pPr>
            <w:r>
              <w:t xml:space="preserve">21</w:t>
            </w:r>
          </w:p>
        </w:tc>
        <w:tc>
          <w:tcPr/>
          <w:p>
            <w:pPr>
              <w:jc w:val="left"/>
            </w:pPr>
            <w:r>
              <w:rPr>
                <w:b/>
                <w:bCs/>
              </w:rPr>
              <w:t xml:space="preserve">Assertion (A):</w:t>
            </w:r>
            <w:r>
              <w:t xml:space="preserve"> </w:t>
            </w:r>
            <w:r>
              <w:t xml:space="preserve">Estrogen is responsible for the development of male secondary sexual characteristics.</w:t>
            </w:r>
          </w:p>
          <w:p>
            <w:pPr>
              <w:jc w:val="left"/>
            </w:pPr>
            <w:r>
              <w:rPr>
                <w:b/>
                <w:bCs/>
              </w:rPr>
              <w:t xml:space="preserve">Reason (R):</w:t>
            </w:r>
            <w:r>
              <w:t xml:space="preserve"> </w:t>
            </w:r>
            <w:r>
              <w:t xml:space="preserve">Estrogen is produced in the testes.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Both A and R are false.</w:t>
            </w:r>
          </w:p>
        </w:tc>
        <w:tc>
          <w:tcPr/>
          <w:p>
            <w:pPr>
              <w:pStyle w:val="Compact"/>
              <w:jc w:val="left"/>
            </w:pPr>
            <w:r>
              <w:rPr>
                <w:b/>
                <w:bCs/>
              </w:rPr>
              <w:t xml:space="preserve">[1]</w:t>
            </w:r>
          </w:p>
        </w:tc>
      </w:tr>
      <w:tr>
        <w:tc>
          <w:tcPr/>
          <w:p>
            <w:pPr>
              <w:pStyle w:val="Compact"/>
              <w:jc w:val="left"/>
            </w:pPr>
            <w:r>
              <w:t xml:space="preserve">22</w:t>
            </w:r>
          </w:p>
        </w:tc>
        <w:tc>
          <w:tcPr/>
          <w:p>
            <w:pPr>
              <w:jc w:val="left"/>
            </w:pPr>
            <w:r>
              <w:rPr>
                <w:b/>
                <w:bCs/>
              </w:rPr>
              <w:t xml:space="preserve">Assertion (A):</w:t>
            </w:r>
            <w:r>
              <w:t xml:space="preserve"> </w:t>
            </w:r>
            <w:r>
              <w:t xml:space="preserve">The adrenal gland produces insulin.</w:t>
            </w:r>
          </w:p>
          <w:p>
            <w:pPr>
              <w:jc w:val="left"/>
            </w:pPr>
            <w:r>
              <w:rPr>
                <w:b/>
                <w:bCs/>
              </w:rPr>
              <w:t xml:space="preserve">Reason (R):</w:t>
            </w:r>
            <w:r>
              <w:t xml:space="preserve"> </w:t>
            </w:r>
            <w:r>
              <w:t xml:space="preserve">Insulin regulates blood sugar levels.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23</w:t>
            </w:r>
          </w:p>
        </w:tc>
        <w:tc>
          <w:tcPr/>
          <w:p>
            <w:pPr>
              <w:jc w:val="left"/>
            </w:pPr>
            <w:r>
              <w:rPr>
                <w:b/>
                <w:bCs/>
              </w:rPr>
              <w:t xml:space="preserve">Assertion (A):</w:t>
            </w:r>
            <w:r>
              <w:t xml:space="preserve"> </w:t>
            </w:r>
            <w:r>
              <w:t xml:space="preserve">Puberty ends when an adolescent reaches reproductive maturity.</w:t>
            </w:r>
          </w:p>
          <w:p>
            <w:pPr>
              <w:jc w:val="left"/>
            </w:pPr>
            <w:r>
              <w:rPr>
                <w:b/>
                <w:bCs/>
              </w:rPr>
              <w:t xml:space="preserve">Reason (R):</w:t>
            </w:r>
            <w:r>
              <w:t xml:space="preserve"> </w:t>
            </w:r>
            <w:r>
              <w:t xml:space="preserve">The period of adolescence varies from person to person.</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24</w:t>
            </w:r>
          </w:p>
        </w:tc>
        <w:tc>
          <w:tcPr/>
          <w:p>
            <w:pPr>
              <w:jc w:val="left"/>
            </w:pPr>
            <w:r>
              <w:rPr>
                <w:b/>
                <w:bCs/>
              </w:rPr>
              <w:t xml:space="preserve">Assertion (A):</w:t>
            </w:r>
            <w:r>
              <w:t xml:space="preserve"> </w:t>
            </w:r>
            <w:r>
              <w:t xml:space="preserve">Hormones are chemicals produced in our body.</w:t>
            </w:r>
          </w:p>
          <w:p>
            <w:pPr>
              <w:jc w:val="left"/>
            </w:pPr>
            <w:r>
              <w:rPr>
                <w:b/>
                <w:bCs/>
              </w:rPr>
              <w:t xml:space="preserve">Reason (R):</w:t>
            </w:r>
            <w:r>
              <w:t xml:space="preserve"> </w:t>
            </w:r>
            <w:r>
              <w:t xml:space="preserve">Hormones influence the mood and behaviour of adolescents.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25</w:t>
            </w:r>
          </w:p>
        </w:tc>
        <w:tc>
          <w:tcPr/>
          <w:p>
            <w:pPr>
              <w:jc w:val="left"/>
            </w:pPr>
            <w:r>
              <w:rPr>
                <w:b/>
                <w:bCs/>
              </w:rPr>
              <w:t xml:space="preserve">Assertion (A):</w:t>
            </w:r>
            <w:r>
              <w:t xml:space="preserve"> </w:t>
            </w:r>
            <w:r>
              <w:t xml:space="preserve">During menstruation, blood is discharged from the body as part of the cycle.</w:t>
            </w:r>
          </w:p>
          <w:p>
            <w:pPr>
              <w:jc w:val="left"/>
            </w:pPr>
            <w:r>
              <w:rPr>
                <w:b/>
                <w:bCs/>
              </w:rPr>
              <w:t xml:space="preserve">Reason (R):</w:t>
            </w:r>
            <w:r>
              <w:t xml:space="preserve"> </w:t>
            </w:r>
            <w:r>
              <w:t xml:space="preserve">Menstruation lasts for eight to fifteen days.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26</w:t>
            </w:r>
          </w:p>
        </w:tc>
        <w:tc>
          <w:tcPr/>
          <w:p>
            <w:pPr>
              <w:jc w:val="left"/>
            </w:pPr>
            <w:r>
              <w:rPr>
                <w:b/>
                <w:bCs/>
              </w:rPr>
              <w:t xml:space="preserve">Assertion (A):</w:t>
            </w:r>
            <w:r>
              <w:t xml:space="preserve"> </w:t>
            </w:r>
            <w:r>
              <w:t xml:space="preserve">Menarche marks the beginning of the reproductive phase in females.</w:t>
            </w:r>
          </w:p>
          <w:p>
            <w:pPr>
              <w:jc w:val="left"/>
            </w:pPr>
            <w:r>
              <w:rPr>
                <w:b/>
                <w:bCs/>
              </w:rPr>
              <w:t xml:space="preserve">Reason (R):</w:t>
            </w:r>
            <w:r>
              <w:t xml:space="preserve"> </w:t>
            </w:r>
            <w:r>
              <w:t xml:space="preserve">Menarche is the first occurrence of menstruation.</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27</w:t>
            </w:r>
          </w:p>
        </w:tc>
        <w:tc>
          <w:tcPr/>
          <w:p>
            <w:pPr>
              <w:jc w:val="left"/>
            </w:pPr>
            <w:r>
              <w:rPr>
                <w:b/>
                <w:bCs/>
              </w:rPr>
              <w:t xml:space="preserve">Assertion (A):</w:t>
            </w:r>
            <w:r>
              <w:t xml:space="preserve"> </w:t>
            </w:r>
            <w:r>
              <w:t xml:space="preserve">The larynx enlarges during puberty in boys, leading to a deeper voice.</w:t>
            </w:r>
          </w:p>
          <w:p>
            <w:pPr>
              <w:jc w:val="left"/>
            </w:pPr>
            <w:r>
              <w:rPr>
                <w:b/>
                <w:bCs/>
              </w:rPr>
              <w:t xml:space="preserve">Reason (R):</w:t>
            </w:r>
            <w:r>
              <w:t xml:space="preserve"> </w:t>
            </w:r>
            <w:r>
              <w:t xml:space="preserve">The enlargement of the larynx is a secondary sexual characteristic in males.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28</w:t>
            </w:r>
          </w:p>
        </w:tc>
        <w:tc>
          <w:tcPr/>
          <w:p>
            <w:pPr>
              <w:pStyle w:val="Compact"/>
              <w:jc w:val="left"/>
            </w:pPr>
            <w:r>
              <w:t xml:space="preserve">What becomes more prominent during adolescence as part of continuous growth and development?</w:t>
            </w:r>
          </w:p>
        </w:tc>
        <w:tc>
          <w:tcPr/>
          <w:p>
            <w:pPr>
              <w:pStyle w:val="Compact"/>
              <w:jc w:val="left"/>
            </w:pPr>
            <w:r>
              <w:rPr>
                <w:b/>
                <w:bCs/>
              </w:rPr>
              <w:t xml:space="preserve">[1]</w:t>
            </w:r>
          </w:p>
        </w:tc>
      </w:tr>
      <w:tr>
        <w:tc>
          <w:tcPr/>
          <w:p>
            <w:pPr>
              <w:pStyle w:val="Compact"/>
              <w:jc w:val="left"/>
            </w:pPr>
            <w:r>
              <w:t xml:space="preserve">29</w:t>
            </w:r>
          </w:p>
        </w:tc>
        <w:tc>
          <w:tcPr/>
          <w:p>
            <w:pPr>
              <w:pStyle w:val="Compact"/>
              <w:jc w:val="left"/>
            </w:pPr>
            <w:r>
              <w:t xml:space="preserve">What is the function of the thyroid gland?</w:t>
            </w:r>
          </w:p>
        </w:tc>
        <w:tc>
          <w:tcPr/>
          <w:p>
            <w:pPr>
              <w:pStyle w:val="Compact"/>
              <w:jc w:val="left"/>
            </w:pPr>
            <w:r>
              <w:rPr>
                <w:b/>
                <w:bCs/>
              </w:rPr>
              <w:t xml:space="preserve">[1]</w:t>
            </w:r>
          </w:p>
        </w:tc>
      </w:tr>
      <w:tr>
        <w:tc>
          <w:tcPr/>
          <w:p>
            <w:pPr>
              <w:pStyle w:val="Compact"/>
              <w:jc w:val="left"/>
            </w:pPr>
            <w:r>
              <w:t xml:space="preserve">30</w:t>
            </w:r>
          </w:p>
        </w:tc>
        <w:tc>
          <w:tcPr/>
          <w:p>
            <w:pPr>
              <w:pStyle w:val="Compact"/>
              <w:jc w:val="left"/>
            </w:pPr>
            <w:r>
              <w:t xml:space="preserve">What is menarche?</w:t>
            </w:r>
          </w:p>
        </w:tc>
        <w:tc>
          <w:tcPr/>
          <w:p>
            <w:pPr>
              <w:pStyle w:val="Compact"/>
              <w:jc w:val="left"/>
            </w:pPr>
            <w:r>
              <w:rPr>
                <w:b/>
                <w:bCs/>
              </w:rPr>
              <w:t xml:space="preserve">[1]</w:t>
            </w:r>
          </w:p>
        </w:tc>
      </w:tr>
      <w:tr>
        <w:tc>
          <w:tcPr/>
          <w:p>
            <w:pPr>
              <w:pStyle w:val="Compact"/>
              <w:jc w:val="left"/>
            </w:pPr>
            <w:r>
              <w:t xml:space="preserve">31</w:t>
            </w:r>
          </w:p>
        </w:tc>
        <w:tc>
          <w:tcPr/>
          <w:p>
            <w:pPr>
              <w:pStyle w:val="Compact"/>
              <w:jc w:val="left"/>
            </w:pPr>
            <w:r>
              <w:t xml:space="preserve">Do girls also have Adam’s apple?</w:t>
            </w:r>
          </w:p>
        </w:tc>
        <w:tc>
          <w:tcPr/>
          <w:p>
            <w:pPr>
              <w:pStyle w:val="Compact"/>
              <w:jc w:val="left"/>
            </w:pPr>
            <w:r>
              <w:rPr>
                <w:b/>
                <w:bCs/>
              </w:rPr>
              <w:t xml:space="preserve">[1]</w:t>
            </w:r>
          </w:p>
        </w:tc>
      </w:tr>
      <w:tr>
        <w:tc>
          <w:tcPr/>
          <w:p>
            <w:pPr>
              <w:pStyle w:val="Compact"/>
              <w:jc w:val="left"/>
            </w:pPr>
            <w:r>
              <w:t xml:space="preserve">32</w:t>
            </w:r>
          </w:p>
        </w:tc>
        <w:tc>
          <w:tcPr/>
          <w:p>
            <w:pPr>
              <w:pStyle w:val="Compact"/>
              <w:jc w:val="left"/>
            </w:pPr>
            <w:r>
              <w:t xml:space="preserve">Which deficiency may cause blood -  related health problems in adolescents, especially girls?</w:t>
            </w:r>
          </w:p>
        </w:tc>
        <w:tc>
          <w:tcPr/>
          <w:p>
            <w:pPr>
              <w:pStyle w:val="Compact"/>
              <w:jc w:val="left"/>
            </w:pPr>
            <w:r>
              <w:rPr>
                <w:b/>
                <w:bCs/>
              </w:rPr>
              <w:t xml:space="preserve">[1]</w:t>
            </w:r>
          </w:p>
        </w:tc>
      </w:tr>
      <w:tr>
        <w:tc>
          <w:tcPr/>
          <w:p>
            <w:pPr>
              <w:pStyle w:val="Compact"/>
              <w:jc w:val="left"/>
            </w:pPr>
            <w:r>
              <w:t xml:space="preserve">33</w:t>
            </w:r>
          </w:p>
        </w:tc>
        <w:tc>
          <w:tcPr/>
          <w:p>
            <w:pPr>
              <w:pStyle w:val="Compact"/>
              <w:jc w:val="left"/>
            </w:pPr>
            <w:r>
              <w:t xml:space="preserve">What is the menstrual cycle, and what range can its duration have in healthy girls?</w:t>
            </w:r>
          </w:p>
        </w:tc>
        <w:tc>
          <w:tcPr/>
          <w:p>
            <w:pPr>
              <w:pStyle w:val="Compact"/>
              <w:jc w:val="left"/>
            </w:pPr>
            <w:r>
              <w:rPr>
                <w:b/>
                <w:bCs/>
              </w:rPr>
              <w:t xml:space="preserve">[1]</w:t>
            </w:r>
          </w:p>
        </w:tc>
      </w:tr>
      <w:tr>
        <w:tc>
          <w:tcPr/>
          <w:p>
            <w:pPr>
              <w:pStyle w:val="Compact"/>
              <w:jc w:val="left"/>
            </w:pPr>
            <w:r>
              <w:t xml:space="preserve">34</w:t>
            </w:r>
          </w:p>
        </w:tc>
        <w:tc>
          <w:tcPr/>
          <w:p>
            <w:pPr>
              <w:pStyle w:val="Compact"/>
              <w:jc w:val="left"/>
            </w:pPr>
            <w:r>
              <w:t xml:space="preserve">Do boys also have menstrual cycle?</w:t>
            </w:r>
          </w:p>
        </w:tc>
        <w:tc>
          <w:tcPr/>
          <w:p>
            <w:pPr>
              <w:pStyle w:val="Compact"/>
              <w:jc w:val="left"/>
            </w:pPr>
            <w:r>
              <w:rPr>
                <w:b/>
                <w:bCs/>
              </w:rPr>
              <w:t xml:space="preserve">[1]</w:t>
            </w:r>
          </w:p>
        </w:tc>
      </w:tr>
      <w:tr>
        <w:tc>
          <w:tcPr/>
          <w:p>
            <w:pPr>
              <w:pStyle w:val="Compact"/>
            </w:pPr>
          </w:p>
        </w:tc>
        <w:tc>
          <w:tcPr/>
          <w:p>
            <w:pPr>
              <w:jc w:val="left"/>
            </w:pPr>
            <w:r>
              <w:rPr>
                <w:b/>
                <w:bCs/>
              </w:rPr>
              <w:t xml:space="preserve">Section B</w:t>
            </w:r>
          </w:p>
        </w:tc>
        <w:tc>
          <w:tcPr/>
          <w:p>
            <w:pPr>
              <w:pStyle w:val="Compact"/>
            </w:pPr>
          </w:p>
        </w:tc>
      </w:tr>
      <w:tr>
        <w:tc>
          <w:tcPr/>
          <w:p>
            <w:pPr>
              <w:pStyle w:val="Compact"/>
              <w:jc w:val="left"/>
            </w:pPr>
            <w:r>
              <w:t xml:space="preserve">35</w:t>
            </w:r>
          </w:p>
        </w:tc>
        <w:tc>
          <w:tcPr/>
          <w:p>
            <w:pPr>
              <w:jc w:val="left"/>
            </w:pPr>
            <w:r>
              <w:t xml:space="preserve">Match the following:</w:t>
            </w:r>
          </w:p>
          <w:tbl>
            <w:tblPr>
              <w:tblStyle w:val="Table"/>
              <w:tblW w:type="pct" w:w="500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Row="0" w:lastRow="0" w:firstColumn="0" w:lastColumn="0" w:noHBand="0" w:noVBand="0" w:val="0000"/>
            </w:tblPr>
            <w:tblGrid>
              <w:gridCol w:w="3960"/>
              <w:gridCol w:w="3960"/>
            </w:tblGrid>
            <w:tr>
              <w:tc>
                <w:tcPr/>
                <w:p>
                  <w:pPr>
                    <w:pStyle w:val="Compact"/>
                    <w:jc w:val="left"/>
                    <w:jc w:val="left"/>
                  </w:pPr>
                  <w:r>
                    <w:rPr>
                      <w:b/>
                      <w:bCs/>
                    </w:rPr>
                    <w:t xml:space="preserve">Column A</w:t>
                  </w:r>
                </w:p>
              </w:tc>
              <w:tc>
                <w:tcPr/>
                <w:p>
                  <w:pPr>
                    <w:pStyle w:val="Compact"/>
                    <w:jc w:val="left"/>
                    <w:jc w:val="left"/>
                  </w:pPr>
                  <w:r>
                    <w:rPr>
                      <w:b/>
                      <w:bCs/>
                    </w:rPr>
                    <w:t xml:space="preserve">Column B</w:t>
                  </w:r>
                </w:p>
              </w:tc>
            </w:tr>
            <w:tr>
              <w:tc>
                <w:tcPr/>
                <w:p>
                  <w:pPr>
                    <w:pStyle w:val="Compact"/>
                    <w:jc w:val="left"/>
                    <w:jc w:val="left"/>
                  </w:pPr>
                  <w:r>
                    <w:t xml:space="preserve">(a) Balanced diet</w:t>
                  </w:r>
                </w:p>
              </w:tc>
              <w:tc>
                <w:tcPr/>
                <w:p>
                  <w:pPr>
                    <w:pStyle w:val="Compact"/>
                    <w:jc w:val="left"/>
                    <w:jc w:val="left"/>
                  </w:pPr>
                  <w:r>
                    <w:t xml:space="preserve">(i) Builds trust and emotional support</w:t>
                  </w:r>
                </w:p>
              </w:tc>
            </w:tr>
            <w:tr>
              <w:tc>
                <w:tcPr/>
                <w:p>
                  <w:pPr>
                    <w:pStyle w:val="Compact"/>
                    <w:jc w:val="left"/>
                    <w:jc w:val="left"/>
                  </w:pPr>
                  <w:r>
                    <w:t xml:space="preserve">(b) Physical activity</w:t>
                  </w:r>
                </w:p>
              </w:tc>
              <w:tc>
                <w:tcPr/>
                <w:p>
                  <w:pPr>
                    <w:pStyle w:val="Compact"/>
                    <w:jc w:val="left"/>
                    <w:jc w:val="left"/>
                  </w:pPr>
                  <w:r>
                    <w:t xml:space="preserve">(ii) Provides energy for growth</w:t>
                  </w:r>
                </w:p>
              </w:tc>
            </w:tr>
            <w:tr>
              <w:tc>
                <w:tcPr/>
                <w:p>
                  <w:pPr>
                    <w:pStyle w:val="Compact"/>
                    <w:jc w:val="left"/>
                    <w:jc w:val="left"/>
                  </w:pPr>
                  <w:r>
                    <w:t xml:space="preserve">(c) Sharing feelings</w:t>
                  </w:r>
                </w:p>
              </w:tc>
              <w:tc>
                <w:tcPr/>
                <w:p>
                  <w:pPr>
                    <w:pStyle w:val="Compact"/>
                    <w:jc w:val="left"/>
                    <w:jc w:val="left"/>
                  </w:pPr>
                  <w:r>
                    <w:t xml:space="preserve">(iii) Helps reduce emotional stress</w:t>
                  </w:r>
                </w:p>
              </w:tc>
            </w:tr>
            <w:tr>
              <w:tc>
                <w:tcPr/>
                <w:p>
                  <w:pPr>
                    <w:pStyle w:val="Compact"/>
                    <w:jc w:val="left"/>
                    <w:jc w:val="left"/>
                  </w:pPr>
                  <w:r>
                    <w:t xml:space="preserve">(d) Talking to trusted adults</w:t>
                  </w:r>
                </w:p>
              </w:tc>
              <w:tc>
                <w:tcPr/>
                <w:p>
                  <w:pPr>
                    <w:pStyle w:val="Compact"/>
                    <w:jc w:val="left"/>
                    <w:jc w:val="left"/>
                  </w:pPr>
                  <w:r>
                    <w:t xml:space="preserve">(iv) Releases positive hormones</w:t>
                  </w:r>
                </w:p>
              </w:tc>
            </w:tr>
          </w:tbl>
          <w:p/>
        </w:tc>
        <w:tc>
          <w:tcPr/>
          <w:p>
            <w:pPr>
              <w:jc w:val="left"/>
            </w:pPr>
            <w:r>
              <w:rPr>
                <w:b/>
                <w:bCs/>
              </w:rPr>
              <w:t xml:space="preserve">[2]</w:t>
            </w:r>
          </w:p>
        </w:tc>
      </w:tr>
      <w:tr>
        <w:tc>
          <w:tcPr/>
          <w:p>
            <w:pPr>
              <w:jc w:val="left"/>
            </w:pPr>
            <w:r>
              <w:t xml:space="preserve">36</w:t>
            </w:r>
          </w:p>
        </w:tc>
        <w:tc>
          <w:tcPr/>
          <w:p>
            <w:pPr>
              <w:jc w:val="left"/>
            </w:pPr>
            <w:r>
              <w:t xml:space="preserve">Match the following:</w:t>
            </w:r>
          </w:p>
          <w:tbl>
            <w:tblPr>
              <w:tblStyle w:val="Table"/>
              <w:tblW w:type="pct" w:w="500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Row="0" w:lastRow="0" w:firstColumn="0" w:lastColumn="0" w:noHBand="0" w:noVBand="0" w:val="0000"/>
            </w:tblPr>
            <w:tblGrid>
              <w:gridCol w:w="3960"/>
              <w:gridCol w:w="3960"/>
            </w:tblGrid>
            <w:tr>
              <w:tc>
                <w:tcPr/>
                <w:p>
                  <w:pPr>
                    <w:pStyle w:val="Compact"/>
                    <w:jc w:val="left"/>
                    <w:jc w:val="left"/>
                  </w:pPr>
                  <w:r>
                    <w:rPr>
                      <w:b/>
                      <w:bCs/>
                    </w:rPr>
                    <w:t xml:space="preserve">Column A</w:t>
                  </w:r>
                </w:p>
              </w:tc>
              <w:tc>
                <w:tcPr/>
                <w:p>
                  <w:pPr>
                    <w:pStyle w:val="Compact"/>
                    <w:jc w:val="left"/>
                    <w:jc w:val="left"/>
                  </w:pPr>
                  <w:r>
                    <w:rPr>
                      <w:b/>
                      <w:bCs/>
                    </w:rPr>
                    <w:t xml:space="preserve">Column B</w:t>
                  </w:r>
                </w:p>
              </w:tc>
            </w:tr>
            <w:tr>
              <w:tc>
                <w:tcPr/>
                <w:p>
                  <w:pPr>
                    <w:pStyle w:val="Compact"/>
                    <w:jc w:val="left"/>
                    <w:jc w:val="left"/>
                  </w:pPr>
                  <w:r>
                    <w:t xml:space="preserve">(a) Adolescence</w:t>
                  </w:r>
                </w:p>
              </w:tc>
              <w:tc>
                <w:tcPr/>
                <w:p>
                  <w:pPr>
                    <w:pStyle w:val="Compact"/>
                    <w:jc w:val="left"/>
                    <w:jc w:val="left"/>
                  </w:pPr>
                  <w:r>
                    <w:t xml:space="preserve">(i) Sudden increase in body size</w:t>
                  </w:r>
                </w:p>
              </w:tc>
            </w:tr>
            <w:tr>
              <w:tc>
                <w:tcPr/>
                <w:p>
                  <w:pPr>
                    <w:pStyle w:val="Compact"/>
                    <w:jc w:val="left"/>
                    <w:jc w:val="left"/>
                  </w:pPr>
                  <w:r>
                    <w:t xml:space="preserve">(b) Growth spurt</w:t>
                  </w:r>
                </w:p>
              </w:tc>
              <w:tc>
                <w:tcPr/>
                <w:p>
                  <w:pPr>
                    <w:pStyle w:val="Compact"/>
                    <w:jc w:val="left"/>
                    <w:jc w:val="left"/>
                  </w:pPr>
                  <w:r>
                    <w:t xml:space="preserve">(ii) Physical changes due to hormones</w:t>
                  </w:r>
                </w:p>
              </w:tc>
            </w:tr>
            <w:tr>
              <w:tc>
                <w:tcPr/>
                <w:p>
                  <w:pPr>
                    <w:pStyle w:val="Compact"/>
                    <w:jc w:val="left"/>
                    <w:jc w:val="left"/>
                  </w:pPr>
                  <w:r>
                    <w:t xml:space="preserve">(c) Height and weight changes</w:t>
                  </w:r>
                </w:p>
              </w:tc>
              <w:tc>
                <w:tcPr/>
                <w:p>
                  <w:pPr>
                    <w:pStyle w:val="Compact"/>
                    <w:jc w:val="left"/>
                    <w:jc w:val="left"/>
                  </w:pPr>
                  <w:r>
                    <w:t xml:space="preserve">(iii) Visible signs of development</w:t>
                  </w:r>
                </w:p>
              </w:tc>
            </w:tr>
            <w:tr>
              <w:tc>
                <w:tcPr/>
                <w:p>
                  <w:pPr>
                    <w:pStyle w:val="Compact"/>
                    <w:jc w:val="left"/>
                    <w:jc w:val="left"/>
                  </w:pPr>
                  <w:r>
                    <w:t xml:space="preserve">(d) Puberty</w:t>
                  </w:r>
                </w:p>
              </w:tc>
              <w:tc>
                <w:tcPr/>
                <w:p>
                  <w:pPr>
                    <w:pStyle w:val="Compact"/>
                    <w:jc w:val="left"/>
                    <w:jc w:val="left"/>
                  </w:pPr>
                  <w:r>
                    <w:t xml:space="preserve">(iv) Stage between childhood and adulthood</w:t>
                  </w:r>
                </w:p>
              </w:tc>
            </w:tr>
          </w:tbl>
          <w:p/>
        </w:tc>
        <w:tc>
          <w:tcPr/>
          <w:p>
            <w:pPr>
              <w:jc w:val="left"/>
            </w:pPr>
            <w:r>
              <w:rPr>
                <w:b/>
                <w:bCs/>
              </w:rPr>
              <w:t xml:space="preserve">[2]</w:t>
            </w:r>
          </w:p>
        </w:tc>
      </w:tr>
      <w:tr>
        <w:tc>
          <w:tcPr/>
          <w:p>
            <w:pPr>
              <w:jc w:val="left"/>
            </w:pPr>
            <w:r>
              <w:t xml:space="preserve">37</w:t>
            </w:r>
          </w:p>
        </w:tc>
        <w:tc>
          <w:tcPr/>
          <w:p>
            <w:pPr>
              <w:jc w:val="left"/>
            </w:pPr>
            <w:r>
              <w:t xml:space="preserve">Describe the relationship between menstruation and reproductive health.</w:t>
            </w:r>
          </w:p>
        </w:tc>
        <w:tc>
          <w:tcPr/>
          <w:p>
            <w:pPr>
              <w:jc w:val="left"/>
            </w:pPr>
            <w:r>
              <w:rPr>
                <w:b/>
                <w:bCs/>
              </w:rPr>
              <w:t xml:space="preserve">[2]</w:t>
            </w:r>
          </w:p>
        </w:tc>
      </w:tr>
      <w:tr>
        <w:tc>
          <w:tcPr/>
          <w:p>
            <w:pPr>
              <w:jc w:val="left"/>
            </w:pPr>
            <w:r>
              <w:t xml:space="preserve">38</w:t>
            </w:r>
          </w:p>
        </w:tc>
        <w:tc>
          <w:tcPr/>
          <w:p>
            <w:pPr>
              <w:jc w:val="left"/>
            </w:pPr>
            <w:r>
              <w:t xml:space="preserve">How can menstrual hygiene be promoted at home and in society?</w:t>
            </w:r>
          </w:p>
        </w:tc>
        <w:tc>
          <w:tcPr/>
          <w:p>
            <w:pPr>
              <w:jc w:val="left"/>
            </w:pPr>
            <w:r>
              <w:rPr>
                <w:b/>
                <w:bCs/>
              </w:rPr>
              <w:t xml:space="preserve">[2]</w:t>
            </w:r>
          </w:p>
        </w:tc>
      </w:tr>
      <w:tr>
        <w:tc>
          <w:tcPr/>
          <w:p>
            <w:pPr>
              <w:jc w:val="left"/>
            </w:pPr>
            <w:r>
              <w:t xml:space="preserve">39</w:t>
            </w:r>
          </w:p>
        </w:tc>
        <w:tc>
          <w:tcPr/>
          <w:p>
            <w:pPr>
              <w:jc w:val="left"/>
            </w:pPr>
            <w:r>
              <w:t xml:space="preserve">Explain the role of hormones during adolescence.</w:t>
            </w:r>
          </w:p>
        </w:tc>
        <w:tc>
          <w:tcPr/>
          <w:p>
            <w:pPr>
              <w:jc w:val="left"/>
            </w:pPr>
            <w:r>
              <w:rPr>
                <w:b/>
                <w:bCs/>
              </w:rPr>
              <w:t xml:space="preserve">[2]</w:t>
            </w:r>
          </w:p>
        </w:tc>
      </w:tr>
      <w:tr>
        <w:tc>
          <w:tcPr/>
          <w:p>
            <w:pPr>
              <w:jc w:val="left"/>
            </w:pPr>
            <w:r>
              <w:t xml:space="preserve">40</w:t>
            </w:r>
          </w:p>
        </w:tc>
        <w:tc>
          <w:tcPr/>
          <w:p>
            <w:pPr>
              <w:jc w:val="left"/>
            </w:pPr>
            <w:r>
              <w:t xml:space="preserve">Differentiate the Menstrual Hygiene Scheme and Suvidha Sanitary Napkin Initiative.</w:t>
            </w:r>
          </w:p>
        </w:tc>
        <w:tc>
          <w:tcPr/>
          <w:p>
            <w:pPr>
              <w:jc w:val="left"/>
            </w:pPr>
            <w:r>
              <w:rPr>
                <w:b/>
                <w:bCs/>
              </w:rPr>
              <w:t xml:space="preserve">[2]</w:t>
            </w:r>
          </w:p>
        </w:tc>
      </w:tr>
      <w:tr>
        <w:tc>
          <w:tcPr/>
          <w:p>
            <w:pPr>
              <w:jc w:val="left"/>
            </w:pPr>
            <w:r>
              <w:t xml:space="preserve">41</w:t>
            </w:r>
          </w:p>
        </w:tc>
        <w:tc>
          <w:tcPr/>
          <w:p>
            <w:pPr>
              <w:jc w:val="left"/>
            </w:pPr>
            <w:r>
              <w:t xml:space="preserve">Explain how myths about menstruation can affect girls and women.</w:t>
            </w:r>
          </w:p>
        </w:tc>
        <w:tc>
          <w:tcPr/>
          <w:p>
            <w:pPr>
              <w:jc w:val="left"/>
            </w:pPr>
            <w:r>
              <w:rPr>
                <w:b/>
                <w:bCs/>
              </w:rPr>
              <w:t xml:space="preserve">[2]</w:t>
            </w:r>
          </w:p>
        </w:tc>
      </w:tr>
      <w:tr>
        <w:tc>
          <w:tcPr/>
          <w:p>
            <w:pPr>
              <w:jc w:val="left"/>
            </w:pPr>
            <w:r>
              <w:t xml:space="preserve">42</w:t>
            </w:r>
          </w:p>
        </w:tc>
        <w:tc>
          <w:tcPr/>
          <w:p>
            <w:pPr>
              <w:jc w:val="left"/>
            </w:pPr>
            <w:r>
              <w:t xml:space="preserve">How does the voice change during adolescence?</w:t>
            </w:r>
          </w:p>
        </w:tc>
        <w:tc>
          <w:tcPr/>
          <w:p>
            <w:pPr>
              <w:jc w:val="left"/>
            </w:pPr>
            <w:r>
              <w:rPr>
                <w:b/>
                <w:bCs/>
              </w:rPr>
              <w:t xml:space="preserve">[2]</w:t>
            </w:r>
          </w:p>
        </w:tc>
      </w:tr>
      <w:tr>
        <w:tc>
          <w:tcPr/>
          <w:p>
            <w:pPr>
              <w:jc w:val="left"/>
            </w:pPr>
            <w:r>
              <w:t xml:space="preserve">43</w:t>
            </w:r>
          </w:p>
        </w:tc>
        <w:tc>
          <w:tcPr/>
          <w:p>
            <w:pPr>
              <w:jc w:val="left"/>
            </w:pPr>
            <w:r>
              <w:t xml:space="preserve">What is the function of the adrenal gland?</w:t>
            </w:r>
          </w:p>
        </w:tc>
        <w:tc>
          <w:tcPr/>
          <w:p>
            <w:pPr>
              <w:jc w:val="left"/>
            </w:pPr>
            <w:r>
              <w:rPr>
                <w:b/>
                <w:bCs/>
              </w:rPr>
              <w:t xml:space="preserve">[2]</w:t>
            </w:r>
          </w:p>
        </w:tc>
      </w:tr>
      <w:tr>
        <w:tc>
          <w:tcPr/>
          <w:p>
            <w:pPr>
              <w:pStyle w:val="Compact"/>
            </w:pPr>
          </w:p>
        </w:tc>
        <w:tc>
          <w:tcPr/>
          <w:p>
            <w:pPr>
              <w:jc w:val="left"/>
            </w:pPr>
            <w:r>
              <w:rPr>
                <w:b/>
                <w:bCs/>
              </w:rPr>
              <w:t xml:space="preserve">Section C</w:t>
            </w:r>
          </w:p>
        </w:tc>
        <w:tc>
          <w:tcPr/>
          <w:p>
            <w:pPr>
              <w:pStyle w:val="Compact"/>
            </w:pPr>
          </w:p>
        </w:tc>
      </w:tr>
      <w:tr>
        <w:tc>
          <w:tcPr/>
          <w:p>
            <w:pPr>
              <w:jc w:val="left"/>
            </w:pPr>
            <w:r>
              <w:t xml:space="preserve">44</w:t>
            </w:r>
          </w:p>
        </w:tc>
        <w:tc>
          <w:tcPr/>
          <w:p>
            <w:pPr>
              <w:jc w:val="left"/>
            </w:pPr>
            <w:r>
              <w:t xml:space="preserve">Explain the importance of sex education during adolescence.</w:t>
            </w:r>
          </w:p>
        </w:tc>
        <w:tc>
          <w:tcPr/>
          <w:p>
            <w:pPr>
              <w:jc w:val="left"/>
            </w:pPr>
            <w:r>
              <w:rPr>
                <w:b/>
                <w:bCs/>
              </w:rPr>
              <w:t xml:space="preserve">[3]</w:t>
            </w:r>
          </w:p>
        </w:tc>
      </w:tr>
      <w:tr>
        <w:tc>
          <w:tcPr/>
          <w:p>
            <w:pPr>
              <w:jc w:val="left"/>
            </w:pPr>
            <w:r>
              <w:t xml:space="preserve">45</w:t>
            </w:r>
          </w:p>
        </w:tc>
        <w:tc>
          <w:tcPr/>
          <w:p>
            <w:pPr>
              <w:jc w:val="left"/>
            </w:pPr>
            <w:r>
              <w:t xml:space="preserve">Differentiate the changes in voice experienced by adolescent boys and girls.</w:t>
            </w:r>
          </w:p>
        </w:tc>
        <w:tc>
          <w:tcPr/>
          <w:p>
            <w:pPr>
              <w:jc w:val="left"/>
            </w:pPr>
            <w:r>
              <w:rPr>
                <w:b/>
                <w:bCs/>
              </w:rPr>
              <w:t xml:space="preserve">[3]</w:t>
            </w:r>
          </w:p>
        </w:tc>
      </w:tr>
      <w:tr>
        <w:tc>
          <w:tcPr/>
          <w:p>
            <w:pPr>
              <w:jc w:val="left"/>
            </w:pPr>
            <w:r>
              <w:t xml:space="preserve">46</w:t>
            </w:r>
          </w:p>
        </w:tc>
        <w:tc>
          <w:tcPr/>
          <w:p>
            <w:pPr>
              <w:jc w:val="left"/>
            </w:pPr>
            <w:r>
              <w:t xml:space="preserve">Explain how adolescents can respond when peers pressure them to consume harmful substances.</w:t>
            </w:r>
          </w:p>
        </w:tc>
        <w:tc>
          <w:tcPr/>
          <w:p>
            <w:pPr>
              <w:jc w:val="left"/>
            </w:pPr>
            <w:r>
              <w:rPr>
                <w:b/>
                <w:bCs/>
              </w:rPr>
              <w:t xml:space="preserve">[3]</w:t>
            </w:r>
          </w:p>
        </w:tc>
      </w:tr>
      <w:tr>
        <w:tc>
          <w:tcPr/>
          <w:p>
            <w:pPr>
              <w:jc w:val="left"/>
            </w:pPr>
            <w:r>
              <w:t xml:space="preserve">47</w:t>
            </w:r>
          </w:p>
        </w:tc>
        <w:tc>
          <w:tcPr/>
          <w:p>
            <w:pPr>
              <w:jc w:val="left"/>
            </w:pPr>
            <w:r>
              <w:t xml:space="preserve">Apply the idea of normal variation to differences in hair growth among adolescents.</w:t>
            </w:r>
          </w:p>
        </w:tc>
        <w:tc>
          <w:tcPr/>
          <w:p>
            <w:pPr>
              <w:jc w:val="left"/>
            </w:pPr>
            <w:r>
              <w:rPr>
                <w:b/>
                <w:bCs/>
              </w:rPr>
              <w:t xml:space="preserve">[3]</w:t>
            </w:r>
          </w:p>
        </w:tc>
      </w:tr>
      <w:tr>
        <w:tc>
          <w:tcPr/>
          <w:p>
            <w:pPr>
              <w:jc w:val="left"/>
            </w:pPr>
            <w:r>
              <w:t xml:space="preserve">48</w:t>
            </w:r>
          </w:p>
        </w:tc>
        <w:tc>
          <w:tcPr/>
          <w:p>
            <w:pPr>
              <w:jc w:val="left"/>
            </w:pPr>
            <w:r>
              <w:t xml:space="preserve">Discuss the importance of balanced diet during adolescence.</w:t>
            </w:r>
          </w:p>
        </w:tc>
        <w:tc>
          <w:tcPr/>
          <w:p>
            <w:pPr>
              <w:jc w:val="left"/>
            </w:pPr>
            <w:r>
              <w:rPr>
                <w:b/>
                <w:bCs/>
              </w:rPr>
              <w:t xml:space="preserve">[3]</w:t>
            </w:r>
          </w:p>
        </w:tc>
      </w:tr>
      <w:tr>
        <w:tc>
          <w:tcPr/>
          <w:p>
            <w:pPr>
              <w:jc w:val="left"/>
            </w:pPr>
            <w:r>
              <w:t xml:space="preserve">49</w:t>
            </w:r>
          </w:p>
        </w:tc>
        <w:tc>
          <w:tcPr/>
          <w:p>
            <w:pPr>
              <w:jc w:val="left"/>
            </w:pPr>
            <w:r>
              <w:t xml:space="preserve">Describe the role of the endocrine system in adolescence.</w:t>
            </w:r>
          </w:p>
        </w:tc>
        <w:tc>
          <w:tcPr/>
          <w:p>
            <w:pPr>
              <w:jc w:val="left"/>
            </w:pPr>
            <w:r>
              <w:rPr>
                <w:b/>
                <w:bCs/>
              </w:rPr>
              <w:t xml:space="preserve">[3]</w:t>
            </w:r>
          </w:p>
        </w:tc>
      </w:tr>
      <w:tr>
        <w:tc>
          <w:tcPr/>
          <w:p>
            <w:pPr>
              <w:jc w:val="left"/>
            </w:pPr>
            <w:r>
              <w:t xml:space="preserve">50</w:t>
            </w:r>
          </w:p>
        </w:tc>
        <w:tc>
          <w:tcPr/>
          <w:p>
            <w:pPr>
              <w:jc w:val="left"/>
            </w:pPr>
            <w:r>
              <w:t xml:space="preserve">How do hormones influence growth during adolescence?</w:t>
            </w:r>
          </w:p>
        </w:tc>
        <w:tc>
          <w:tcPr/>
          <w:p>
            <w:pPr>
              <w:jc w:val="left"/>
            </w:pPr>
            <w:r>
              <w:rPr>
                <w:b/>
                <w:bCs/>
              </w:rPr>
              <w:t xml:space="preserve">[3]</w:t>
            </w:r>
          </w:p>
        </w:tc>
      </w:tr>
      <w:tr>
        <w:tc>
          <w:tcPr/>
          <w:p>
            <w:pPr>
              <w:pStyle w:val="Compact"/>
            </w:pPr>
          </w:p>
        </w:tc>
        <w:tc>
          <w:tcPr/>
          <w:p>
            <w:pPr>
              <w:jc w:val="left"/>
            </w:pPr>
            <w:r>
              <w:rPr>
                <w:b/>
                <w:bCs/>
              </w:rPr>
              <w:t xml:space="preserve">Section D</w:t>
            </w:r>
          </w:p>
        </w:tc>
        <w:tc>
          <w:tcPr/>
          <w:p>
            <w:pPr>
              <w:pStyle w:val="Compact"/>
            </w:pPr>
          </w:p>
        </w:tc>
      </w:tr>
      <w:tr>
        <w:tc>
          <w:tcPr/>
          <w:p>
            <w:pPr>
              <w:jc w:val="left"/>
            </w:pPr>
            <w:r>
              <w:t xml:space="preserve">51</w:t>
            </w:r>
          </w:p>
        </w:tc>
        <w:tc>
          <w:tcPr/>
          <w:p>
            <w:pPr>
              <w:jc w:val="left"/>
            </w:pPr>
            <w:r>
              <w:rPr>
                <w:b/>
                <w:bCs/>
              </w:rPr>
              <w:t xml:space="preserve">Read the following text carefully and answer the questions that follow:</w:t>
            </w:r>
          </w:p>
          <w:p>
            <w:pPr>
              <w:jc w:val="left"/>
            </w:pPr>
            <w:r>
              <w:t xml:space="preserve">Adolescence is marked not only by observable changes but also by internal changes that are not visible from the outside. One such change is the maturation of various parts involved in the process of reproduction. Both boys and girls experience such changes gradually, and these changes are a natural part of the process of growing up. An important internal change associated with adolescent girls is the onset of the menstrual cycle. It recurs generally every 28 -  30 days and is more commonly known as</w:t>
            </w:r>
            <w:r>
              <w:t xml:space="preserve"> </w:t>
            </w:r>
            <w:r>
              <w:t xml:space="preserve">‘the period’</w:t>
            </w:r>
            <w:r>
              <w:t xml:space="preserve">. Many healthy girls may have longer or shorter menstrual cycles ranging from 21 -  35 days. The menstrual cycle is an important natural process and is one of the signs of good reproductive health. The phase of the cycle when blood discharge occurs from the body is referred to as menstruation. It may last for three to seven days. Some girls may feel pain or discomfort in the lower abdomen during these days. Usually, by the age of 45 -  55, menstruation stops naturally, marking the end of the reproductive capability in a woman’s life.</w:t>
            </w:r>
            <w:r>
              <w:t xml:space="preserve"> </w:t>
            </w:r>
            <w:r>
              <w:rPr>
                <w:b/>
                <w:bCs/>
              </w:rPr>
              <w:t xml:space="preserve">Questions:</w:t>
            </w:r>
          </w:p>
          <w:p>
            <w:pPr>
              <w:numPr>
                <w:ilvl w:val="0"/>
                <w:numId w:val="1001"/>
              </w:numPr>
              <w:jc w:val="left"/>
            </w:pPr>
            <w:r>
              <w:t xml:space="preserve">What is the menstrual cycle, and why is it important for reproductive health? (1)</w:t>
            </w:r>
          </w:p>
          <w:p>
            <w:pPr>
              <w:numPr>
                <w:ilvl w:val="0"/>
                <w:numId w:val="1001"/>
              </w:numPr>
              <w:jc w:val="left"/>
            </w:pPr>
            <w:r>
              <w:t xml:space="preserve">How long does a typical menstrual cycle last, and what variations might occur? (1)</w:t>
            </w:r>
          </w:p>
          <w:p>
            <w:pPr>
              <w:numPr>
                <w:ilvl w:val="0"/>
                <w:numId w:val="1001"/>
              </w:numPr>
              <w:jc w:val="left"/>
            </w:pPr>
            <w:r>
              <w:t xml:space="preserve">At what age does menstruation typically stop in women, and what does this indicate? (2)</w:t>
            </w:r>
          </w:p>
          <w:p>
            <w:pPr>
              <w:numPr>
                <w:ilvl w:val="0"/>
                <w:numId w:val="1000"/>
              </w:numPr>
              <w:jc w:val="left"/>
            </w:pPr>
            <w:r>
              <w:rPr>
                <w:b/>
                <w:bCs/>
              </w:rPr>
              <w:t xml:space="preserve">OR</w:t>
            </w:r>
          </w:p>
          <w:p>
            <w:pPr>
              <w:numPr>
                <w:ilvl w:val="0"/>
                <w:numId w:val="1000"/>
              </w:numPr>
              <w:jc w:val="left"/>
            </w:pPr>
            <w:r>
              <w:t xml:space="preserve">What changes occur in adolescent girls that signify the onset of reproductive capability? (2)</w:t>
            </w:r>
          </w:p>
        </w:tc>
        <w:tc>
          <w:tcPr/>
          <w:p>
            <w:pPr>
              <w:jc w:val="left"/>
            </w:pPr>
            <w:r>
              <w:rPr>
                <w:b/>
                <w:bCs/>
              </w:rPr>
              <w:t xml:space="preserve">[4]</w:t>
            </w:r>
          </w:p>
        </w:tc>
      </w:tr>
      <w:tr>
        <w:tc>
          <w:tcPr/>
          <w:p>
            <w:pPr>
              <w:jc w:val="left"/>
            </w:pPr>
            <w:r>
              <w:t xml:space="preserve">52</w:t>
            </w:r>
          </w:p>
        </w:tc>
        <w:tc>
          <w:tcPr/>
          <w:p>
            <w:pPr>
              <w:jc w:val="left"/>
            </w:pPr>
            <w:r>
              <w:rPr>
                <w:b/>
                <w:bCs/>
              </w:rPr>
              <w:t xml:space="preserve">Read the following text carefully and answer the questions that follow:</w:t>
            </w:r>
          </w:p>
          <w:p>
            <w:pPr>
              <w:jc w:val="left"/>
            </w:pPr>
            <w:r>
              <w:t xml:space="preserve">Some people, including your peers, may tempt, persuade, force or, create pressure on you to consume harmful substances such as tobacco, gutka, cigarettes, beedi, alcohol, or even life -  threatening illegal drugs. Since adolescence is marked by curiosity and excitement, adolescents might get influenced by such people and try these substances. These substances are not just harmful to physical and mental health but are also addictive. This means that once people start consuming them, they develop a strong urge to take them again and again. Over time, they start using them regularly. This is called substance abuse. Using these substances can cause serious health problems, such as breathing difficulties, memory loss, and damage to the lungs, depending on the substance. To stay healthy, it is important to completely avoid these substances and make healthy choices instead. The first step to overcoming addiction is seeking help and support from family and friends, and talking to trusted people, such as parents or teachers. Counselling and medical advice can also be helpful in handling such situations.</w:t>
            </w:r>
            <w:r>
              <w:t xml:space="preserve"> </w:t>
            </w:r>
            <w:r>
              <w:rPr>
                <w:b/>
                <w:bCs/>
              </w:rPr>
              <w:t xml:space="preserve">Questions:</w:t>
            </w:r>
          </w:p>
          <w:p>
            <w:pPr>
              <w:numPr>
                <w:ilvl w:val="0"/>
                <w:numId w:val="1002"/>
              </w:numPr>
              <w:jc w:val="left"/>
            </w:pPr>
            <w:r>
              <w:t xml:space="preserve">Why are adolescents particularly vulnerable to trying harmful substances like tobacco and alcohol? (1)</w:t>
            </w:r>
          </w:p>
          <w:p>
            <w:pPr>
              <w:numPr>
                <w:ilvl w:val="0"/>
                <w:numId w:val="1002"/>
              </w:numPr>
              <w:jc w:val="left"/>
            </w:pPr>
            <w:r>
              <w:t xml:space="preserve">What is substance abuse, and what are its potential consequences on health? (1)</w:t>
            </w:r>
          </w:p>
          <w:p>
            <w:pPr>
              <w:numPr>
                <w:ilvl w:val="0"/>
                <w:numId w:val="1002"/>
              </w:numPr>
              <w:jc w:val="left"/>
            </w:pPr>
            <w:r>
              <w:t xml:space="preserve">How can an adolescent avoid getting involved with harmful substances? (2)</w:t>
            </w:r>
          </w:p>
          <w:p>
            <w:pPr>
              <w:numPr>
                <w:ilvl w:val="0"/>
                <w:numId w:val="1000"/>
              </w:numPr>
              <w:jc w:val="left"/>
            </w:pPr>
            <w:r>
              <w:rPr>
                <w:b/>
                <w:bCs/>
              </w:rPr>
              <w:t xml:space="preserve">OR</w:t>
            </w:r>
          </w:p>
          <w:p>
            <w:pPr>
              <w:numPr>
                <w:ilvl w:val="0"/>
                <w:numId w:val="1000"/>
              </w:numPr>
              <w:jc w:val="left"/>
            </w:pPr>
            <w:r>
              <w:t xml:space="preserve">What steps can a person take to overcome addiction to harmful substances? (2)</w:t>
            </w:r>
          </w:p>
        </w:tc>
        <w:tc>
          <w:tcPr/>
          <w:p>
            <w:pPr>
              <w:jc w:val="left"/>
            </w:pPr>
            <w:r>
              <w:rPr>
                <w:b/>
                <w:bCs/>
              </w:rPr>
              <w:t xml:space="preserve">[4]</w:t>
            </w:r>
          </w:p>
        </w:tc>
      </w:tr>
      <w:tr>
        <w:tc>
          <w:tcPr/>
          <w:p>
            <w:pPr>
              <w:jc w:val="left"/>
            </w:pPr>
            <w:r>
              <w:t xml:space="preserve">53</w:t>
            </w:r>
          </w:p>
        </w:tc>
        <w:tc>
          <w:tcPr/>
          <w:p>
            <w:pPr>
              <w:jc w:val="left"/>
            </w:pPr>
            <w:r>
              <w:rPr>
                <w:b/>
                <w:bCs/>
              </w:rPr>
              <w:t xml:space="preserve">Read the following text carefully and answer the questions that follow:</w:t>
            </w:r>
          </w:p>
          <w:p>
            <w:pPr>
              <w:jc w:val="left"/>
            </w:pPr>
            <w:r>
              <w:t xml:space="preserve">Personal hygiene is also crucially important during adolescence. Maintaining body hygiene, particularly in the armpits and the pubic region, may protect us from potential infections. For girls, maintaining proper hygiene during menstruation is essential for both comfort and health. Menstrual hygiene can be maintained using items such as sanitary pads and reusable cloth pads designed for this purpose. The government also attempts to provide these products free of charge or at a low price to improve the menstrual hygiene of girls and women. As a society, we should all make efforts to ensure the availability of necessary facilities in schools and public places to promote menstrual hygiene. Collectively, we should move forward, reducing any stigma around sanitary pads and helping in menstrual hygiene. It is important to dispose of used sanitary pads properly by wrapping them in newspaper and disposing inside a dustbin. This is to ensure community health and environmental cleanliness. These days, biodegradable sanitary pads are also available that are environment -  friendly.</w:t>
            </w:r>
            <w:r>
              <w:t xml:space="preserve"> </w:t>
            </w:r>
            <w:r>
              <w:rPr>
                <w:b/>
                <w:bCs/>
              </w:rPr>
              <w:t xml:space="preserve">Questions:</w:t>
            </w:r>
          </w:p>
          <w:p>
            <w:pPr>
              <w:numPr>
                <w:ilvl w:val="0"/>
                <w:numId w:val="1003"/>
              </w:numPr>
              <w:jc w:val="left"/>
            </w:pPr>
            <w:r>
              <w:t xml:space="preserve">Why is personal hygiene particularly important during adolescence? (1)</w:t>
            </w:r>
          </w:p>
          <w:p>
            <w:pPr>
              <w:numPr>
                <w:ilvl w:val="0"/>
                <w:numId w:val="1003"/>
              </w:numPr>
              <w:jc w:val="left"/>
            </w:pPr>
            <w:r>
              <w:t xml:space="preserve">How can menstrual hygiene be maintained, and why is it essential? (1)</w:t>
            </w:r>
          </w:p>
          <w:p>
            <w:pPr>
              <w:numPr>
                <w:ilvl w:val="0"/>
                <w:numId w:val="1003"/>
              </w:numPr>
              <w:jc w:val="left"/>
            </w:pPr>
            <w:r>
              <w:t xml:space="preserve">What steps should be taken to dispose of used sanitary pads properly? (2)</w:t>
            </w:r>
          </w:p>
          <w:p>
            <w:pPr>
              <w:numPr>
                <w:ilvl w:val="0"/>
                <w:numId w:val="1000"/>
              </w:numPr>
              <w:jc w:val="left"/>
            </w:pPr>
            <w:r>
              <w:rPr>
                <w:b/>
                <w:bCs/>
              </w:rPr>
              <w:t xml:space="preserve">OR</w:t>
            </w:r>
          </w:p>
          <w:p>
            <w:pPr>
              <w:numPr>
                <w:ilvl w:val="0"/>
                <w:numId w:val="1000"/>
              </w:numPr>
              <w:jc w:val="left"/>
            </w:pPr>
            <w:r>
              <w:t xml:space="preserve">How do biodegradable sanitary pads help in promoting environmental cleanliness? (2)</w:t>
            </w:r>
          </w:p>
        </w:tc>
        <w:tc>
          <w:tcPr/>
          <w:p>
            <w:pPr>
              <w:jc w:val="left"/>
            </w:pPr>
            <w:r>
              <w:rPr>
                <w:b/>
                <w:bCs/>
              </w:rPr>
              <w:t xml:space="preserve">[4]</w:t>
            </w:r>
          </w:p>
        </w:tc>
      </w:tr>
      <w:tr>
        <w:tc>
          <w:tcPr/>
          <w:p>
            <w:pPr>
              <w:pStyle w:val="Compact"/>
            </w:pPr>
          </w:p>
        </w:tc>
        <w:tc>
          <w:tcPr/>
          <w:p>
            <w:pPr>
              <w:jc w:val="left"/>
            </w:pPr>
            <w:r>
              <w:rPr>
                <w:b/>
                <w:bCs/>
              </w:rPr>
              <w:t xml:space="preserve">Section E</w:t>
            </w:r>
          </w:p>
        </w:tc>
        <w:tc>
          <w:tcPr/>
          <w:p>
            <w:pPr>
              <w:pStyle w:val="Compact"/>
            </w:pPr>
          </w:p>
        </w:tc>
      </w:tr>
      <w:tr>
        <w:tc>
          <w:tcPr/>
          <w:p>
            <w:pPr>
              <w:jc w:val="left"/>
            </w:pPr>
            <w:r>
              <w:t xml:space="preserve">54</w:t>
            </w:r>
          </w:p>
        </w:tc>
        <w:tc>
          <w:tcPr/>
          <w:p>
            <w:pPr>
              <w:jc w:val="left"/>
            </w:pPr>
            <w:r>
              <w:t xml:space="preserve">Evaluate how different healthy habits described for adolescence contribute to overall well -  being.</w:t>
            </w:r>
          </w:p>
        </w:tc>
        <w:tc>
          <w:tcPr/>
          <w:p>
            <w:pPr>
              <w:jc w:val="left"/>
            </w:pPr>
            <w:r>
              <w:rPr>
                <w:b/>
                <w:bCs/>
              </w:rPr>
              <w:t xml:space="preserve">[5]</w:t>
            </w:r>
          </w:p>
        </w:tc>
      </w:tr>
      <w:tr>
        <w:tc>
          <w:tcPr/>
          <w:p>
            <w:pPr>
              <w:jc w:val="left"/>
            </w:pPr>
            <w:r>
              <w:t xml:space="preserve">55</w:t>
            </w:r>
          </w:p>
        </w:tc>
        <w:tc>
          <w:tcPr/>
          <w:p>
            <w:pPr>
              <w:jc w:val="left"/>
            </w:pPr>
            <w:r>
              <w:t xml:space="preserve">Evaluate responsible behaviour that can help adolescents stay safer while using online platforms.</w:t>
            </w:r>
          </w:p>
        </w:tc>
        <w:tc>
          <w:tcPr/>
          <w:p>
            <w:pPr>
              <w:jc w:val="left"/>
            </w:pPr>
            <w:r>
              <w:rPr>
                <w:b/>
                <w:bCs/>
              </w:rPr>
              <w:t xml:space="preserve">[5]</w:t>
            </w:r>
          </w:p>
        </w:tc>
      </w:tr>
      <w:tr>
        <w:tc>
          <w:tcPr/>
          <w:p>
            <w:pPr>
              <w:jc w:val="left"/>
            </w:pPr>
            <w:r>
              <w:t xml:space="preserve">56</w:t>
            </w:r>
          </w:p>
        </w:tc>
        <w:tc>
          <w:tcPr/>
          <w:p>
            <w:pPr>
              <w:jc w:val="left"/>
            </w:pPr>
            <w:r>
              <w:t xml:space="preserve">Analyze the importance of government initiatives in supporting menstrual hygiene.</w:t>
            </w:r>
          </w:p>
        </w:tc>
        <w:tc>
          <w:tcPr/>
          <w:p>
            <w:pPr>
              <w:jc w:val="left"/>
            </w:pPr>
            <w:r>
              <w:rPr>
                <w:b/>
                <w:bCs/>
              </w:rPr>
              <w:t xml:space="preserve">[5]</w:t>
            </w:r>
          </w:p>
        </w:tc>
      </w:tr>
      <w:tr>
        <w:tc>
          <w:tcPr/>
          <w:p>
            <w:pPr>
              <w:jc w:val="left"/>
            </w:pPr>
            <w:r>
              <w:t xml:space="preserve">57</w:t>
            </w:r>
          </w:p>
        </w:tc>
        <w:tc>
          <w:tcPr/>
          <w:p>
            <w:pPr>
              <w:jc w:val="left"/>
            </w:pPr>
            <w:r>
              <w:t xml:space="preserve">Discuss the various physical changes that occur during adolescence in both boys and girls.</w:t>
            </w:r>
          </w:p>
        </w:tc>
        <w:tc>
          <w:tcPr/>
          <w:p>
            <w:pPr>
              <w:jc w:val="left"/>
            </w:pPr>
            <w:r>
              <w:rPr>
                <w:b/>
                <w:bCs/>
              </w:rPr>
              <w:t xml:space="preserve">[5]</w:t>
            </w:r>
          </w:p>
        </w:tc>
      </w:tr>
      <w:tr>
        <w:tc>
          <w:tcPr/>
          <w:p>
            <w:pPr>
              <w:jc w:val="left"/>
            </w:pPr>
            <w:r>
              <w:t xml:space="preserve">58</w:t>
            </w:r>
          </w:p>
        </w:tc>
        <w:tc>
          <w:tcPr/>
          <w:p>
            <w:pPr>
              <w:jc w:val="left"/>
            </w:pPr>
            <w:r>
              <w:t xml:space="preserve">Evaluate the importance of encouraging a scientific outlook towards menstruation.</w:t>
            </w:r>
          </w:p>
        </w:tc>
        <w:tc>
          <w:tcPr/>
          <w:p>
            <w:pPr>
              <w:jc w:val="left"/>
            </w:pPr>
            <w:r>
              <w:rPr>
                <w:b/>
                <w:bCs/>
              </w:rPr>
              <w:t xml:space="preserve">[5]</w:t>
            </w:r>
          </w:p>
        </w:tc>
      </w:tr>
      <w:tr>
        <w:tc>
          <w:tcPr/>
          <w:p>
            <w:pPr>
              <w:jc w:val="left"/>
            </w:pPr>
            <w:r>
              <w:t xml:space="preserve">59</w:t>
            </w:r>
          </w:p>
        </w:tc>
        <w:tc>
          <w:tcPr/>
          <w:p>
            <w:pPr>
              <w:jc w:val="left"/>
            </w:pPr>
            <w:r>
              <w:t xml:space="preserve">Why should physical changes during adolescence not be expected to occur identically in every individual?</w:t>
            </w:r>
          </w:p>
        </w:tc>
        <w:tc>
          <w:tcPr/>
          <w:p>
            <w:pPr>
              <w:jc w:val="left"/>
            </w:pPr>
            <w:r>
              <w:rPr>
                <w:b/>
                <w:bCs/>
              </w:rPr>
              <w:t xml:space="preserve">[5]</w:t>
            </w:r>
          </w:p>
        </w:tc>
      </w:tr>
      <w:tr>
        <w:tc>
          <w:tcPr/>
          <w:p>
            <w:pPr>
              <w:pStyle w:val="Compact"/>
            </w:pPr>
          </w:p>
        </w:tc>
        <w:tc>
          <w:tcPr/>
          <w:p>
            <w:pPr>
              <w:jc w:val="left"/>
            </w:pPr>
            <w:r>
              <w:rPr>
                <w:b/>
                <w:bCs/>
              </w:rPr>
              <w:t xml:space="preserve">Section F</w:t>
            </w:r>
          </w:p>
        </w:tc>
        <w:tc>
          <w:tcPr/>
          <w:p>
            <w:pPr>
              <w:pStyle w:val="Compact"/>
            </w:pPr>
          </w:p>
        </w:tc>
      </w:tr>
      <w:tr>
        <w:tc>
          <w:tcPr/>
          <w:p>
            <w:pPr>
              <w:jc w:val="left"/>
            </w:pPr>
            <w:r>
              <w:t xml:space="preserve">60</w:t>
            </w:r>
          </w:p>
        </w:tc>
        <w:tc>
          <w:tcPr/>
          <w:p>
            <w:pPr>
              <w:jc w:val="left"/>
            </w:pPr>
            <w:r>
              <w:rPr>
                <w:b/>
                <w:bCs/>
              </w:rPr>
              <w:t xml:space="preserve">State whether the given statement is True or False:</w:t>
            </w:r>
          </w:p>
          <w:p>
            <w:pPr>
              <w:numPr>
                <w:ilvl w:val="0"/>
                <w:numId w:val="1004"/>
              </w:numPr>
              <w:jc w:val="left"/>
            </w:pPr>
            <w:r>
              <w:t xml:space="preserve">The voice of boys becomes shriller during adolescence.</w:t>
            </w:r>
          </w:p>
          <w:p>
            <w:pPr>
              <w:numPr>
                <w:ilvl w:val="0"/>
                <w:numId w:val="1004"/>
              </w:numPr>
              <w:jc w:val="left"/>
            </w:pPr>
            <w:r>
              <w:t xml:space="preserve">Only boys experience growth spurts during adolescence.</w:t>
            </w:r>
          </w:p>
          <w:p>
            <w:pPr>
              <w:numPr>
                <w:ilvl w:val="0"/>
                <w:numId w:val="1004"/>
              </w:numPr>
              <w:jc w:val="left"/>
            </w:pPr>
            <w:r>
              <w:t xml:space="preserve">Adam’s apple is found in girls only.</w:t>
            </w:r>
          </w:p>
          <w:p>
            <w:pPr>
              <w:numPr>
                <w:ilvl w:val="0"/>
                <w:numId w:val="1004"/>
              </w:numPr>
              <w:jc w:val="left"/>
            </w:pPr>
            <w:r>
              <w:t xml:space="preserve">Mood swings are uncommon during adolescence.</w:t>
            </w:r>
          </w:p>
          <w:p>
            <w:pPr>
              <w:numPr>
                <w:ilvl w:val="0"/>
                <w:numId w:val="1004"/>
              </w:numPr>
              <w:jc w:val="left"/>
            </w:pPr>
            <w:r>
              <w:t xml:space="preserve">Emotional changes during adolescence are uncommon and should be ignored.</w:t>
            </w:r>
          </w:p>
          <w:p>
            <w:pPr>
              <w:numPr>
                <w:ilvl w:val="0"/>
                <w:numId w:val="1004"/>
              </w:numPr>
              <w:jc w:val="left"/>
            </w:pPr>
            <w:r>
              <w:t xml:space="preserve">Hormones play a major role in the physical and emotional changes during adolescence.</w:t>
            </w:r>
          </w:p>
          <w:p>
            <w:pPr>
              <w:numPr>
                <w:ilvl w:val="0"/>
                <w:numId w:val="1004"/>
              </w:numPr>
              <w:jc w:val="left"/>
            </w:pPr>
            <w:r>
              <w:t xml:space="preserve">Adolescents should maintain personal hygiene to prevent skin issues like acne.</w:t>
            </w:r>
          </w:p>
          <w:p>
            <w:pPr>
              <w:numPr>
                <w:ilvl w:val="0"/>
                <w:numId w:val="1004"/>
              </w:numPr>
              <w:jc w:val="left"/>
            </w:pPr>
            <w:r>
              <w:t xml:space="preserve">Adolescence begins and ends at the same age for everyone.</w:t>
            </w:r>
          </w:p>
        </w:tc>
        <w:tc>
          <w:tcPr/>
          <w:p>
            <w:pPr>
              <w:jc w:val="left"/>
            </w:pPr>
            <w:r>
              <w:rPr>
                <w:b/>
                <w:bCs/>
              </w:rPr>
              <w:t xml:space="preserve">[8]</w:t>
            </w:r>
          </w:p>
        </w:tc>
      </w:tr>
      <w:tr>
        <w:tc>
          <w:tcPr/>
          <w:p>
            <w:pPr>
              <w:jc w:val="left"/>
            </w:pPr>
            <w:r>
              <w:t xml:space="preserve">61</w:t>
            </w:r>
          </w:p>
        </w:tc>
        <w:tc>
          <w:tcPr/>
          <w:p>
            <w:pPr>
              <w:jc w:val="left"/>
            </w:pPr>
            <w:r>
              <w:rPr>
                <w:b/>
                <w:bCs/>
              </w:rPr>
              <w:t xml:space="preserve">Fill in the blanks:</w:t>
            </w:r>
          </w:p>
          <w:p>
            <w:pPr>
              <w:numPr>
                <w:ilvl w:val="0"/>
                <w:numId w:val="1013"/>
              </w:numPr>
              <w:jc w:val="left"/>
            </w:pPr>
            <w:r>
              <w:t xml:space="preserve">The hormone responsible for male secondary sexual characteristics is ________.</w:t>
            </w:r>
          </w:p>
          <w:p>
            <w:pPr>
              <w:numPr>
                <w:ilvl w:val="0"/>
                <w:numId w:val="1013"/>
              </w:numPr>
              <w:jc w:val="left"/>
            </w:pPr>
            <w:r>
              <w:t xml:space="preserve">The changes which occur during adolescence are controlled by________.</w:t>
            </w:r>
          </w:p>
          <w:p>
            <w:pPr>
              <w:numPr>
                <w:ilvl w:val="0"/>
                <w:numId w:val="1013"/>
              </w:numPr>
              <w:jc w:val="left"/>
            </w:pPr>
            <w:r>
              <w:t xml:space="preserve">The time of puberty in girls are marked by the beginning of________.</w:t>
            </w:r>
          </w:p>
          <w:p>
            <w:pPr>
              <w:numPr>
                <w:ilvl w:val="0"/>
                <w:numId w:val="1013"/>
              </w:numPr>
              <w:jc w:val="left"/>
            </w:pPr>
            <w:r>
              <w:t xml:space="preserve">The period of adolescence generally begins around the age of ________.</w:t>
            </w:r>
          </w:p>
          <w:p>
            <w:pPr>
              <w:numPr>
                <w:ilvl w:val="0"/>
                <w:numId w:val="1013"/>
              </w:numPr>
              <w:jc w:val="left"/>
            </w:pPr>
            <w:r>
              <w:t xml:space="preserve">The onset of menstruation is called ________.</w:t>
            </w:r>
          </w:p>
          <w:p>
            <w:pPr>
              <w:numPr>
                <w:ilvl w:val="0"/>
                <w:numId w:val="1013"/>
              </w:numPr>
              <w:jc w:val="left"/>
            </w:pPr>
            <w:r>
              <w:t xml:space="preserve">In girls, the ovaries release an egg every month in a process called ________.</w:t>
            </w:r>
          </w:p>
          <w:p>
            <w:pPr>
              <w:numPr>
                <w:ilvl w:val="0"/>
                <w:numId w:val="1013"/>
              </w:numPr>
              <w:jc w:val="left"/>
            </w:pPr>
            <w:r>
              <w:t xml:space="preserve">The process of releasing a mature egg from the ovary is known as ________.</w:t>
            </w:r>
          </w:p>
          <w:p>
            <w:pPr>
              <w:numPr>
                <w:ilvl w:val="0"/>
                <w:numId w:val="1013"/>
              </w:numPr>
              <w:jc w:val="left"/>
            </w:pPr>
            <w:r>
              <w:t xml:space="preserve">The voice box in boys grows larger during adolescence and is called the ________.</w:t>
            </w:r>
          </w:p>
        </w:tc>
        <w:tc>
          <w:tcPr/>
          <w:p>
            <w:pPr>
              <w:jc w:val="left"/>
            </w:pPr>
            <w:r>
              <w:rPr>
                <w:b/>
                <w:bCs/>
              </w:rPr>
              <w:t xml:space="preserve">[8]</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2026-10-23T05:12:42Z</dcterms:created>
  <dcterms:modified xsi:type="dcterms:W3CDTF">2026-10-23T05:12:42Z</dcterms:modified>
</cp:coreProperties>
</file>

<file path=docProps/custom.xml><?xml version="1.0" encoding="utf-8"?>
<Properties xmlns="http://schemas.openxmlformats.org/officeDocument/2006/custom-properties" xmlns:vt="http://schemas.openxmlformats.org/officeDocument/2006/docPropsVTypes"/>
</file>