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HARD TIER — CASE STUDY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2540"/>
          <w:sz w:val="46"/>
          <w:szCs w:val="46"/>
        </w:rPr>
        <w:t xml:space="preserve">Junior Sales Rep (80 hrs/mo)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How a B2B SaaS company scaled outbound prospecting to 124 qualified leads per month with a dedicated SDR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🏢 AgileOps Technologies Sdn Bhd   |   ⚙️ Operations Management SaaS   |   📍 Petaling Jaya, Selangor   |   📅 Jan – Mar 2026</w:t>
      </w:r>
    </w:p>
    <w:p>
      <w:pPr>
        <w:pBdr>
          <w:bottom w:val="single" w:color="0A2540" w:sz="8"/>
        </w:pBdr>
        <w:spacing w:after="40" w:before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124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Qualified Leads Generated (Month 3)</w:t>
            </w:r>
          </w:p>
        </w:tc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37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Discovery Calls Booked (Month 3)</w:t>
            </w:r>
          </w:p>
        </w:tc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Opportunities Passed to Senior Rep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Client Overview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AgileOps Technologies is a Malaysian SaaS company offering operations management and workflow automation tools to SMEs in the manufacturing, logistics, and retail sectors. With a strong inbound content strategy but no outbound sales function, the company's growth was entirely dependent on organic traffic and referrals — a ceiling that limited revenue scaling.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founding team had attempted outbound before using a part-time virtual assistant for LinkedIn outreach, but the approach was untargeted: generic connection requests with no follow-up sequence produced 2–3 replies per month with almost zero conversion. What the company needed was a dedicated, trained SDR with structured daily activity targets, a well-defined ICP, and proper tooling.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TechNext Asia managed the full Junior SDR hire: writing the job description, shortlisting candidates, conducting a live role-play interview test, onboarding the hire with a 30-day ramp plan, and providing weekly coaching on script refinement, objection handling, and activity consistency — with a structured Google Sheets activity tracker reviewed every Friday.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The Challenge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Zero outbound function — 100% of revenue dependent on inbound and referrals with no predictability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Previous VA outreach attempt produced 2–3 replies per month — no ICP, no sequence, no follow-up cadence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defined ICP for outbound: which company size, industry, and job title to target was undocumented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email outreach infrastructure — no domain warming, no sequence tool, high risk of spam folder delivery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onboarding plan for a new SDR — previous hires had been left to self-manage with no daily activity 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Founders lacked time to coach a rep on an ongoing basis — needed a structured coaching framework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distinction between a 'contact' and a 'qualified lead' — any reply was treated as a success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Our 3-Phase Approach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Month 1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Hire, Onboard &amp; Build Infrastructure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Wrote SDR job description targeting 1–2 years experience, B2B outbound, SaaS or tech background preferred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Shortlisted 8 candidates from 34 applications — conducted live role-play test: cold-call the interviewer as a prospect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Selected hire: Hafizuddin Rahman — 1.5 years SDR experience at a KL IT distributor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Delivered 30-day onboarding plan: Week 1 product deep-dive, Week 2 ICP study + LinkedIn research, Week 3 script practice, Week 4 first 20 live outreach contacts with coaching review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Month 2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Ramp &amp; Sequence Launch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Defined ICP: Operations Manager / Head of Operations / Supply Chain Manager — company size 50–500, manufacturing/logistics/retail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200-contact prospect list using LinkedIn search — exported to Google Sheets with all data fields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Wrote 3-email cold sequence with Claude AI: Email 1 — pain point hook, Email 2 — case study proof, Email 3 — direct meeting ask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Daily activity targets set: 20 emails + 10 LinkedIn connects + 5 personalised follow-ups — tracked in daily standup Sheet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Month 3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Optimise &amp; Scale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SDR hit 124 qualified leads in Month 3 — 3× Month 1 output as script confidence and ICP clarity improved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Added voice call cadence for warm email responders — 60-second discovery call qualifier before booking full demo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Weekly 1:1 coaching sessions: reviewed 2 real email replies, identified objection patterns, updated scripts accordingly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Introduced qualification gate: lead only passes to Senior Rep after confirming Budget + Authority + Need — 9 passed in Month 3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Monthly SDR Activity &amp;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Period</w:t>
            </w:r>
          </w:p>
        </w:tc>
        <w:tc>
          <w:tcPr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 1 (Ramp)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31 leads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 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76 leads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 3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124 leads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Before vs After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0C0C0" w:sz="4"/>
              <w:left w:val="single" w:color="E0C0C0" w:sz="4"/>
              <w:bottom w:val="single" w:color="E0C0C0" w:sz="4"/>
              <w:right w:val="single" w:color="E0C0C0" w:sz="4"/>
            </w:tcBorders>
            <w:shd w:fill="FFF5F5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Before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Outbound Function: None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Qualified Leads: 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Discovery Calls Booked: 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ICP Definition: Undocumented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Outreach Sequences: None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Sales Activity Tracking: None</w:t>
            </w:r>
          </w:p>
        </w:tc>
        <w:tc>
          <w:tcPr>
            <w:tcW w:type="pct" w:w="50%"/>
            <w:tcBorders>
              <w:top w:val="single" w:color="A8D8B8" w:sz="4"/>
              <w:left w:val="single" w:color="A8D8B8" w:sz="4"/>
              <w:bottom w:val="single" w:color="A8D8B8" w:sz="4"/>
              <w:right w:val="single" w:color="A8D8B8" w:sz="4"/>
            </w:tcBorders>
            <w:shd w:fill="F0FFF4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After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Outbound Function: Dedicated SDR (80 hrs/month)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Qualified Leads: 124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Discovery Calls Booked: 37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ICP Definition: Documented + enforced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Outreach Sequences: 3-email + LinkedIn + call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Sales Activity Tracking: Daily Google Sheets log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Deliverables Completed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SDR job description + LinkedIn/JobStreet posting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Live role-play interview test framework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30-day SDR onboarding and ramp plan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ICP definition document (title, size, industry, geography)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200-contact prospect list (LinkedIn research)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3-email cold outreach sequence (Claude AI)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LinkedIn connection + InMail message templates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Daily activity tracker in Google Sheets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Weekly 1:1 coaching agenda and script review session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Monthly SDR performance report (leads, calls, opportunities)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Client Testimonial</w:t>
      </w:r>
    </w:p>
    <w:p>
      <w:pPr>
        <w:pBdr>
          <w:left w:val="thick" w:color="DC2626" w:sz="16"/>
        </w:pBdr>
        <w:shd w:fill="FEF2F2" w:color="auto" w:val="clear"/>
        <w:spacing w:after="80" w:before="140"/>
        <w:ind w:left="431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"We'd tried outbound before and it never worked. TechNext didn't just find us a rep — they built the entire system around the hire: the ICP, the scripts, the tracker, and the weekly coaching. Month 3 our SDR booked 37 discovery calls. That's 37 conversations we would never have had."</w:t>
      </w:r>
    </w:p>
    <w:p>
      <w:pPr>
        <w:spacing w:after="160"/>
        <w:ind w:left="431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Sarah Tan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Head of Sales, AgileOps Technologies Sdn Bhd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top w:val="single" w:color="DDDDDD" w:sz="4"/>
        </w:pBdr>
        <w:spacing w:before="8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NextMarketing — Professional Marketing Services by TechNext Asia  |  hello@technext.asia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2026-05-01T06:54:33.396Z</dcterms:created>
  <dcterms:modified xsi:type="dcterms:W3CDTF">2026-05-01T06:54:33.396Z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