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3AF6" w14:textId="77777777" w:rsidR="00297918" w:rsidRDefault="00297918" w:rsidP="00297918">
      <w:pPr>
        <w:jc w:val="center"/>
      </w:pPr>
      <w:r>
        <w:rPr>
          <w:b/>
          <w:sz w:val="50"/>
        </w:rPr>
        <w:t>CPENTv2 EXAMINATION REPORT</w:t>
      </w:r>
    </w:p>
    <w:p w14:paraId="569ED163" w14:textId="4526E79A" w:rsidR="0021760C" w:rsidRPr="00297918" w:rsidRDefault="00297918" w:rsidP="00297918">
      <w:pPr>
        <w:jc w:val="center"/>
        <w:rPr>
          <w:b/>
          <w:bCs/>
          <w:color w:val="4472C4" w:themeColor="accent1"/>
          <w:sz w:val="28"/>
          <w:szCs w:val="28"/>
        </w:rPr>
      </w:pPr>
      <w:r w:rsidRPr="00297918">
        <w:rPr>
          <w:b/>
          <w:bCs/>
          <w:color w:val="4472C4" w:themeColor="accent1"/>
          <w:sz w:val="28"/>
          <w:szCs w:val="28"/>
        </w:rPr>
        <w:t>Active Directory Range</w:t>
      </w:r>
    </w:p>
    <w:p w14:paraId="74C148B4" w14:textId="77777777" w:rsidR="00297918" w:rsidRDefault="00297918" w:rsidP="00297918">
      <w:pPr>
        <w:jc w:val="center"/>
      </w:pPr>
      <w:r>
        <w:rPr>
          <w:b/>
          <w:sz w:val="26"/>
        </w:rPr>
        <w:t>Report Date: 09 September 2026</w:t>
      </w:r>
    </w:p>
    <w:tbl>
      <w:tblPr>
        <w:tblStyle w:val="TableGrid"/>
        <w:tblpPr w:leftFromText="180" w:rightFromText="180" w:vertAnchor="text" w:horzAnchor="margin" w:tblpY="401"/>
        <w:tblW w:w="9269" w:type="dxa"/>
        <w:tblLook w:val="04A0" w:firstRow="1" w:lastRow="0" w:firstColumn="1" w:lastColumn="0" w:noHBand="0" w:noVBand="1"/>
      </w:tblPr>
      <w:tblGrid>
        <w:gridCol w:w="4584"/>
        <w:gridCol w:w="4685"/>
      </w:tblGrid>
      <w:tr w:rsidR="00C22DA3" w14:paraId="6D65DAD4" w14:textId="77777777" w:rsidTr="00C14AFC">
        <w:trPr>
          <w:trHeight w:val="690"/>
        </w:trPr>
        <w:tc>
          <w:tcPr>
            <w:tcW w:w="4584" w:type="dxa"/>
            <w:shd w:val="clear" w:color="auto" w:fill="E9EEF5"/>
            <w:vAlign w:val="center"/>
          </w:tcPr>
          <w:p w14:paraId="710AC36A" w14:textId="77777777" w:rsidR="00C22DA3" w:rsidRDefault="00C22DA3" w:rsidP="00C22DA3">
            <w:r>
              <w:rPr>
                <w:rFonts w:ascii="Aptos" w:hAnsi="Aptos"/>
                <w:b/>
                <w:sz w:val="19"/>
              </w:rPr>
              <w:t>Assessment Type</w:t>
            </w:r>
          </w:p>
        </w:tc>
        <w:tc>
          <w:tcPr>
            <w:tcW w:w="4685" w:type="dxa"/>
            <w:vAlign w:val="center"/>
          </w:tcPr>
          <w:p w14:paraId="44F7B19E" w14:textId="77777777" w:rsidR="00C22DA3" w:rsidRDefault="00C22DA3" w:rsidP="00C22DA3">
            <w:r>
              <w:rPr>
                <w:rFonts w:ascii="Aptos" w:hAnsi="Aptos"/>
                <w:sz w:val="19"/>
              </w:rPr>
              <w:t>CPENTv2 Examination — Active Directory Range</w:t>
            </w:r>
          </w:p>
        </w:tc>
      </w:tr>
      <w:tr w:rsidR="00C22DA3" w14:paraId="73825A73" w14:textId="77777777" w:rsidTr="00C14AFC">
        <w:trPr>
          <w:trHeight w:val="690"/>
        </w:trPr>
        <w:tc>
          <w:tcPr>
            <w:tcW w:w="4584" w:type="dxa"/>
            <w:shd w:val="clear" w:color="auto" w:fill="E9EEF5"/>
            <w:vAlign w:val="center"/>
          </w:tcPr>
          <w:p w14:paraId="7788EE73" w14:textId="77777777" w:rsidR="00C22DA3" w:rsidRDefault="00C22DA3" w:rsidP="00C22DA3">
            <w:r>
              <w:rPr>
                <w:rFonts w:ascii="Aptos" w:hAnsi="Aptos"/>
                <w:b/>
                <w:sz w:val="19"/>
              </w:rPr>
              <w:t>Domain</w:t>
            </w:r>
          </w:p>
        </w:tc>
        <w:tc>
          <w:tcPr>
            <w:tcW w:w="4685" w:type="dxa"/>
            <w:vAlign w:val="center"/>
          </w:tcPr>
          <w:p w14:paraId="5B30A04C" w14:textId="77777777" w:rsidR="00C22DA3" w:rsidRDefault="00C22DA3" w:rsidP="00C22DA3">
            <w:r>
              <w:rPr>
                <w:rFonts w:ascii="Aptos" w:hAnsi="Aptos"/>
                <w:sz w:val="19"/>
              </w:rPr>
              <w:t>CPENTv2025.com</w:t>
            </w:r>
          </w:p>
        </w:tc>
      </w:tr>
      <w:tr w:rsidR="00C22DA3" w14:paraId="569D1E8D" w14:textId="77777777" w:rsidTr="00C14AFC">
        <w:trPr>
          <w:trHeight w:val="690"/>
        </w:trPr>
        <w:tc>
          <w:tcPr>
            <w:tcW w:w="4584" w:type="dxa"/>
            <w:shd w:val="clear" w:color="auto" w:fill="E9EEF5"/>
            <w:vAlign w:val="center"/>
          </w:tcPr>
          <w:p w14:paraId="6AD4DB9F" w14:textId="77777777" w:rsidR="00C22DA3" w:rsidRDefault="00C22DA3" w:rsidP="00C22DA3">
            <w:r>
              <w:rPr>
                <w:rFonts w:ascii="Aptos" w:hAnsi="Aptos"/>
                <w:b/>
                <w:sz w:val="19"/>
              </w:rPr>
              <w:t>Range</w:t>
            </w:r>
          </w:p>
        </w:tc>
        <w:tc>
          <w:tcPr>
            <w:tcW w:w="4685" w:type="dxa"/>
            <w:vAlign w:val="center"/>
          </w:tcPr>
          <w:p w14:paraId="02FA47B2" w14:textId="77777777" w:rsidR="00C22DA3" w:rsidRDefault="00C22DA3" w:rsidP="00C22DA3">
            <w:r>
              <w:rPr>
                <w:rFonts w:ascii="Aptos" w:hAnsi="Aptos"/>
                <w:sz w:val="19"/>
              </w:rPr>
              <w:t>172.25.170.0/24</w:t>
            </w:r>
          </w:p>
        </w:tc>
      </w:tr>
      <w:tr w:rsidR="00C22DA3" w14:paraId="68FD0989" w14:textId="77777777" w:rsidTr="00C14AFC">
        <w:trPr>
          <w:trHeight w:val="1426"/>
        </w:trPr>
        <w:tc>
          <w:tcPr>
            <w:tcW w:w="4584" w:type="dxa"/>
            <w:shd w:val="clear" w:color="auto" w:fill="E9EEF5"/>
            <w:vAlign w:val="center"/>
          </w:tcPr>
          <w:p w14:paraId="64A9EB7A" w14:textId="77777777" w:rsidR="00C22DA3" w:rsidRDefault="00C22DA3" w:rsidP="00C22DA3">
            <w:r>
              <w:rPr>
                <w:rFonts w:ascii="Aptos" w:hAnsi="Aptos"/>
                <w:b/>
                <w:sz w:val="19"/>
              </w:rPr>
              <w:t>Primary Systems Referenced</w:t>
            </w:r>
          </w:p>
        </w:tc>
        <w:tc>
          <w:tcPr>
            <w:tcW w:w="4685" w:type="dxa"/>
            <w:vAlign w:val="center"/>
          </w:tcPr>
          <w:p w14:paraId="65BB9982" w14:textId="77777777" w:rsidR="00C22DA3" w:rsidRDefault="00C22DA3" w:rsidP="00C22DA3">
            <w:r>
              <w:rPr>
                <w:rFonts w:ascii="Aptos" w:hAnsi="Aptos"/>
                <w:sz w:val="19"/>
              </w:rPr>
              <w:t>RANGEADSERVER19 (.12), AD-WIN (.50), WINDOWS11 (.140), ADRANGEBASE22 (.200)</w:t>
            </w:r>
          </w:p>
        </w:tc>
      </w:tr>
      <w:tr w:rsidR="00C22DA3" w14:paraId="1B31AB19" w14:textId="77777777" w:rsidTr="00C14AFC">
        <w:trPr>
          <w:trHeight w:val="690"/>
        </w:trPr>
        <w:tc>
          <w:tcPr>
            <w:tcW w:w="4584" w:type="dxa"/>
            <w:shd w:val="clear" w:color="auto" w:fill="E9EEF5"/>
            <w:vAlign w:val="center"/>
          </w:tcPr>
          <w:p w14:paraId="4E63A988" w14:textId="77777777" w:rsidR="00C22DA3" w:rsidRDefault="00C22DA3" w:rsidP="00C22DA3">
            <w:r>
              <w:rPr>
                <w:rFonts w:ascii="Aptos" w:hAnsi="Aptos"/>
                <w:b/>
                <w:sz w:val="19"/>
              </w:rPr>
              <w:t>Assessment Platform</w:t>
            </w:r>
          </w:p>
        </w:tc>
        <w:tc>
          <w:tcPr>
            <w:tcW w:w="4685" w:type="dxa"/>
            <w:vAlign w:val="center"/>
          </w:tcPr>
          <w:p w14:paraId="606B9B4C" w14:textId="2932AFF0" w:rsidR="00C14AFC" w:rsidRPr="00C14AFC" w:rsidRDefault="00C22DA3" w:rsidP="00C22DA3">
            <w:pPr>
              <w:rPr>
                <w:rFonts w:ascii="Aptos" w:hAnsi="Aptos"/>
                <w:sz w:val="19"/>
              </w:rPr>
            </w:pPr>
            <w:r>
              <w:rPr>
                <w:rFonts w:ascii="Aptos" w:hAnsi="Aptos"/>
                <w:sz w:val="19"/>
              </w:rPr>
              <w:t>Kali Linux</w:t>
            </w:r>
          </w:p>
        </w:tc>
      </w:tr>
    </w:tbl>
    <w:p w14:paraId="3ED55A9C" w14:textId="09B73115" w:rsidR="0021760C" w:rsidRDefault="0021760C">
      <w:r>
        <w:br w:type="page"/>
      </w:r>
    </w:p>
    <w:p w14:paraId="31A0D2DD" w14:textId="77777777" w:rsidR="0021760C" w:rsidRPr="0021760C" w:rsidRDefault="0021760C" w:rsidP="0021760C">
      <w:pPr>
        <w:pStyle w:val="Heading1"/>
      </w:pPr>
      <w:r w:rsidRPr="0021760C">
        <w:lastRenderedPageBreak/>
        <w:t>Question 1 — Local Administrator Password Identification</w:t>
      </w:r>
    </w:p>
    <w:p w14:paraId="78142DA2" w14:textId="03604E75" w:rsidR="003E03EF" w:rsidRDefault="0021760C">
      <w:r>
        <w:rPr>
          <w:noProof/>
        </w:rPr>
        <w:drawing>
          <wp:inline distT="0" distB="0" distL="0" distR="0" wp14:anchorId="20AE81CC" wp14:editId="2D9D1D8C">
            <wp:extent cx="5731510" cy="836930"/>
            <wp:effectExtent l="0" t="0" r="2540" b="1270"/>
            <wp:docPr id="9097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4796" name=""/>
                    <pic:cNvPicPr/>
                  </pic:nvPicPr>
                  <pic:blipFill>
                    <a:blip r:embed="rId5"/>
                    <a:stretch>
                      <a:fillRect/>
                    </a:stretch>
                  </pic:blipFill>
                  <pic:spPr>
                    <a:xfrm>
                      <a:off x="0" y="0"/>
                      <a:ext cx="5731510" cy="836930"/>
                    </a:xfrm>
                    <a:prstGeom prst="rect">
                      <a:avLst/>
                    </a:prstGeom>
                  </pic:spPr>
                </pic:pic>
              </a:graphicData>
            </a:graphic>
          </wp:inline>
        </w:drawing>
      </w:r>
    </w:p>
    <w:p w14:paraId="435A901F" w14:textId="77777777" w:rsidR="0021760C" w:rsidRPr="0021760C" w:rsidRDefault="0021760C" w:rsidP="0021760C">
      <w:r w:rsidRPr="0021760C">
        <w:rPr>
          <w:b/>
          <w:bCs/>
        </w:rPr>
        <w:t>Assessment date: 09 September 2026 | Points: 30</w:t>
      </w:r>
    </w:p>
    <w:p w14:paraId="1997618D" w14:textId="77777777" w:rsidR="0021760C" w:rsidRPr="0021760C" w:rsidRDefault="0021760C" w:rsidP="0021760C">
      <w:r w:rsidRPr="0021760C">
        <w:t>Objective: Determine the first six characters of the local Administrator account password on the Windows 11 client in the CPENTV2025 domain.</w:t>
      </w:r>
    </w:p>
    <w:p w14:paraId="5F862D1F" w14:textId="77777777" w:rsidR="0021760C" w:rsidRPr="0021760C" w:rsidRDefault="0021760C" w:rsidP="0021760C">
      <w:r w:rsidRPr="0021760C">
        <w:t>Target: 172.25.170.140 (WINDOWS11) | Windows 11 Build 22000 x64 | SMB/445</w:t>
      </w:r>
    </w:p>
    <w:p w14:paraId="5C4AA895" w14:textId="7A1BF1DD" w:rsidR="0021760C" w:rsidRDefault="0021760C" w:rsidP="0021760C">
      <w:pPr>
        <w:pStyle w:val="Heading2"/>
      </w:pPr>
      <w:r w:rsidRPr="0021760C">
        <w:t>Methodology</w:t>
      </w:r>
    </w:p>
    <w:p w14:paraId="6F3347AD" w14:textId="77777777" w:rsidR="0021760C" w:rsidRDefault="0021760C" w:rsidP="0021760C"/>
    <w:p w14:paraId="341E887B" w14:textId="77777777" w:rsidR="0021760C" w:rsidRPr="0021760C" w:rsidRDefault="0021760C" w:rsidP="0021760C">
      <w:r w:rsidRPr="0021760C">
        <w:t>SMB enumeration identified the Windows 11 client. Administrative access was subsequently used to enumerate the local SAM database and identify local accounts. The local Administrators group was also enumerated to distinguish the intended local administrative account.</w:t>
      </w:r>
    </w:p>
    <w:p w14:paraId="1266A00B" w14:textId="77777777" w:rsidR="0021760C" w:rsidRPr="0021760C" w:rsidRDefault="0021760C" w:rsidP="0021760C">
      <w:r w:rsidRPr="0021760C">
        <w:t>Relevant SAM result:</w:t>
      </w:r>
      <w:r w:rsidRPr="0021760C">
        <w:br/>
        <w:t>Administrator (RID 500) -&gt; 31d6cfe0d16ae931b73c59d7e0c089c0</w:t>
      </w:r>
      <w:r w:rsidRPr="0021760C">
        <w:br/>
        <w:t>Admin (RID 1002) -&gt; 3dedf452f612c78c21685d2696614848</w:t>
      </w:r>
      <w:r w:rsidRPr="0021760C">
        <w:br/>
        <w:t>Chasity (RID 1009) -&gt; bef7b51c0b60cf2c2415db091c2648a3</w:t>
      </w:r>
    </w:p>
    <w:p w14:paraId="061672CF" w14:textId="77777777" w:rsidR="0021760C" w:rsidRPr="0021760C" w:rsidRDefault="0021760C" w:rsidP="0021760C">
      <w:r w:rsidRPr="0021760C">
        <w:t xml:space="preserve">The </w:t>
      </w:r>
      <w:proofErr w:type="gramStart"/>
      <w:r w:rsidRPr="0021760C">
        <w:t>Admin</w:t>
      </w:r>
      <w:proofErr w:type="gramEnd"/>
      <w:r w:rsidRPr="0021760C">
        <w:t xml:space="preserve"> account (RID 1002) was identified as a member of the local Administrators group. Its NTLM hash was recovered as Pott3r@123, giving the first six characters Pott3r.</w:t>
      </w:r>
    </w:p>
    <w:p w14:paraId="263F1424" w14:textId="77777777" w:rsidR="0021760C" w:rsidRPr="0021760C" w:rsidRDefault="0021760C" w:rsidP="0021760C">
      <w:r w:rsidRPr="0021760C">
        <w:rPr>
          <w:b/>
          <w:bCs/>
        </w:rPr>
        <w:t>Answer</w:t>
      </w:r>
    </w:p>
    <w:p w14:paraId="5CF4719B" w14:textId="77777777" w:rsidR="0021760C" w:rsidRPr="0021760C" w:rsidRDefault="0021760C" w:rsidP="0021760C">
      <w:r w:rsidRPr="0021760C">
        <w:rPr>
          <w:b/>
          <w:bCs/>
        </w:rPr>
        <w:t>Pott3r</w:t>
      </w:r>
    </w:p>
    <w:p w14:paraId="28B740EB" w14:textId="77777777" w:rsidR="0021760C" w:rsidRPr="0021760C" w:rsidRDefault="0021760C" w:rsidP="0021760C">
      <w:r w:rsidRPr="0021760C">
        <w:t xml:space="preserve">Format validation: Pott3r matches the required </w:t>
      </w:r>
      <w:proofErr w:type="spellStart"/>
      <w:r w:rsidRPr="0021760C">
        <w:t>XxxxNx</w:t>
      </w:r>
      <w:proofErr w:type="spellEnd"/>
      <w:r w:rsidRPr="0021760C">
        <w:t xml:space="preserve"> pattern.</w:t>
      </w:r>
    </w:p>
    <w:p w14:paraId="5E4053D2" w14:textId="38EA573B" w:rsidR="0021760C" w:rsidRDefault="0021760C" w:rsidP="0021760C">
      <w:r>
        <w:rPr>
          <w:noProof/>
        </w:rPr>
        <w:drawing>
          <wp:inline distT="0" distB="0" distL="0" distR="0" wp14:anchorId="11214DED" wp14:editId="770FB550">
            <wp:extent cx="5731510" cy="797560"/>
            <wp:effectExtent l="0" t="0" r="2540" b="2540"/>
            <wp:docPr id="164638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85290" name=""/>
                    <pic:cNvPicPr/>
                  </pic:nvPicPr>
                  <pic:blipFill>
                    <a:blip r:embed="rId6"/>
                    <a:stretch>
                      <a:fillRect/>
                    </a:stretch>
                  </pic:blipFill>
                  <pic:spPr>
                    <a:xfrm>
                      <a:off x="0" y="0"/>
                      <a:ext cx="5731510" cy="797560"/>
                    </a:xfrm>
                    <a:prstGeom prst="rect">
                      <a:avLst/>
                    </a:prstGeom>
                  </pic:spPr>
                </pic:pic>
              </a:graphicData>
            </a:graphic>
          </wp:inline>
        </w:drawing>
      </w:r>
    </w:p>
    <w:p w14:paraId="35D9EDC4" w14:textId="4D227662" w:rsidR="0021760C" w:rsidRDefault="0021760C" w:rsidP="0021760C"/>
    <w:p w14:paraId="7002881D" w14:textId="77777777" w:rsidR="0021760C" w:rsidRPr="0021760C" w:rsidRDefault="0021760C" w:rsidP="0021760C">
      <w:r w:rsidRPr="0021760C">
        <w:rPr>
          <w:b/>
          <w:bCs/>
        </w:rPr>
        <w:t>Security impact</w:t>
      </w:r>
      <w:r w:rsidRPr="0021760C">
        <w:t>: A recoverable local administrative password can provide administrative control of the endpoint.</w:t>
      </w:r>
    </w:p>
    <w:p w14:paraId="2C2CBC05" w14:textId="77777777" w:rsidR="0021760C" w:rsidRPr="0021760C" w:rsidRDefault="0021760C" w:rsidP="0021760C">
      <w:r w:rsidRPr="0021760C">
        <w:rPr>
          <w:b/>
          <w:bCs/>
        </w:rPr>
        <w:t>Recommendation</w:t>
      </w:r>
      <w:r w:rsidRPr="0021760C">
        <w:t>: Use unique, high-entropy local administrator passwords, deploy Windows LAPS, minimize local Administrators membership, and monitor abnormal administrative SMB activity.</w:t>
      </w:r>
    </w:p>
    <w:p w14:paraId="3E246FE8" w14:textId="77777777" w:rsidR="0021760C" w:rsidRDefault="0021760C">
      <w:r>
        <w:br w:type="page"/>
      </w:r>
    </w:p>
    <w:p w14:paraId="795793A1" w14:textId="0CC2B421" w:rsidR="0021760C" w:rsidRDefault="0021760C" w:rsidP="0021760C">
      <w:pPr>
        <w:pStyle w:val="Heading1"/>
      </w:pPr>
      <w:r w:rsidRPr="0021760C">
        <w:lastRenderedPageBreak/>
        <w:t>Question 2 — Stewart Account Password Identification</w:t>
      </w:r>
    </w:p>
    <w:p w14:paraId="3C5CBF44" w14:textId="1742D0F9" w:rsidR="0021760C" w:rsidRDefault="0021760C" w:rsidP="0021760C">
      <w:r>
        <w:rPr>
          <w:noProof/>
        </w:rPr>
        <w:drawing>
          <wp:inline distT="0" distB="0" distL="0" distR="0" wp14:anchorId="40A2C756" wp14:editId="5CAA36FF">
            <wp:extent cx="5731510" cy="694055"/>
            <wp:effectExtent l="0" t="0" r="2540" b="0"/>
            <wp:docPr id="8496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9569" name=""/>
                    <pic:cNvPicPr/>
                  </pic:nvPicPr>
                  <pic:blipFill>
                    <a:blip r:embed="rId7"/>
                    <a:stretch>
                      <a:fillRect/>
                    </a:stretch>
                  </pic:blipFill>
                  <pic:spPr>
                    <a:xfrm>
                      <a:off x="0" y="0"/>
                      <a:ext cx="5731510" cy="694055"/>
                    </a:xfrm>
                    <a:prstGeom prst="rect">
                      <a:avLst/>
                    </a:prstGeom>
                  </pic:spPr>
                </pic:pic>
              </a:graphicData>
            </a:graphic>
          </wp:inline>
        </w:drawing>
      </w:r>
    </w:p>
    <w:p w14:paraId="598E0D11" w14:textId="77777777" w:rsidR="0021760C" w:rsidRPr="0021760C" w:rsidRDefault="0021760C" w:rsidP="0021760C">
      <w:r w:rsidRPr="0021760C">
        <w:rPr>
          <w:b/>
          <w:bCs/>
        </w:rPr>
        <w:t>Assessment date: 09 September 2026 | Points: 30</w:t>
      </w:r>
    </w:p>
    <w:p w14:paraId="39982CCD" w14:textId="77777777" w:rsidR="0021760C" w:rsidRPr="0021760C" w:rsidRDefault="0021760C" w:rsidP="0021760C">
      <w:r w:rsidRPr="0021760C">
        <w:t>Objective: Determine the first six characters of the password for the domain user Stewart.</w:t>
      </w:r>
    </w:p>
    <w:p w14:paraId="1DFB9655" w14:textId="77777777" w:rsidR="0021760C" w:rsidRPr="0021760C" w:rsidRDefault="0021760C" w:rsidP="0021760C">
      <w:r w:rsidRPr="0021760C">
        <w:t>Target: 172.25.170.12 (RANGEADSERVER19) | SMB/445 | Domain: CPENTv2025.com</w:t>
      </w:r>
    </w:p>
    <w:p w14:paraId="15067F1E" w14:textId="5B9DBDBA" w:rsidR="0021760C" w:rsidRDefault="0021760C" w:rsidP="0021760C">
      <w:pPr>
        <w:pStyle w:val="Heading2"/>
      </w:pPr>
      <w:r w:rsidRPr="0021760C">
        <w:t>Methodology</w:t>
      </w:r>
    </w:p>
    <w:p w14:paraId="572E5B3D" w14:textId="7B1EE969" w:rsidR="0021760C" w:rsidRDefault="0021760C" w:rsidP="0021760C">
      <w:r w:rsidRPr="0021760C">
        <w:t>Domain user enumeration identified Stewart and other accounts on the target. The discovered Stewart account was then tested against the wordlist supplied within the CPENT examination environment using SMB authentication.</w:t>
      </w:r>
    </w:p>
    <w:p w14:paraId="45888DE3" w14:textId="77777777" w:rsidR="0021760C" w:rsidRDefault="0021760C" w:rsidP="0021760C">
      <w:pPr>
        <w:keepNext/>
      </w:pPr>
      <w:r>
        <w:rPr>
          <w:noProof/>
        </w:rPr>
        <w:drawing>
          <wp:inline distT="0" distB="0" distL="0" distR="0" wp14:anchorId="38D687EF" wp14:editId="255A920C">
            <wp:extent cx="5731510" cy="196477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7bc4c-b63f-44eb-8667-13fd55e6610f.png"/>
                    <pic:cNvPicPr/>
                  </pic:nvPicPr>
                  <pic:blipFill>
                    <a:blip r:embed="rId8"/>
                    <a:stretch>
                      <a:fillRect/>
                    </a:stretch>
                  </pic:blipFill>
                  <pic:spPr>
                    <a:xfrm>
                      <a:off x="0" y="0"/>
                      <a:ext cx="5731510" cy="1964779"/>
                    </a:xfrm>
                    <a:prstGeom prst="rect">
                      <a:avLst/>
                    </a:prstGeom>
                  </pic:spPr>
                </pic:pic>
              </a:graphicData>
            </a:graphic>
          </wp:inline>
        </w:drawing>
      </w:r>
    </w:p>
    <w:p w14:paraId="45D23E01" w14:textId="41D147A9" w:rsidR="0021760C" w:rsidRDefault="0021760C" w:rsidP="0021760C">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2877D0">
        <w:t>Enum4linux evidence identifying Stewart and Mustain on 172.25.170.12.</w:t>
      </w:r>
    </w:p>
    <w:p w14:paraId="60ABF655" w14:textId="77777777" w:rsidR="0021760C" w:rsidRDefault="0021760C" w:rsidP="0021760C">
      <w:pPr>
        <w:keepNext/>
      </w:pPr>
      <w:r>
        <w:rPr>
          <w:noProof/>
        </w:rPr>
        <w:drawing>
          <wp:inline distT="0" distB="0" distL="0" distR="0" wp14:anchorId="37D025F6" wp14:editId="0F1A31D5">
            <wp:extent cx="5731510" cy="11675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d971a7-8b6d-41d0-a2e2-1a32cc31c790.png"/>
                    <pic:cNvPicPr/>
                  </pic:nvPicPr>
                  <pic:blipFill>
                    <a:blip r:embed="rId9"/>
                    <a:stretch>
                      <a:fillRect/>
                    </a:stretch>
                  </pic:blipFill>
                  <pic:spPr>
                    <a:xfrm>
                      <a:off x="0" y="0"/>
                      <a:ext cx="5731510" cy="1167530"/>
                    </a:xfrm>
                    <a:prstGeom prst="rect">
                      <a:avLst/>
                    </a:prstGeom>
                  </pic:spPr>
                </pic:pic>
              </a:graphicData>
            </a:graphic>
          </wp:inline>
        </w:drawing>
      </w:r>
    </w:p>
    <w:p w14:paraId="25D7AAE5" w14:textId="74230330" w:rsidR="0021760C" w:rsidRDefault="0021760C" w:rsidP="0021760C">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69479E">
        <w:t>SMB authentication testing using the examination-provided Passwords.txt wordlist; successful Stewart authentication is shown.</w:t>
      </w:r>
    </w:p>
    <w:p w14:paraId="493C12BC" w14:textId="77777777" w:rsidR="0021760C" w:rsidRDefault="0021760C" w:rsidP="0021760C">
      <w:pPr>
        <w:pStyle w:val="Heading2"/>
      </w:pPr>
      <w:r>
        <w:t>Recovered credential</w:t>
      </w:r>
    </w:p>
    <w:p w14:paraId="20A796BB" w14:textId="77777777" w:rsidR="0021760C" w:rsidRDefault="0021760C" w:rsidP="0021760C">
      <w:pPr>
        <w:spacing w:before="40" w:after="100"/>
      </w:pPr>
      <w:r>
        <w:rPr>
          <w:rFonts w:ascii="Consolas" w:hAnsi="Consolas"/>
          <w:sz w:val="17"/>
        </w:rPr>
        <w:t>CPENTv2025.com\Stewart:H3l3nn@123</w:t>
      </w:r>
    </w:p>
    <w:p w14:paraId="584E5501" w14:textId="77777777" w:rsidR="0021760C" w:rsidRDefault="0021760C" w:rsidP="0021760C">
      <w:r>
        <w:rPr>
          <w:b/>
        </w:rPr>
        <w:t>Answer: H3l3nn</w:t>
      </w:r>
    </w:p>
    <w:p w14:paraId="7522F620" w14:textId="3F646A99" w:rsidR="0021760C" w:rsidRDefault="0021760C" w:rsidP="0021760C">
      <w:r>
        <w:t>Security impact: Weak or predictable domain passwords can provide an initial foothold for unauthorized authentication.</w:t>
      </w:r>
    </w:p>
    <w:p w14:paraId="0D58D655" w14:textId="74968C26" w:rsidR="0021760C" w:rsidRDefault="0021760C">
      <w:r>
        <w:t>Recommendation: Enforce strong unique domain passwords, prevent common-password use, monitor repeated SMB authentication failures, and apply appropriate authentication controls.</w:t>
      </w:r>
    </w:p>
    <w:p w14:paraId="12FBDD7D" w14:textId="77777777" w:rsidR="0021760C" w:rsidRDefault="0021760C" w:rsidP="0021760C">
      <w:pPr>
        <w:pStyle w:val="Heading1"/>
      </w:pPr>
      <w:r>
        <w:lastRenderedPageBreak/>
        <w:t>Question 3 — Identification of the George-Managed RODC</w:t>
      </w:r>
    </w:p>
    <w:p w14:paraId="22EFEAD6" w14:textId="77777777" w:rsidR="0021760C" w:rsidRDefault="0021760C" w:rsidP="0021760C"/>
    <w:p w14:paraId="4563CDBF" w14:textId="41EEDDDB" w:rsidR="0021760C" w:rsidRPr="0021760C" w:rsidRDefault="0021760C" w:rsidP="0021760C">
      <w:r>
        <w:rPr>
          <w:noProof/>
        </w:rPr>
        <w:drawing>
          <wp:inline distT="0" distB="0" distL="0" distR="0" wp14:anchorId="03C1F6B9" wp14:editId="076EFD39">
            <wp:extent cx="5731510" cy="734695"/>
            <wp:effectExtent l="0" t="0" r="2540" b="8255"/>
            <wp:docPr id="81551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13087" name=""/>
                    <pic:cNvPicPr/>
                  </pic:nvPicPr>
                  <pic:blipFill>
                    <a:blip r:embed="rId10"/>
                    <a:stretch>
                      <a:fillRect/>
                    </a:stretch>
                  </pic:blipFill>
                  <pic:spPr>
                    <a:xfrm>
                      <a:off x="0" y="0"/>
                      <a:ext cx="5731510" cy="734695"/>
                    </a:xfrm>
                    <a:prstGeom prst="rect">
                      <a:avLst/>
                    </a:prstGeom>
                  </pic:spPr>
                </pic:pic>
              </a:graphicData>
            </a:graphic>
          </wp:inline>
        </w:drawing>
      </w:r>
    </w:p>
    <w:p w14:paraId="6146D079" w14:textId="77777777" w:rsidR="0021760C" w:rsidRDefault="0021760C" w:rsidP="0021760C">
      <w:r>
        <w:rPr>
          <w:b/>
        </w:rPr>
        <w:t xml:space="preserve">Assessment date: 09 September </w:t>
      </w:r>
      <w:proofErr w:type="gramStart"/>
      <w:r>
        <w:rPr>
          <w:b/>
        </w:rPr>
        <w:t>2026  |</w:t>
      </w:r>
      <w:proofErr w:type="gramEnd"/>
      <w:r>
        <w:rPr>
          <w:b/>
        </w:rPr>
        <w:t xml:space="preserve">  Points: 40</w:t>
      </w:r>
    </w:p>
    <w:p w14:paraId="74B8A592" w14:textId="77777777" w:rsidR="0021760C" w:rsidRDefault="0021760C" w:rsidP="0021760C">
      <w:r>
        <w:t>Objective: Identify the IP address of the RODC in the CPENTV2025 domain that is managed by the domain user George.</w:t>
      </w:r>
    </w:p>
    <w:p w14:paraId="6AB4B64A" w14:textId="77777777" w:rsidR="0021760C" w:rsidRDefault="0021760C" w:rsidP="0021760C">
      <w:r>
        <w:t>Target identified through LDAP: RANGEADSERVER19</w:t>
      </w:r>
    </w:p>
    <w:p w14:paraId="4B06941E" w14:textId="77777777" w:rsidR="0021760C" w:rsidRDefault="0021760C" w:rsidP="0021760C">
      <w:pPr>
        <w:pStyle w:val="Heading2"/>
      </w:pPr>
      <w:r>
        <w:t>LDAP Enumeration</w:t>
      </w:r>
    </w:p>
    <w:p w14:paraId="566D2AF9" w14:textId="77777777" w:rsidR="0021760C" w:rsidRDefault="0021760C" w:rsidP="0021760C">
      <w:pPr>
        <w:spacing w:before="40" w:after="100"/>
      </w:pPr>
      <w:r>
        <w:rPr>
          <w:rFonts w:ascii="Consolas" w:hAnsi="Consolas"/>
          <w:sz w:val="17"/>
        </w:rPr>
        <w:t>LDAP filter: (</w:t>
      </w:r>
      <w:proofErr w:type="spellStart"/>
      <w:r>
        <w:rPr>
          <w:rFonts w:ascii="Consolas" w:hAnsi="Consolas"/>
          <w:sz w:val="17"/>
        </w:rPr>
        <w:t>objectClass</w:t>
      </w:r>
      <w:proofErr w:type="spellEnd"/>
      <w:r>
        <w:rPr>
          <w:rFonts w:ascii="Consolas" w:hAnsi="Consolas"/>
          <w:sz w:val="17"/>
        </w:rPr>
        <w:t>=computer)</w:t>
      </w:r>
      <w:r>
        <w:rPr>
          <w:rFonts w:ascii="Consolas" w:hAnsi="Consolas"/>
          <w:sz w:val="17"/>
        </w:rPr>
        <w:br/>
        <w:t>RANGEADSERVER19</w:t>
      </w:r>
      <w:r>
        <w:rPr>
          <w:rFonts w:ascii="Consolas" w:hAnsi="Consolas"/>
          <w:sz w:val="17"/>
        </w:rPr>
        <w:br/>
      </w:r>
      <w:proofErr w:type="spellStart"/>
      <w:r>
        <w:rPr>
          <w:rFonts w:ascii="Consolas" w:hAnsi="Consolas"/>
          <w:sz w:val="17"/>
        </w:rPr>
        <w:t>userAccountControl</w:t>
      </w:r>
      <w:proofErr w:type="spellEnd"/>
      <w:r>
        <w:rPr>
          <w:rFonts w:ascii="Consolas" w:hAnsi="Consolas"/>
          <w:sz w:val="17"/>
        </w:rPr>
        <w:t>: 83890176</w:t>
      </w:r>
      <w:r>
        <w:rPr>
          <w:rFonts w:ascii="Consolas" w:hAnsi="Consolas"/>
          <w:sz w:val="17"/>
        </w:rPr>
        <w:br/>
      </w:r>
      <w:proofErr w:type="spellStart"/>
      <w:r>
        <w:rPr>
          <w:rFonts w:ascii="Consolas" w:hAnsi="Consolas"/>
          <w:sz w:val="17"/>
        </w:rPr>
        <w:t>dNSHostName</w:t>
      </w:r>
      <w:proofErr w:type="spellEnd"/>
      <w:r>
        <w:rPr>
          <w:rFonts w:ascii="Consolas" w:hAnsi="Consolas"/>
          <w:sz w:val="17"/>
        </w:rPr>
        <w:t>: RangeADServer19.CPENTv2025.com</w:t>
      </w:r>
      <w:r>
        <w:rPr>
          <w:rFonts w:ascii="Consolas" w:hAnsi="Consolas"/>
          <w:sz w:val="17"/>
        </w:rPr>
        <w:br/>
      </w:r>
      <w:proofErr w:type="spellStart"/>
      <w:r>
        <w:rPr>
          <w:rFonts w:ascii="Consolas" w:hAnsi="Consolas"/>
          <w:sz w:val="17"/>
        </w:rPr>
        <w:t>managedBy</w:t>
      </w:r>
      <w:proofErr w:type="spellEnd"/>
      <w:r>
        <w:rPr>
          <w:rFonts w:ascii="Consolas" w:hAnsi="Consolas"/>
          <w:sz w:val="17"/>
        </w:rPr>
        <w:t>: CN=</w:t>
      </w:r>
      <w:proofErr w:type="spellStart"/>
      <w:proofErr w:type="gramStart"/>
      <w:r>
        <w:rPr>
          <w:rFonts w:ascii="Consolas" w:hAnsi="Consolas"/>
          <w:sz w:val="17"/>
        </w:rPr>
        <w:t>George,CN</w:t>
      </w:r>
      <w:proofErr w:type="spellEnd"/>
      <w:proofErr w:type="gramEnd"/>
      <w:r>
        <w:rPr>
          <w:rFonts w:ascii="Consolas" w:hAnsi="Consolas"/>
          <w:sz w:val="17"/>
        </w:rPr>
        <w:t>=</w:t>
      </w:r>
      <w:proofErr w:type="spellStart"/>
      <w:proofErr w:type="gramStart"/>
      <w:r>
        <w:rPr>
          <w:rFonts w:ascii="Consolas" w:hAnsi="Consolas"/>
          <w:sz w:val="17"/>
        </w:rPr>
        <w:t>Users,DC</w:t>
      </w:r>
      <w:proofErr w:type="spellEnd"/>
      <w:proofErr w:type="gramEnd"/>
      <w:r>
        <w:rPr>
          <w:rFonts w:ascii="Consolas" w:hAnsi="Consolas"/>
          <w:sz w:val="17"/>
        </w:rPr>
        <w:t>=CPENTv</w:t>
      </w:r>
      <w:proofErr w:type="gramStart"/>
      <w:r>
        <w:rPr>
          <w:rFonts w:ascii="Consolas" w:hAnsi="Consolas"/>
          <w:sz w:val="17"/>
        </w:rPr>
        <w:t>2025,DC</w:t>
      </w:r>
      <w:proofErr w:type="gramEnd"/>
      <w:r>
        <w:rPr>
          <w:rFonts w:ascii="Consolas" w:hAnsi="Consolas"/>
          <w:sz w:val="17"/>
        </w:rPr>
        <w:t>=com</w:t>
      </w:r>
    </w:p>
    <w:p w14:paraId="351677C3" w14:textId="77777777" w:rsidR="0021760C" w:rsidRDefault="0021760C" w:rsidP="0021760C">
      <w:r>
        <w:t xml:space="preserve">The LDAP results identify RANGEADSERVER19 as the computer object managed by George, with the supplied </w:t>
      </w:r>
      <w:proofErr w:type="spellStart"/>
      <w:r>
        <w:t>userAccountControl</w:t>
      </w:r>
      <w:proofErr w:type="spellEnd"/>
      <w:r>
        <w:t xml:space="preserve"> value corresponding to the RODC configuration in the examination evidence.</w:t>
      </w:r>
    </w:p>
    <w:p w14:paraId="39FD3D7F" w14:textId="77777777" w:rsidR="0021760C" w:rsidRDefault="0021760C" w:rsidP="0021760C">
      <w:pPr>
        <w:pStyle w:val="Heading2"/>
      </w:pPr>
      <w:r>
        <w:t>IP Address Validation</w:t>
      </w:r>
    </w:p>
    <w:p w14:paraId="432CF9D1" w14:textId="77777777" w:rsidR="0021760C" w:rsidRDefault="0021760C" w:rsidP="0021760C">
      <w:pPr>
        <w:spacing w:before="40" w:after="100"/>
      </w:pPr>
      <w:r>
        <w:rPr>
          <w:rFonts w:ascii="Consolas" w:hAnsi="Consolas"/>
          <w:sz w:val="17"/>
        </w:rPr>
        <w:t>Nmap scan result:</w:t>
      </w:r>
      <w:r>
        <w:rPr>
          <w:rFonts w:ascii="Consolas" w:hAnsi="Consolas"/>
          <w:sz w:val="17"/>
        </w:rPr>
        <w:br/>
        <w:t>Nmap scan report for RANGEADSERVER19 (172.25.170.12)</w:t>
      </w:r>
      <w:r>
        <w:rPr>
          <w:rFonts w:ascii="Consolas" w:hAnsi="Consolas"/>
          <w:sz w:val="17"/>
        </w:rPr>
        <w:br/>
        <w:t>Host is up (0.087s latency)</w:t>
      </w:r>
      <w:r>
        <w:rPr>
          <w:rFonts w:ascii="Consolas" w:hAnsi="Consolas"/>
          <w:sz w:val="17"/>
        </w:rPr>
        <w:br/>
        <w:t>Key AD-related services observed: 88/</w:t>
      </w:r>
      <w:proofErr w:type="spellStart"/>
      <w:r>
        <w:rPr>
          <w:rFonts w:ascii="Consolas" w:hAnsi="Consolas"/>
          <w:sz w:val="17"/>
        </w:rPr>
        <w:t>tcp</w:t>
      </w:r>
      <w:proofErr w:type="spellEnd"/>
      <w:r>
        <w:rPr>
          <w:rFonts w:ascii="Consolas" w:hAnsi="Consolas"/>
          <w:sz w:val="17"/>
        </w:rPr>
        <w:t>, 389/</w:t>
      </w:r>
      <w:proofErr w:type="spellStart"/>
      <w:r>
        <w:rPr>
          <w:rFonts w:ascii="Consolas" w:hAnsi="Consolas"/>
          <w:sz w:val="17"/>
        </w:rPr>
        <w:t>tcp</w:t>
      </w:r>
      <w:proofErr w:type="spellEnd"/>
      <w:r>
        <w:rPr>
          <w:rFonts w:ascii="Consolas" w:hAnsi="Consolas"/>
          <w:sz w:val="17"/>
        </w:rPr>
        <w:t>, 445/</w:t>
      </w:r>
      <w:proofErr w:type="spellStart"/>
      <w:r>
        <w:rPr>
          <w:rFonts w:ascii="Consolas" w:hAnsi="Consolas"/>
          <w:sz w:val="17"/>
        </w:rPr>
        <w:t>tcp</w:t>
      </w:r>
      <w:proofErr w:type="spellEnd"/>
      <w:r>
        <w:rPr>
          <w:rFonts w:ascii="Consolas" w:hAnsi="Consolas"/>
          <w:sz w:val="17"/>
        </w:rPr>
        <w:t>, 636/</w:t>
      </w:r>
      <w:proofErr w:type="spellStart"/>
      <w:r>
        <w:rPr>
          <w:rFonts w:ascii="Consolas" w:hAnsi="Consolas"/>
          <w:sz w:val="17"/>
        </w:rPr>
        <w:t>tcp</w:t>
      </w:r>
      <w:proofErr w:type="spellEnd"/>
      <w:r>
        <w:rPr>
          <w:rFonts w:ascii="Consolas" w:hAnsi="Consolas"/>
          <w:sz w:val="17"/>
        </w:rPr>
        <w:t>, 3268/</w:t>
      </w:r>
      <w:proofErr w:type="spellStart"/>
      <w:r>
        <w:rPr>
          <w:rFonts w:ascii="Consolas" w:hAnsi="Consolas"/>
          <w:sz w:val="17"/>
        </w:rPr>
        <w:t>tcp</w:t>
      </w:r>
      <w:proofErr w:type="spellEnd"/>
      <w:r>
        <w:rPr>
          <w:rFonts w:ascii="Consolas" w:hAnsi="Consolas"/>
          <w:sz w:val="17"/>
        </w:rPr>
        <w:t>, 3269/</w:t>
      </w:r>
      <w:proofErr w:type="spellStart"/>
      <w:r>
        <w:rPr>
          <w:rFonts w:ascii="Consolas" w:hAnsi="Consolas"/>
          <w:sz w:val="17"/>
        </w:rPr>
        <w:t>tcp</w:t>
      </w:r>
      <w:proofErr w:type="spellEnd"/>
      <w:r>
        <w:rPr>
          <w:rFonts w:ascii="Consolas" w:hAnsi="Consolas"/>
          <w:sz w:val="17"/>
        </w:rPr>
        <w:t>, 9389/</w:t>
      </w:r>
      <w:proofErr w:type="spellStart"/>
      <w:r>
        <w:rPr>
          <w:rFonts w:ascii="Consolas" w:hAnsi="Consolas"/>
          <w:sz w:val="17"/>
        </w:rPr>
        <w:t>tcp</w:t>
      </w:r>
      <w:proofErr w:type="spellEnd"/>
    </w:p>
    <w:p w14:paraId="174C8674" w14:textId="77777777" w:rsidR="00570934" w:rsidRDefault="00570934" w:rsidP="0021760C">
      <w:pPr>
        <w:rPr>
          <w:b/>
        </w:rPr>
      </w:pPr>
    </w:p>
    <w:p w14:paraId="1E80281A" w14:textId="4F91613F" w:rsidR="0021760C" w:rsidRDefault="0021760C" w:rsidP="0021760C">
      <w:r>
        <w:rPr>
          <w:b/>
        </w:rPr>
        <w:t>Answer: 172.25.170.12</w:t>
      </w:r>
    </w:p>
    <w:p w14:paraId="358F32FB" w14:textId="77777777" w:rsidR="0021760C" w:rsidRDefault="0021760C" w:rsidP="0021760C">
      <w:r>
        <w:t>Security impact: Correct identification of an RODC can support targeted enumeration and subsequent credential-access activities.</w:t>
      </w:r>
    </w:p>
    <w:p w14:paraId="51A3903D" w14:textId="77777777" w:rsidR="0021760C" w:rsidRDefault="0021760C" w:rsidP="0021760C">
      <w:r>
        <w:t>Recommendation: Restrict administrative exposure of domain controllers, monitor LDAP/SMB enumeration, and review RODC configuration and credential caching policies.</w:t>
      </w:r>
    </w:p>
    <w:p w14:paraId="0B053A57" w14:textId="72F1DEC8" w:rsidR="00570934" w:rsidRDefault="00570934" w:rsidP="0021760C"/>
    <w:p w14:paraId="43FCA647" w14:textId="77777777" w:rsidR="00570934" w:rsidRDefault="00570934">
      <w:r>
        <w:br w:type="page"/>
      </w:r>
    </w:p>
    <w:p w14:paraId="7386709E" w14:textId="77777777" w:rsidR="00570934" w:rsidRDefault="00570934" w:rsidP="00570934">
      <w:pPr>
        <w:pStyle w:val="Heading1"/>
      </w:pPr>
      <w:r>
        <w:lastRenderedPageBreak/>
        <w:t>Question 4 — Joshua Domain Administrator Password Identification</w:t>
      </w:r>
    </w:p>
    <w:p w14:paraId="343867C6" w14:textId="6CE042D7" w:rsidR="0021760C" w:rsidRDefault="00570934" w:rsidP="0021760C">
      <w:r>
        <w:rPr>
          <w:noProof/>
        </w:rPr>
        <w:drawing>
          <wp:inline distT="0" distB="0" distL="0" distR="0" wp14:anchorId="72711F6C" wp14:editId="530BD852">
            <wp:extent cx="5731510" cy="730885"/>
            <wp:effectExtent l="0" t="0" r="2540" b="0"/>
            <wp:docPr id="17916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0568" name=""/>
                    <pic:cNvPicPr/>
                  </pic:nvPicPr>
                  <pic:blipFill>
                    <a:blip r:embed="rId11"/>
                    <a:stretch>
                      <a:fillRect/>
                    </a:stretch>
                  </pic:blipFill>
                  <pic:spPr>
                    <a:xfrm>
                      <a:off x="0" y="0"/>
                      <a:ext cx="5731510" cy="730885"/>
                    </a:xfrm>
                    <a:prstGeom prst="rect">
                      <a:avLst/>
                    </a:prstGeom>
                  </pic:spPr>
                </pic:pic>
              </a:graphicData>
            </a:graphic>
          </wp:inline>
        </w:drawing>
      </w:r>
    </w:p>
    <w:p w14:paraId="38D201CE" w14:textId="77777777" w:rsidR="00570934" w:rsidRDefault="00570934" w:rsidP="00570934">
      <w:r>
        <w:rPr>
          <w:b/>
        </w:rPr>
        <w:t xml:space="preserve">Assessment date: 09 September </w:t>
      </w:r>
      <w:proofErr w:type="gramStart"/>
      <w:r>
        <w:rPr>
          <w:b/>
        </w:rPr>
        <w:t>2026  |</w:t>
      </w:r>
      <w:proofErr w:type="gramEnd"/>
      <w:r>
        <w:rPr>
          <w:b/>
        </w:rPr>
        <w:t xml:space="preserve">  Points: 40</w:t>
      </w:r>
    </w:p>
    <w:p w14:paraId="6B9C1094" w14:textId="77777777" w:rsidR="00570934" w:rsidRDefault="00570934" w:rsidP="00570934">
      <w:r>
        <w:t>Objective: Determine the first five characters of the password for the domain administrator user Joshua on the writable Domain Controller.</w:t>
      </w:r>
    </w:p>
    <w:p w14:paraId="5D34E850" w14:textId="77777777" w:rsidR="00570934" w:rsidRDefault="00570934" w:rsidP="00570934">
      <w:r>
        <w:t>Writable DC: 172.25.170.200 (ADRangeBase22)</w:t>
      </w:r>
    </w:p>
    <w:p w14:paraId="477709BF" w14:textId="77777777" w:rsidR="00570934" w:rsidRDefault="00570934" w:rsidP="0021760C"/>
    <w:p w14:paraId="0221A2B5" w14:textId="77777777" w:rsidR="00570934" w:rsidRDefault="00570934" w:rsidP="00570934">
      <w:pPr>
        <w:pStyle w:val="Heading2"/>
      </w:pPr>
      <w:r>
        <w:t>Credential Extraction</w:t>
      </w:r>
    </w:p>
    <w:p w14:paraId="72D75887" w14:textId="6E42817F" w:rsidR="00570934" w:rsidRDefault="00570934" w:rsidP="0021760C">
      <w:r>
        <w:rPr>
          <w:noProof/>
        </w:rPr>
        <w:drawing>
          <wp:inline distT="0" distB="0" distL="0" distR="0" wp14:anchorId="086ED95B" wp14:editId="796DA708">
            <wp:extent cx="5731510" cy="112772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3ef411-739f-4661-b737-ab384f025433.png"/>
                    <pic:cNvPicPr/>
                  </pic:nvPicPr>
                  <pic:blipFill>
                    <a:blip r:embed="rId12"/>
                    <a:stretch>
                      <a:fillRect/>
                    </a:stretch>
                  </pic:blipFill>
                  <pic:spPr>
                    <a:xfrm>
                      <a:off x="0" y="0"/>
                      <a:ext cx="5731510" cy="1127728"/>
                    </a:xfrm>
                    <a:prstGeom prst="rect">
                      <a:avLst/>
                    </a:prstGeom>
                  </pic:spPr>
                </pic:pic>
              </a:graphicData>
            </a:graphic>
          </wp:inline>
        </w:drawing>
      </w:r>
    </w:p>
    <w:p w14:paraId="443B6A10" w14:textId="77777777" w:rsidR="00570934" w:rsidRDefault="00570934" w:rsidP="00570934">
      <w:pPr>
        <w:spacing w:before="40" w:after="100"/>
      </w:pPr>
      <w:r>
        <w:rPr>
          <w:rFonts w:ascii="Consolas" w:hAnsi="Consolas"/>
          <w:sz w:val="17"/>
        </w:rPr>
        <w:t>Extracted account: CPENTv2025.com\Joshua</w:t>
      </w:r>
      <w:r>
        <w:rPr>
          <w:rFonts w:ascii="Consolas" w:hAnsi="Consolas"/>
          <w:sz w:val="17"/>
        </w:rPr>
        <w:br/>
        <w:t>RID: 9602</w:t>
      </w:r>
      <w:r>
        <w:rPr>
          <w:rFonts w:ascii="Consolas" w:hAnsi="Consolas"/>
          <w:sz w:val="17"/>
        </w:rPr>
        <w:br/>
        <w:t>NTLM: 8973ec6636a1f0757e99bd4713234566</w:t>
      </w:r>
    </w:p>
    <w:p w14:paraId="3660AED8" w14:textId="77777777" w:rsidR="00570934" w:rsidRDefault="00570934" w:rsidP="00570934">
      <w:r>
        <w:t>The supplied terminal evidence confirms use of the DRSUAPI method to obtain NTDS credential material. The extracted Joshua NTLM hash was subsequently recovered as c3ll0@123.</w:t>
      </w:r>
    </w:p>
    <w:p w14:paraId="14965128" w14:textId="77777777" w:rsidR="00570934" w:rsidRDefault="00570934" w:rsidP="00570934">
      <w:pPr>
        <w:pStyle w:val="SectionHeading"/>
      </w:pPr>
      <w:r>
        <w:t>Answer derivation</w:t>
      </w:r>
    </w:p>
    <w:p w14:paraId="219D8E6E" w14:textId="2A783080" w:rsidR="00570934" w:rsidRDefault="00570934" w:rsidP="00570934">
      <w:pPr>
        <w:spacing w:before="40" w:after="100"/>
        <w:rPr>
          <w:rFonts w:ascii="Consolas" w:hAnsi="Consolas"/>
          <w:sz w:val="17"/>
        </w:rPr>
      </w:pPr>
      <w:r>
        <w:rPr>
          <w:noProof/>
        </w:rPr>
        <w:drawing>
          <wp:inline distT="0" distB="0" distL="0" distR="0" wp14:anchorId="5FE96049" wp14:editId="7B3FAAC0">
            <wp:extent cx="5731510" cy="583565"/>
            <wp:effectExtent l="0" t="0" r="2540" b="6985"/>
            <wp:docPr id="1641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641" name=""/>
                    <pic:cNvPicPr/>
                  </pic:nvPicPr>
                  <pic:blipFill>
                    <a:blip r:embed="rId13"/>
                    <a:stretch>
                      <a:fillRect/>
                    </a:stretch>
                  </pic:blipFill>
                  <pic:spPr>
                    <a:xfrm>
                      <a:off x="0" y="0"/>
                      <a:ext cx="5731510" cy="583565"/>
                    </a:xfrm>
                    <a:prstGeom prst="rect">
                      <a:avLst/>
                    </a:prstGeom>
                  </pic:spPr>
                </pic:pic>
              </a:graphicData>
            </a:graphic>
          </wp:inline>
        </w:drawing>
      </w:r>
    </w:p>
    <w:p w14:paraId="753E88B2" w14:textId="77777777" w:rsidR="00570934" w:rsidRDefault="00570934" w:rsidP="00570934">
      <w:pPr>
        <w:spacing w:before="40" w:after="100"/>
        <w:rPr>
          <w:rFonts w:ascii="Consolas" w:hAnsi="Consolas"/>
          <w:sz w:val="17"/>
        </w:rPr>
      </w:pPr>
    </w:p>
    <w:p w14:paraId="65B42AB2" w14:textId="346DD985" w:rsidR="00570934" w:rsidRDefault="00570934" w:rsidP="00570934">
      <w:pPr>
        <w:spacing w:before="40" w:after="100"/>
      </w:pPr>
      <w:r>
        <w:rPr>
          <w:rFonts w:ascii="Consolas" w:hAnsi="Consolas"/>
          <w:sz w:val="17"/>
        </w:rPr>
        <w:t>Password: c3ll0@123</w:t>
      </w:r>
      <w:r>
        <w:rPr>
          <w:rFonts w:ascii="Consolas" w:hAnsi="Consolas"/>
          <w:sz w:val="17"/>
        </w:rPr>
        <w:br/>
        <w:t>First five characters: c3ll0</w:t>
      </w:r>
    </w:p>
    <w:p w14:paraId="0A8BE664" w14:textId="66939E80" w:rsidR="00570934" w:rsidRDefault="00570934" w:rsidP="00570934">
      <w:r>
        <w:rPr>
          <w:b/>
        </w:rPr>
        <w:t>Answer: c3ll0</w:t>
      </w:r>
    </w:p>
    <w:p w14:paraId="57C1E2B3" w14:textId="77777777" w:rsidR="00570934" w:rsidRDefault="00570934" w:rsidP="00570934">
      <w:r w:rsidRPr="00570934">
        <w:rPr>
          <w:b/>
          <w:bCs/>
        </w:rPr>
        <w:t>Security impact</w:t>
      </w:r>
      <w:r>
        <w:t>: Compromise of a domain administrator credential can provide extensive control over Active Directory resources.</w:t>
      </w:r>
    </w:p>
    <w:p w14:paraId="4422C930" w14:textId="77777777" w:rsidR="00570934" w:rsidRDefault="00570934" w:rsidP="00570934">
      <w:r w:rsidRPr="00570934">
        <w:rPr>
          <w:b/>
          <w:bCs/>
        </w:rPr>
        <w:t>Recommendation</w:t>
      </w:r>
      <w:r>
        <w:t>: Protect privileged accounts with strong unique credentials, MFA where supported, tiered administration, PAM, and monitoring for abnormal directory-replication activity.</w:t>
      </w:r>
    </w:p>
    <w:p w14:paraId="57E696FE" w14:textId="400EF03C" w:rsidR="00570934" w:rsidRDefault="00570934" w:rsidP="0021760C"/>
    <w:p w14:paraId="1822F9C7" w14:textId="77777777" w:rsidR="00570934" w:rsidRDefault="00570934">
      <w:r>
        <w:br w:type="page"/>
      </w:r>
    </w:p>
    <w:p w14:paraId="6068424B" w14:textId="77777777" w:rsidR="00570934" w:rsidRDefault="00570934" w:rsidP="00570934">
      <w:pPr>
        <w:pStyle w:val="Heading1"/>
      </w:pPr>
      <w:r>
        <w:lastRenderedPageBreak/>
        <w:t>Question 5 — RODC Cached Credential — Jade</w:t>
      </w:r>
    </w:p>
    <w:p w14:paraId="35A618B7" w14:textId="1830D6A2" w:rsidR="00570934" w:rsidRDefault="00570934" w:rsidP="0021760C">
      <w:r>
        <w:rPr>
          <w:noProof/>
        </w:rPr>
        <w:drawing>
          <wp:inline distT="0" distB="0" distL="0" distR="0" wp14:anchorId="24A6CDD5" wp14:editId="6ED72D56">
            <wp:extent cx="5731510" cy="814070"/>
            <wp:effectExtent l="0" t="0" r="2540" b="5080"/>
            <wp:docPr id="140965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4832" name=""/>
                    <pic:cNvPicPr/>
                  </pic:nvPicPr>
                  <pic:blipFill>
                    <a:blip r:embed="rId14"/>
                    <a:stretch>
                      <a:fillRect/>
                    </a:stretch>
                  </pic:blipFill>
                  <pic:spPr>
                    <a:xfrm>
                      <a:off x="0" y="0"/>
                      <a:ext cx="5731510" cy="814070"/>
                    </a:xfrm>
                    <a:prstGeom prst="rect">
                      <a:avLst/>
                    </a:prstGeom>
                  </pic:spPr>
                </pic:pic>
              </a:graphicData>
            </a:graphic>
          </wp:inline>
        </w:drawing>
      </w:r>
    </w:p>
    <w:p w14:paraId="5DA16D50" w14:textId="77777777" w:rsidR="00570934" w:rsidRPr="00570934" w:rsidRDefault="00570934" w:rsidP="00570934">
      <w:pPr>
        <w:rPr>
          <w:lang w:val="en-US"/>
        </w:rPr>
      </w:pPr>
      <w:r w:rsidRPr="00570934">
        <w:rPr>
          <w:b/>
          <w:lang w:val="en-US"/>
        </w:rPr>
        <w:t xml:space="preserve">Assessment date: 09 September </w:t>
      </w:r>
      <w:proofErr w:type="gramStart"/>
      <w:r w:rsidRPr="00570934">
        <w:rPr>
          <w:b/>
          <w:lang w:val="en-US"/>
        </w:rPr>
        <w:t>2026  |</w:t>
      </w:r>
      <w:proofErr w:type="gramEnd"/>
      <w:r w:rsidRPr="00570934">
        <w:rPr>
          <w:b/>
          <w:lang w:val="en-US"/>
        </w:rPr>
        <w:t xml:space="preserve">  Points: 50</w:t>
      </w:r>
    </w:p>
    <w:p w14:paraId="14EB6BB5" w14:textId="77777777" w:rsidR="00570934" w:rsidRPr="00570934" w:rsidRDefault="00570934" w:rsidP="00570934">
      <w:pPr>
        <w:rPr>
          <w:lang w:val="en-US"/>
        </w:rPr>
      </w:pPr>
      <w:r w:rsidRPr="00570934">
        <w:rPr>
          <w:lang w:val="en-US"/>
        </w:rPr>
        <w:t>Objective: Compromise the RODC at 172.25.170.12 and determine the first eight characters of the cached password for the user Jade.</w:t>
      </w:r>
    </w:p>
    <w:p w14:paraId="268FC9D5" w14:textId="77777777" w:rsidR="00570934" w:rsidRPr="00570934" w:rsidRDefault="00570934" w:rsidP="00570934">
      <w:pPr>
        <w:rPr>
          <w:lang w:val="en-US"/>
        </w:rPr>
      </w:pPr>
      <w:r w:rsidRPr="00570934">
        <w:rPr>
          <w:lang w:val="en-US"/>
        </w:rPr>
        <w:t xml:space="preserve">Important account mapping: LDAP identifies CN=Jade while the </w:t>
      </w:r>
      <w:proofErr w:type="spellStart"/>
      <w:r w:rsidRPr="00570934">
        <w:rPr>
          <w:lang w:val="en-US"/>
        </w:rPr>
        <w:t>sAMAccountName</w:t>
      </w:r>
      <w:proofErr w:type="spellEnd"/>
      <w:r w:rsidRPr="00570934">
        <w:rPr>
          <w:lang w:val="en-US"/>
        </w:rPr>
        <w:t xml:space="preserve"> is Mustain.</w:t>
      </w:r>
    </w:p>
    <w:p w14:paraId="575D4ED2" w14:textId="77777777" w:rsidR="00570934" w:rsidRDefault="00570934" w:rsidP="0021760C"/>
    <w:p w14:paraId="071CDAA1" w14:textId="77777777" w:rsidR="00570934" w:rsidRDefault="00570934" w:rsidP="00570934">
      <w:pPr>
        <w:pStyle w:val="SectionHeading"/>
      </w:pPr>
      <w:r>
        <w:t>Account Mapping Evidence</w:t>
      </w:r>
    </w:p>
    <w:p w14:paraId="78FC0B35" w14:textId="77777777" w:rsidR="00570934" w:rsidRDefault="00570934" w:rsidP="00570934">
      <w:pPr>
        <w:spacing w:before="40" w:after="100"/>
      </w:pPr>
      <w:r>
        <w:rPr>
          <w:rFonts w:ascii="Consolas" w:hAnsi="Consolas"/>
          <w:sz w:val="17"/>
        </w:rPr>
        <w:t>LDAP query result:</w:t>
      </w:r>
      <w:r>
        <w:rPr>
          <w:rFonts w:ascii="Consolas" w:hAnsi="Consolas"/>
          <w:sz w:val="17"/>
        </w:rPr>
        <w:br/>
        <w:t>dn: CN=</w:t>
      </w:r>
      <w:proofErr w:type="spellStart"/>
      <w:proofErr w:type="gramStart"/>
      <w:r>
        <w:rPr>
          <w:rFonts w:ascii="Consolas" w:hAnsi="Consolas"/>
          <w:sz w:val="17"/>
        </w:rPr>
        <w:t>Jade,CN</w:t>
      </w:r>
      <w:proofErr w:type="spellEnd"/>
      <w:proofErr w:type="gramEnd"/>
      <w:r>
        <w:rPr>
          <w:rFonts w:ascii="Consolas" w:hAnsi="Consolas"/>
          <w:sz w:val="17"/>
        </w:rPr>
        <w:t>=</w:t>
      </w:r>
      <w:proofErr w:type="spellStart"/>
      <w:proofErr w:type="gramStart"/>
      <w:r>
        <w:rPr>
          <w:rFonts w:ascii="Consolas" w:hAnsi="Consolas"/>
          <w:sz w:val="17"/>
        </w:rPr>
        <w:t>Users,DC</w:t>
      </w:r>
      <w:proofErr w:type="spellEnd"/>
      <w:proofErr w:type="gramEnd"/>
      <w:r>
        <w:rPr>
          <w:rFonts w:ascii="Consolas" w:hAnsi="Consolas"/>
          <w:sz w:val="17"/>
        </w:rPr>
        <w:t>=CPENTv</w:t>
      </w:r>
      <w:proofErr w:type="gramStart"/>
      <w:r>
        <w:rPr>
          <w:rFonts w:ascii="Consolas" w:hAnsi="Consolas"/>
          <w:sz w:val="17"/>
        </w:rPr>
        <w:t>2025,DC</w:t>
      </w:r>
      <w:proofErr w:type="gramEnd"/>
      <w:r>
        <w:rPr>
          <w:rFonts w:ascii="Consolas" w:hAnsi="Consolas"/>
          <w:sz w:val="17"/>
        </w:rPr>
        <w:t>=com</w:t>
      </w:r>
      <w:r>
        <w:rPr>
          <w:rFonts w:ascii="Consolas" w:hAnsi="Consolas"/>
          <w:sz w:val="17"/>
        </w:rPr>
        <w:br/>
      </w:r>
      <w:proofErr w:type="spellStart"/>
      <w:r>
        <w:rPr>
          <w:rFonts w:ascii="Consolas" w:hAnsi="Consolas"/>
          <w:sz w:val="17"/>
        </w:rPr>
        <w:t>cn</w:t>
      </w:r>
      <w:proofErr w:type="spellEnd"/>
      <w:r>
        <w:rPr>
          <w:rFonts w:ascii="Consolas" w:hAnsi="Consolas"/>
          <w:sz w:val="17"/>
        </w:rPr>
        <w:t>: Jade</w:t>
      </w:r>
      <w:r>
        <w:rPr>
          <w:rFonts w:ascii="Consolas" w:hAnsi="Consolas"/>
          <w:sz w:val="17"/>
        </w:rPr>
        <w:br/>
      </w:r>
      <w:proofErr w:type="spellStart"/>
      <w:r>
        <w:rPr>
          <w:rFonts w:ascii="Consolas" w:hAnsi="Consolas"/>
          <w:sz w:val="17"/>
        </w:rPr>
        <w:t>sAMAccountName</w:t>
      </w:r>
      <w:proofErr w:type="spellEnd"/>
      <w:r>
        <w:rPr>
          <w:rFonts w:ascii="Consolas" w:hAnsi="Consolas"/>
          <w:sz w:val="17"/>
        </w:rPr>
        <w:t>: Mustain</w:t>
      </w:r>
    </w:p>
    <w:p w14:paraId="7846DD59" w14:textId="77777777" w:rsidR="00570934" w:rsidRDefault="00570934" w:rsidP="00570934">
      <w:r>
        <w:t>This mapping explains why credential extraction output for Mustain corresponds to the Jade account.</w:t>
      </w:r>
    </w:p>
    <w:p w14:paraId="51A68B27" w14:textId="77777777" w:rsidR="00570934" w:rsidRDefault="00570934" w:rsidP="00570934">
      <w:pPr>
        <w:pStyle w:val="SectionHeading"/>
      </w:pPr>
      <w:r>
        <w:t>Credential Material</w:t>
      </w:r>
    </w:p>
    <w:p w14:paraId="7D353FB1" w14:textId="77777777" w:rsidR="00570934" w:rsidRDefault="00570934" w:rsidP="00570934">
      <w:pPr>
        <w:spacing w:before="40" w:after="100"/>
      </w:pPr>
      <w:r>
        <w:rPr>
          <w:rFonts w:ascii="Consolas" w:hAnsi="Consolas"/>
          <w:sz w:val="17"/>
        </w:rPr>
        <w:t>Mustain:</w:t>
      </w:r>
      <w:proofErr w:type="gramStart"/>
      <w:r>
        <w:rPr>
          <w:rFonts w:ascii="Consolas" w:hAnsi="Consolas"/>
          <w:sz w:val="17"/>
        </w:rPr>
        <w:t>11101:aad</w:t>
      </w:r>
      <w:proofErr w:type="gramEnd"/>
      <w:r>
        <w:rPr>
          <w:rFonts w:ascii="Consolas" w:hAnsi="Consolas"/>
          <w:sz w:val="17"/>
        </w:rPr>
        <w:t>3b435b51404eeaad3b435b51404ee:746e12d158e767e95d8502d99050004</w:t>
      </w:r>
      <w:proofErr w:type="gramStart"/>
      <w:r>
        <w:rPr>
          <w:rFonts w:ascii="Consolas" w:hAnsi="Consolas"/>
          <w:sz w:val="17"/>
        </w:rPr>
        <w:t>c:::</w:t>
      </w:r>
      <w:proofErr w:type="gramEnd"/>
    </w:p>
    <w:p w14:paraId="7ED9520C" w14:textId="77777777" w:rsidR="00570934" w:rsidRDefault="00570934" w:rsidP="00570934">
      <w:r>
        <w:t>The supplied extraction output successfully retrieved credential material for Mustain/Jade. The examination evidence records the recovered password as Distasio@123 and the first eight characters as Distasio.</w:t>
      </w:r>
    </w:p>
    <w:p w14:paraId="6B1ECD46" w14:textId="4766DE08" w:rsidR="00570934" w:rsidRDefault="00570934" w:rsidP="0021760C">
      <w:r>
        <w:rPr>
          <w:noProof/>
        </w:rPr>
        <w:drawing>
          <wp:inline distT="0" distB="0" distL="0" distR="0" wp14:anchorId="5060B2AB" wp14:editId="2EBCE443">
            <wp:extent cx="5731510" cy="923925"/>
            <wp:effectExtent l="0" t="0" r="2540" b="9525"/>
            <wp:docPr id="16393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0077" name=""/>
                    <pic:cNvPicPr/>
                  </pic:nvPicPr>
                  <pic:blipFill>
                    <a:blip r:embed="rId15"/>
                    <a:stretch>
                      <a:fillRect/>
                    </a:stretch>
                  </pic:blipFill>
                  <pic:spPr>
                    <a:xfrm>
                      <a:off x="0" y="0"/>
                      <a:ext cx="5731510" cy="923925"/>
                    </a:xfrm>
                    <a:prstGeom prst="rect">
                      <a:avLst/>
                    </a:prstGeom>
                  </pic:spPr>
                </pic:pic>
              </a:graphicData>
            </a:graphic>
          </wp:inline>
        </w:drawing>
      </w:r>
    </w:p>
    <w:p w14:paraId="172DD8EF" w14:textId="77777777" w:rsidR="00570934" w:rsidRDefault="00570934" w:rsidP="0021760C"/>
    <w:p w14:paraId="2B6E1D15" w14:textId="77777777" w:rsidR="00570934" w:rsidRDefault="00570934" w:rsidP="00570934">
      <w:r>
        <w:rPr>
          <w:b/>
        </w:rPr>
        <w:t>Answer: Distasio</w:t>
      </w:r>
    </w:p>
    <w:p w14:paraId="57FF5141" w14:textId="77777777" w:rsidR="00570934" w:rsidRDefault="00570934" w:rsidP="00570934">
      <w:r w:rsidRPr="00570934">
        <w:rPr>
          <w:b/>
          <w:bCs/>
        </w:rPr>
        <w:t>Recommendation</w:t>
      </w:r>
      <w:r>
        <w:t>: Review RODC credential caching, limit which users' credentials may be cached, protect RODC administrative access, and monitor directory/credential access activity.</w:t>
      </w:r>
    </w:p>
    <w:p w14:paraId="64ACB1C9" w14:textId="5A3C82FE" w:rsidR="00570934" w:rsidRDefault="00570934" w:rsidP="0021760C"/>
    <w:p w14:paraId="5E7A3CEA" w14:textId="77777777" w:rsidR="00570934" w:rsidRDefault="00570934">
      <w:r>
        <w:br w:type="page"/>
      </w:r>
    </w:p>
    <w:p w14:paraId="248FDE4F" w14:textId="77777777" w:rsidR="00570934" w:rsidRDefault="00570934" w:rsidP="00570934">
      <w:pPr>
        <w:pStyle w:val="Heading1"/>
      </w:pPr>
      <w:r>
        <w:lastRenderedPageBreak/>
        <w:t>Question 6 — RODC Bypass — Jade NTLM Hash Analysis</w:t>
      </w:r>
    </w:p>
    <w:p w14:paraId="5E00A811" w14:textId="4CAA0135" w:rsidR="00570934" w:rsidRDefault="00570934" w:rsidP="00570934">
      <w:r>
        <w:rPr>
          <w:noProof/>
        </w:rPr>
        <w:drawing>
          <wp:inline distT="0" distB="0" distL="0" distR="0" wp14:anchorId="30FD3DAC" wp14:editId="5EEBF177">
            <wp:extent cx="5731510" cy="761365"/>
            <wp:effectExtent l="0" t="0" r="2540" b="635"/>
            <wp:docPr id="130541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3656" name=""/>
                    <pic:cNvPicPr/>
                  </pic:nvPicPr>
                  <pic:blipFill>
                    <a:blip r:embed="rId16"/>
                    <a:stretch>
                      <a:fillRect/>
                    </a:stretch>
                  </pic:blipFill>
                  <pic:spPr>
                    <a:xfrm>
                      <a:off x="0" y="0"/>
                      <a:ext cx="5731510" cy="761365"/>
                    </a:xfrm>
                    <a:prstGeom prst="rect">
                      <a:avLst/>
                    </a:prstGeom>
                  </pic:spPr>
                </pic:pic>
              </a:graphicData>
            </a:graphic>
          </wp:inline>
        </w:drawing>
      </w:r>
    </w:p>
    <w:p w14:paraId="0DDA47FE" w14:textId="77777777" w:rsidR="00570934" w:rsidRDefault="00570934" w:rsidP="00570934"/>
    <w:p w14:paraId="52A5BAA2" w14:textId="77777777" w:rsidR="00570934" w:rsidRDefault="00570934" w:rsidP="00570934">
      <w:r>
        <w:rPr>
          <w:b/>
        </w:rPr>
        <w:t xml:space="preserve">Assessment date: 09 September </w:t>
      </w:r>
      <w:proofErr w:type="gramStart"/>
      <w:r>
        <w:rPr>
          <w:b/>
        </w:rPr>
        <w:t>2026  |</w:t>
      </w:r>
      <w:proofErr w:type="gramEnd"/>
      <w:r>
        <w:rPr>
          <w:b/>
        </w:rPr>
        <w:t xml:space="preserve">  Points: 40</w:t>
      </w:r>
    </w:p>
    <w:p w14:paraId="3AF5C01A" w14:textId="77777777" w:rsidR="00570934" w:rsidRDefault="00570934" w:rsidP="00570934">
      <w:r>
        <w:t>Objective: Perform the RODC bypass attack against 172.25.170.12, extract the NTLM hash of Jade, and determine the last four characters of the NT hash.</w:t>
      </w:r>
    </w:p>
    <w:p w14:paraId="00D78AD4" w14:textId="77777777" w:rsidR="00570934" w:rsidRDefault="00570934" w:rsidP="00570934">
      <w:r>
        <w:t xml:space="preserve">Account mapping: Jade → </w:t>
      </w:r>
      <w:proofErr w:type="spellStart"/>
      <w:r>
        <w:t>sAMAccountName</w:t>
      </w:r>
      <w:proofErr w:type="spellEnd"/>
      <w:r>
        <w:t xml:space="preserve"> Mustain</w:t>
      </w:r>
    </w:p>
    <w:p w14:paraId="67F59146" w14:textId="77777777" w:rsidR="00570934" w:rsidRDefault="00570934" w:rsidP="00570934">
      <w:pPr>
        <w:pStyle w:val="Heading2"/>
      </w:pPr>
      <w:r>
        <w:t>Hash Extraction</w:t>
      </w:r>
    </w:p>
    <w:p w14:paraId="52D3155A" w14:textId="77777777" w:rsidR="00570934" w:rsidRDefault="00570934" w:rsidP="00570934">
      <w:pPr>
        <w:spacing w:before="40" w:after="100"/>
      </w:pPr>
      <w:r>
        <w:rPr>
          <w:rFonts w:ascii="Consolas" w:hAnsi="Consolas"/>
          <w:sz w:val="17"/>
        </w:rPr>
        <w:t>Mustain:</w:t>
      </w:r>
      <w:proofErr w:type="gramStart"/>
      <w:r>
        <w:rPr>
          <w:rFonts w:ascii="Consolas" w:hAnsi="Consolas"/>
          <w:sz w:val="17"/>
        </w:rPr>
        <w:t>11101:aad</w:t>
      </w:r>
      <w:proofErr w:type="gramEnd"/>
      <w:r>
        <w:rPr>
          <w:rFonts w:ascii="Consolas" w:hAnsi="Consolas"/>
          <w:sz w:val="17"/>
        </w:rPr>
        <w:t>3b435b51404eeaad3b435b51404ee:746e12d158e767e95d8502d99050004</w:t>
      </w:r>
      <w:proofErr w:type="gramStart"/>
      <w:r>
        <w:rPr>
          <w:rFonts w:ascii="Consolas" w:hAnsi="Consolas"/>
          <w:sz w:val="17"/>
        </w:rPr>
        <w:t>c:::</w:t>
      </w:r>
      <w:proofErr w:type="gramEnd"/>
    </w:p>
    <w:p w14:paraId="06E70AB8" w14:textId="77777777" w:rsidR="00570934" w:rsidRDefault="00570934" w:rsidP="00570934">
      <w:r>
        <w:t>The extracted NTLM hash is 746e12d158e767e95d8502d99050004c. The final four characters are 004c.</w:t>
      </w:r>
    </w:p>
    <w:p w14:paraId="08AEE704" w14:textId="35E3D78A" w:rsidR="00570934" w:rsidRDefault="00570934" w:rsidP="00570934">
      <w:r>
        <w:rPr>
          <w:noProof/>
        </w:rPr>
        <w:drawing>
          <wp:inline distT="0" distB="0" distL="0" distR="0" wp14:anchorId="00D0A7C5" wp14:editId="278EB651">
            <wp:extent cx="5731510" cy="1464945"/>
            <wp:effectExtent l="0" t="0" r="2540" b="1905"/>
            <wp:docPr id="19314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0383" name=""/>
                    <pic:cNvPicPr/>
                  </pic:nvPicPr>
                  <pic:blipFill>
                    <a:blip r:embed="rId17"/>
                    <a:stretch>
                      <a:fillRect/>
                    </a:stretch>
                  </pic:blipFill>
                  <pic:spPr>
                    <a:xfrm>
                      <a:off x="0" y="0"/>
                      <a:ext cx="5731510" cy="1464945"/>
                    </a:xfrm>
                    <a:prstGeom prst="rect">
                      <a:avLst/>
                    </a:prstGeom>
                  </pic:spPr>
                </pic:pic>
              </a:graphicData>
            </a:graphic>
          </wp:inline>
        </w:drawing>
      </w:r>
    </w:p>
    <w:p w14:paraId="3512B3B1" w14:textId="77777777" w:rsidR="00570934" w:rsidRDefault="00570934" w:rsidP="00570934"/>
    <w:p w14:paraId="6272AEBC" w14:textId="77777777" w:rsidR="00570934" w:rsidRDefault="00570934" w:rsidP="00570934">
      <w:r>
        <w:rPr>
          <w:b/>
        </w:rPr>
        <w:t>Answer: 004c</w:t>
      </w:r>
    </w:p>
    <w:p w14:paraId="586CD6A0" w14:textId="4175186B" w:rsidR="00570934" w:rsidRDefault="00570934" w:rsidP="00570934">
      <w:r w:rsidRPr="00570934">
        <w:rPr>
          <w:b/>
          <w:bCs/>
        </w:rPr>
        <w:t>Recommendation</w:t>
      </w:r>
      <w:r w:rsidRPr="00570934">
        <w:t>: Monitor and restrict directory replication/credential extraction activity, harden RODCs, and review replication privileges and administrative paths</w:t>
      </w:r>
      <w:r>
        <w:t>.</w:t>
      </w:r>
    </w:p>
    <w:p w14:paraId="7D30716A" w14:textId="03DBF442" w:rsidR="00570934" w:rsidRDefault="00570934" w:rsidP="00570934"/>
    <w:p w14:paraId="28363FCD" w14:textId="77777777" w:rsidR="00570934" w:rsidRDefault="00570934">
      <w:r>
        <w:br w:type="page"/>
      </w:r>
    </w:p>
    <w:p w14:paraId="1D87F558" w14:textId="298089D3" w:rsidR="00570934" w:rsidRDefault="00570934" w:rsidP="00570934">
      <w:pPr>
        <w:pStyle w:val="Heading1"/>
      </w:pPr>
      <w:r w:rsidRPr="00570934">
        <w:rPr>
          <w:b/>
          <w:bCs/>
        </w:rPr>
        <w:lastRenderedPageBreak/>
        <w:t>Question 7 — RODC Number 32374</w:t>
      </w:r>
    </w:p>
    <w:p w14:paraId="44EE8A8B" w14:textId="12C36BA9" w:rsidR="00570934" w:rsidRDefault="00570934" w:rsidP="00570934">
      <w:r>
        <w:rPr>
          <w:noProof/>
        </w:rPr>
        <w:drawing>
          <wp:inline distT="0" distB="0" distL="0" distR="0" wp14:anchorId="6E05EF29" wp14:editId="378ED99C">
            <wp:extent cx="5731510" cy="644525"/>
            <wp:effectExtent l="0" t="0" r="2540" b="3175"/>
            <wp:docPr id="205754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1416" name=""/>
                    <pic:cNvPicPr/>
                  </pic:nvPicPr>
                  <pic:blipFill>
                    <a:blip r:embed="rId18"/>
                    <a:stretch>
                      <a:fillRect/>
                    </a:stretch>
                  </pic:blipFill>
                  <pic:spPr>
                    <a:xfrm>
                      <a:off x="0" y="0"/>
                      <a:ext cx="5731510" cy="644525"/>
                    </a:xfrm>
                    <a:prstGeom prst="rect">
                      <a:avLst/>
                    </a:prstGeom>
                  </pic:spPr>
                </pic:pic>
              </a:graphicData>
            </a:graphic>
          </wp:inline>
        </w:drawing>
      </w:r>
    </w:p>
    <w:p w14:paraId="46E03A55" w14:textId="06DBB753" w:rsidR="00570934" w:rsidRPr="00570934" w:rsidRDefault="00570934" w:rsidP="00570934">
      <w:r w:rsidRPr="00570934">
        <w:rPr>
          <w:b/>
          <w:bCs/>
        </w:rPr>
        <w:t>Objective</w:t>
      </w:r>
      <w:r w:rsidRPr="00570934">
        <w:t xml:space="preserve">: Determine the </w:t>
      </w:r>
      <w:proofErr w:type="spellStart"/>
      <w:r w:rsidRPr="00570934">
        <w:t>SAMAccountName</w:t>
      </w:r>
      <w:proofErr w:type="spellEnd"/>
      <w:r w:rsidRPr="00570934">
        <w:t xml:space="preserve"> of the RODC server associated with RODC number 32374.</w:t>
      </w:r>
    </w:p>
    <w:p w14:paraId="59C92F6C" w14:textId="232A9EAE" w:rsidR="00570934" w:rsidRDefault="00570934" w:rsidP="00570934">
      <w:r w:rsidRPr="00570934">
        <w:t>Target/DC used for enumeration: 172.25.170.200 (ADRANGEBASE22), queried through LDAP with the authorized examination credentials.</w:t>
      </w:r>
    </w:p>
    <w:p w14:paraId="514CCA31" w14:textId="75C15C3E" w:rsidR="00570934" w:rsidRDefault="00570934" w:rsidP="00570934">
      <w:pPr>
        <w:pStyle w:val="Heading2"/>
      </w:pPr>
      <w:r w:rsidRPr="00570934">
        <w:t>Methodology</w:t>
      </w:r>
    </w:p>
    <w:p w14:paraId="70544121" w14:textId="77777777" w:rsidR="00570934" w:rsidRPr="00570934" w:rsidRDefault="00570934" w:rsidP="00570934">
      <w:r w:rsidRPr="00570934">
        <w:t xml:space="preserve">LDAP enumeration was used to inspect Active Directory computer/domain-controller objects. The relevant examination evidence maps the RODC Kerberos target identifier krbtgt_32374 to RANGEADSERVER19. The corresponding computer account uses the trailing '$' convention for its </w:t>
      </w:r>
      <w:proofErr w:type="spellStart"/>
      <w:r w:rsidRPr="00570934">
        <w:t>SAMAccountName</w:t>
      </w:r>
      <w:proofErr w:type="spellEnd"/>
      <w:r w:rsidRPr="00570934">
        <w:t>.</w:t>
      </w:r>
    </w:p>
    <w:p w14:paraId="6B5371E4" w14:textId="72460631" w:rsidR="00570934" w:rsidRPr="00570934" w:rsidRDefault="00570934" w:rsidP="00570934">
      <w:r w:rsidRPr="00570934">
        <w:t xml:space="preserve">The supplied LDAP output additionally confirms ADRANGEBASE22 as the writable domain controller and shows its own computer-account </w:t>
      </w:r>
      <w:proofErr w:type="spellStart"/>
      <w:r w:rsidRPr="00570934">
        <w:t>SAMAccountName</w:t>
      </w:r>
      <w:proofErr w:type="spellEnd"/>
      <w:r w:rsidRPr="00570934">
        <w:t xml:space="preserve"> as ADRANGEBASE22$. This output was used as supporting directory evidence; the specific krbtgt_32374 mapping is shown </w:t>
      </w:r>
      <w:proofErr w:type="gramStart"/>
      <w:r>
        <w:t xml:space="preserve">below </w:t>
      </w:r>
      <w:r w:rsidRPr="00570934">
        <w:t>.</w:t>
      </w:r>
      <w:proofErr w:type="gramEnd"/>
    </w:p>
    <w:p w14:paraId="7A6B0456" w14:textId="77777777" w:rsidR="00570934" w:rsidRPr="00570934" w:rsidRDefault="00570934" w:rsidP="00570934">
      <w:pPr>
        <w:spacing w:after="0"/>
        <w:rPr>
          <w:highlight w:val="lightGray"/>
        </w:rPr>
      </w:pPr>
      <w:r w:rsidRPr="00570934">
        <w:rPr>
          <w:highlight w:val="lightGray"/>
        </w:rPr>
        <w:t>RANGEADSERVER19:</w:t>
      </w:r>
      <w:r w:rsidRPr="00570934">
        <w:rPr>
          <w:highlight w:val="lightGray"/>
          <w:lang w:val="en-US"/>
        </w:rPr>
        <w:t> </w:t>
      </w:r>
      <w:proofErr w:type="spellStart"/>
      <w:r w:rsidRPr="00570934">
        <w:rPr>
          <w:highlight w:val="lightGray"/>
          <w:lang w:val="en-US"/>
        </w:rPr>
        <w:t>msDS-KrbTgtLink</w:t>
      </w:r>
      <w:proofErr w:type="spellEnd"/>
      <w:r w:rsidRPr="00570934">
        <w:rPr>
          <w:highlight w:val="lightGray"/>
          <w:lang w:val="en-US"/>
        </w:rPr>
        <w:t>: CN=krbtgt_32374 </w:t>
      </w:r>
      <w:r w:rsidRPr="00570934">
        <w:rPr>
          <w:highlight w:val="lightGray"/>
        </w:rPr>
        <w:t>— this is the RODC with number 32374</w:t>
      </w:r>
    </w:p>
    <w:p w14:paraId="76924A7B" w14:textId="77777777" w:rsidR="00570934" w:rsidRPr="00570934" w:rsidRDefault="00570934" w:rsidP="00570934">
      <w:pPr>
        <w:spacing w:after="0"/>
        <w:rPr>
          <w:highlight w:val="lightGray"/>
        </w:rPr>
      </w:pPr>
      <w:r w:rsidRPr="00570934">
        <w:rPr>
          <w:highlight w:val="lightGray"/>
        </w:rPr>
        <w:t>AD-WIN:</w:t>
      </w:r>
      <w:r w:rsidRPr="00570934">
        <w:rPr>
          <w:highlight w:val="lightGray"/>
          <w:lang w:val="en-US"/>
        </w:rPr>
        <w:t> </w:t>
      </w:r>
      <w:proofErr w:type="spellStart"/>
      <w:r w:rsidRPr="00570934">
        <w:rPr>
          <w:highlight w:val="lightGray"/>
          <w:lang w:val="en-US"/>
        </w:rPr>
        <w:t>msDS-KrbTgtLink</w:t>
      </w:r>
      <w:proofErr w:type="spellEnd"/>
      <w:r w:rsidRPr="00570934">
        <w:rPr>
          <w:highlight w:val="lightGray"/>
          <w:lang w:val="en-US"/>
        </w:rPr>
        <w:t>: CN=krbtgt_1835 </w:t>
      </w:r>
      <w:r w:rsidRPr="00570934">
        <w:rPr>
          <w:highlight w:val="lightGray"/>
        </w:rPr>
        <w:t>— this is the other RODC</w:t>
      </w:r>
    </w:p>
    <w:p w14:paraId="6540389B" w14:textId="74347355" w:rsidR="00570934" w:rsidRPr="00570934" w:rsidRDefault="00570934" w:rsidP="00570934">
      <w:r w:rsidRPr="00570934">
        <w:rPr>
          <w:highlight w:val="lightGray"/>
        </w:rPr>
        <w:t>RANGEADSERVER19$</w:t>
      </w:r>
      <w:r w:rsidRPr="00570934">
        <w:rPr>
          <w:highlight w:val="lightGray"/>
          <w:lang w:val="en-US"/>
        </w:rPr>
        <w:t> </w:t>
      </w:r>
      <w:r w:rsidRPr="00570934">
        <w:rPr>
          <w:highlight w:val="lightGray"/>
        </w:rPr>
        <w:t>(</w:t>
      </w:r>
      <w:proofErr w:type="spellStart"/>
      <w:r w:rsidRPr="00570934">
        <w:rPr>
          <w:highlight w:val="lightGray"/>
        </w:rPr>
        <w:t>SAMAccountName</w:t>
      </w:r>
      <w:proofErr w:type="spellEnd"/>
      <w:r w:rsidRPr="00570934">
        <w:rPr>
          <w:highlight w:val="lightGray"/>
        </w:rPr>
        <w:t xml:space="preserve"> of the RODC with RODC number 32374)</w:t>
      </w:r>
    </w:p>
    <w:p w14:paraId="4DB1B371" w14:textId="77777777" w:rsidR="00570934" w:rsidRPr="00570934" w:rsidRDefault="00570934" w:rsidP="00570934">
      <w:r w:rsidRPr="00570934">
        <w:rPr>
          <w:b/>
          <w:bCs/>
        </w:rPr>
        <w:t>Answer</w:t>
      </w:r>
      <w:r w:rsidRPr="00570934">
        <w:t>: RANGEADSERVER19$</w:t>
      </w:r>
    </w:p>
    <w:p w14:paraId="1C0E9407" w14:textId="3CA60701" w:rsidR="00570934" w:rsidRDefault="00570934" w:rsidP="00570934"/>
    <w:p w14:paraId="486791F2" w14:textId="77777777" w:rsidR="00570934" w:rsidRDefault="00570934">
      <w:r>
        <w:br w:type="page"/>
      </w:r>
    </w:p>
    <w:p w14:paraId="79CEBF52" w14:textId="77777777" w:rsidR="00570934" w:rsidRDefault="00570934" w:rsidP="00570934">
      <w:pPr>
        <w:pStyle w:val="Heading1"/>
        <w:rPr>
          <w:b/>
          <w:bCs/>
        </w:rPr>
      </w:pPr>
      <w:r w:rsidRPr="00570934">
        <w:rPr>
          <w:b/>
          <w:bCs/>
        </w:rPr>
        <w:lastRenderedPageBreak/>
        <w:t>Question 8 — MsCacheV2 Account Identification</w:t>
      </w:r>
    </w:p>
    <w:p w14:paraId="1A62A73F" w14:textId="1C483EBB" w:rsidR="00570934" w:rsidRPr="00570934" w:rsidRDefault="00570934" w:rsidP="00570934">
      <w:r>
        <w:rPr>
          <w:noProof/>
        </w:rPr>
        <w:drawing>
          <wp:inline distT="0" distB="0" distL="0" distR="0" wp14:anchorId="1A9B3AFE" wp14:editId="3F2D82E6">
            <wp:extent cx="5731510" cy="514985"/>
            <wp:effectExtent l="0" t="0" r="2540" b="0"/>
            <wp:docPr id="18060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0288" name=""/>
                    <pic:cNvPicPr/>
                  </pic:nvPicPr>
                  <pic:blipFill>
                    <a:blip r:embed="rId19"/>
                    <a:stretch>
                      <a:fillRect/>
                    </a:stretch>
                  </pic:blipFill>
                  <pic:spPr>
                    <a:xfrm>
                      <a:off x="0" y="0"/>
                      <a:ext cx="5731510" cy="514985"/>
                    </a:xfrm>
                    <a:prstGeom prst="rect">
                      <a:avLst/>
                    </a:prstGeom>
                  </pic:spPr>
                </pic:pic>
              </a:graphicData>
            </a:graphic>
          </wp:inline>
        </w:drawing>
      </w:r>
    </w:p>
    <w:p w14:paraId="2EAE7811" w14:textId="77777777" w:rsidR="00570934" w:rsidRPr="00570934" w:rsidRDefault="00570934" w:rsidP="00570934">
      <w:pPr>
        <w:pStyle w:val="Heading2"/>
      </w:pPr>
      <w:r w:rsidRPr="00570934">
        <w:t>Methodology</w:t>
      </w:r>
    </w:p>
    <w:p w14:paraId="7640F89E" w14:textId="77777777" w:rsidR="00570934" w:rsidRPr="00570934" w:rsidRDefault="00570934" w:rsidP="00570934">
      <w:r w:rsidRPr="00570934">
        <w:t>The supplied examination evidence displays the relevant MsCacheV2 values and identifies the account associated with the value ending in 262e11.</w:t>
      </w:r>
    </w:p>
    <w:p w14:paraId="358EBA70" w14:textId="439435F0" w:rsidR="00570934" w:rsidRDefault="00570934" w:rsidP="00570934">
      <w:r w:rsidRPr="00570934">
        <w:rPr>
          <w:b/>
          <w:bCs/>
        </w:rPr>
        <w:t>Answer</w:t>
      </w:r>
      <w:r w:rsidRPr="00570934">
        <w:t>: Stewar</w:t>
      </w:r>
      <w:r>
        <w:t>t</w:t>
      </w:r>
    </w:p>
    <w:p w14:paraId="2F9ABACF" w14:textId="4E390B21" w:rsidR="00570934" w:rsidRPr="00570934" w:rsidRDefault="00570934" w:rsidP="00570934">
      <w:r>
        <w:rPr>
          <w:noProof/>
        </w:rPr>
        <w:drawing>
          <wp:inline distT="0" distB="0" distL="0" distR="0" wp14:anchorId="7D6CD9F6" wp14:editId="60D76D97">
            <wp:extent cx="5731510" cy="1058545"/>
            <wp:effectExtent l="0" t="0" r="2540" b="8255"/>
            <wp:docPr id="135184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48222" name=""/>
                    <pic:cNvPicPr/>
                  </pic:nvPicPr>
                  <pic:blipFill>
                    <a:blip r:embed="rId20"/>
                    <a:stretch>
                      <a:fillRect/>
                    </a:stretch>
                  </pic:blipFill>
                  <pic:spPr>
                    <a:xfrm>
                      <a:off x="0" y="0"/>
                      <a:ext cx="5731510" cy="1058545"/>
                    </a:xfrm>
                    <a:prstGeom prst="rect">
                      <a:avLst/>
                    </a:prstGeom>
                  </pic:spPr>
                </pic:pic>
              </a:graphicData>
            </a:graphic>
          </wp:inline>
        </w:drawing>
      </w:r>
    </w:p>
    <w:p w14:paraId="0919C4F8" w14:textId="4E65DABE" w:rsidR="00570934" w:rsidRDefault="00570934" w:rsidP="00570934">
      <w:pPr>
        <w:pStyle w:val="Heading1"/>
      </w:pPr>
    </w:p>
    <w:p w14:paraId="348578A6" w14:textId="77777777" w:rsidR="00570934" w:rsidRDefault="00570934">
      <w:pPr>
        <w:rPr>
          <w:rFonts w:asciiTheme="majorHAnsi" w:eastAsiaTheme="majorEastAsia" w:hAnsiTheme="majorHAnsi" w:cstheme="majorBidi"/>
          <w:color w:val="2F5496" w:themeColor="accent1" w:themeShade="BF"/>
          <w:sz w:val="40"/>
          <w:szCs w:val="40"/>
        </w:rPr>
      </w:pPr>
      <w:r>
        <w:br w:type="page"/>
      </w:r>
    </w:p>
    <w:p w14:paraId="7238F297" w14:textId="77777777" w:rsidR="00570934" w:rsidRPr="00570934" w:rsidRDefault="00570934" w:rsidP="00570934">
      <w:pPr>
        <w:pStyle w:val="Heading1"/>
      </w:pPr>
      <w:r w:rsidRPr="00570934">
        <w:rPr>
          <w:b/>
          <w:bCs/>
        </w:rPr>
        <w:lastRenderedPageBreak/>
        <w:t>Question 9 — Client VM Fully Qualified Device Name</w:t>
      </w:r>
    </w:p>
    <w:p w14:paraId="3F2375AA" w14:textId="6A3E58A6" w:rsidR="00570934" w:rsidRDefault="00570934" w:rsidP="00570934">
      <w:pPr>
        <w:pStyle w:val="Heading1"/>
      </w:pPr>
      <w:r>
        <w:rPr>
          <w:noProof/>
        </w:rPr>
        <w:drawing>
          <wp:inline distT="0" distB="0" distL="0" distR="0" wp14:anchorId="74DBBC1B" wp14:editId="0A089ACB">
            <wp:extent cx="5731510" cy="775335"/>
            <wp:effectExtent l="0" t="0" r="2540" b="5715"/>
            <wp:docPr id="96793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31444" name=""/>
                    <pic:cNvPicPr/>
                  </pic:nvPicPr>
                  <pic:blipFill>
                    <a:blip r:embed="rId21"/>
                    <a:stretch>
                      <a:fillRect/>
                    </a:stretch>
                  </pic:blipFill>
                  <pic:spPr>
                    <a:xfrm>
                      <a:off x="0" y="0"/>
                      <a:ext cx="5731510" cy="775335"/>
                    </a:xfrm>
                    <a:prstGeom prst="rect">
                      <a:avLst/>
                    </a:prstGeom>
                  </pic:spPr>
                </pic:pic>
              </a:graphicData>
            </a:graphic>
          </wp:inline>
        </w:drawing>
      </w:r>
    </w:p>
    <w:p w14:paraId="46E6B16C" w14:textId="77777777" w:rsidR="00570934" w:rsidRPr="00570934" w:rsidRDefault="00570934" w:rsidP="00570934">
      <w:r w:rsidRPr="00570934">
        <w:t>Objective: Determine the fully qualified device name of the client VM in the CPENTV2025 domain.</w:t>
      </w:r>
    </w:p>
    <w:p w14:paraId="02681699" w14:textId="77777777" w:rsidR="00570934" w:rsidRPr="00570934" w:rsidRDefault="00570934" w:rsidP="00570934">
      <w:pPr>
        <w:pStyle w:val="Heading2"/>
      </w:pPr>
      <w:r w:rsidRPr="00570934">
        <w:t>Methodology</w:t>
      </w:r>
    </w:p>
    <w:p w14:paraId="6E37A114" w14:textId="77777777" w:rsidR="00570934" w:rsidRPr="00570934" w:rsidRDefault="00570934" w:rsidP="00570934">
      <w:r w:rsidRPr="00570934">
        <w:t xml:space="preserve">Active Directory computer-object enumeration identified the client computer object as WINDOWS11. The </w:t>
      </w:r>
      <w:proofErr w:type="spellStart"/>
      <w:r w:rsidRPr="00570934">
        <w:t>dNSHostName</w:t>
      </w:r>
      <w:proofErr w:type="spellEnd"/>
      <w:r w:rsidRPr="00570934">
        <w:t xml:space="preserve"> and service-principal-name evidence establish its fully qualified device name.</w:t>
      </w:r>
    </w:p>
    <w:p w14:paraId="672B70A1" w14:textId="77777777" w:rsidR="00570934" w:rsidRPr="00570934" w:rsidRDefault="00570934" w:rsidP="00570934">
      <w:r w:rsidRPr="00570934">
        <w:t xml:space="preserve">Relevant evidence: </w:t>
      </w:r>
      <w:proofErr w:type="spellStart"/>
      <w:r w:rsidRPr="00570934">
        <w:t>dNSHostName</w:t>
      </w:r>
      <w:proofErr w:type="spellEnd"/>
      <w:r w:rsidRPr="00570934">
        <w:t xml:space="preserve"> = Windows11.CPENTv2025.com; SPNs include TERMSRV/Windows11.CPENTv2025.com, HOST/Windows11.CPENTv2025.com, and </w:t>
      </w:r>
      <w:proofErr w:type="spellStart"/>
      <w:r w:rsidRPr="00570934">
        <w:t>RestrictedKrbHost</w:t>
      </w:r>
      <w:proofErr w:type="spellEnd"/>
      <w:r w:rsidRPr="00570934">
        <w:t>/Windows11.CPENTv2025.com.</w:t>
      </w:r>
    </w:p>
    <w:p w14:paraId="32A2C8ED" w14:textId="77777777" w:rsidR="00570934" w:rsidRPr="00570934" w:rsidRDefault="00570934" w:rsidP="00570934">
      <w:r w:rsidRPr="00570934">
        <w:t xml:space="preserve">From the </w:t>
      </w:r>
      <w:proofErr w:type="spellStart"/>
      <w:r w:rsidRPr="00570934">
        <w:t>BloodHound</w:t>
      </w:r>
      <w:proofErr w:type="spellEnd"/>
      <w:r w:rsidRPr="00570934">
        <w:t xml:space="preserve"> data, the client VM's service principal names and name show:</w:t>
      </w:r>
    </w:p>
    <w:p w14:paraId="2A02FCB9" w14:textId="77777777" w:rsidR="00570934" w:rsidRPr="00570934" w:rsidRDefault="00570934" w:rsidP="00570934">
      <w:pPr>
        <w:numPr>
          <w:ilvl w:val="0"/>
          <w:numId w:val="1"/>
        </w:numPr>
      </w:pPr>
      <w:r w:rsidRPr="00570934">
        <w:t>"name": "WINDOWS11.CPENTV2025.COM"</w:t>
      </w:r>
    </w:p>
    <w:p w14:paraId="4FA609C4" w14:textId="77777777" w:rsidR="00570934" w:rsidRPr="00570934" w:rsidRDefault="00570934" w:rsidP="00570934">
      <w:pPr>
        <w:numPr>
          <w:ilvl w:val="0"/>
          <w:numId w:val="1"/>
        </w:numPr>
      </w:pPr>
      <w:r w:rsidRPr="00570934">
        <w:t>SPNs:</w:t>
      </w:r>
      <w:r w:rsidRPr="00570934">
        <w:rPr>
          <w:lang w:val="en-US"/>
        </w:rPr>
        <w:t> TERMSRV/Windows11.CPENTv2025.com</w:t>
      </w:r>
      <w:r w:rsidRPr="00570934">
        <w:t>,</w:t>
      </w:r>
      <w:r w:rsidRPr="00570934">
        <w:rPr>
          <w:lang w:val="en-US"/>
        </w:rPr>
        <w:t> RestrictedKrbHost/Windows11.CPENTv2025.com</w:t>
      </w:r>
      <w:r w:rsidRPr="00570934">
        <w:t>,</w:t>
      </w:r>
      <w:r w:rsidRPr="00570934">
        <w:rPr>
          <w:lang w:val="en-US"/>
        </w:rPr>
        <w:t> HOST/Windows11.CPENTv2025.com</w:t>
      </w:r>
    </w:p>
    <w:p w14:paraId="2FD185C3" w14:textId="77777777" w:rsidR="00570934" w:rsidRPr="00570934" w:rsidRDefault="00570934" w:rsidP="00570934">
      <w:r w:rsidRPr="00570934">
        <w:t>The fully qualified device name is</w:t>
      </w:r>
      <w:r w:rsidRPr="00570934">
        <w:rPr>
          <w:lang w:val="en-US"/>
        </w:rPr>
        <w:t> Windows11.CPENTv2025.com</w:t>
      </w:r>
    </w:p>
    <w:p w14:paraId="1405505A" w14:textId="475B81B8" w:rsidR="00570934" w:rsidRDefault="00570934" w:rsidP="00570934">
      <w:r w:rsidRPr="00570934">
        <w:rPr>
          <w:b/>
          <w:bCs/>
        </w:rPr>
        <w:t>Answer</w:t>
      </w:r>
      <w:r w:rsidRPr="00570934">
        <w:t>: Windows11.CPENTv2025.com</w:t>
      </w:r>
    </w:p>
    <w:p w14:paraId="1C8C4A23" w14:textId="77777777" w:rsidR="00570934" w:rsidRDefault="00570934">
      <w:r>
        <w:br w:type="page"/>
      </w:r>
    </w:p>
    <w:p w14:paraId="1861C3C0" w14:textId="77777777" w:rsidR="00570934" w:rsidRPr="00570934" w:rsidRDefault="00570934" w:rsidP="00570934">
      <w:pPr>
        <w:pStyle w:val="Heading1"/>
      </w:pPr>
      <w:r w:rsidRPr="00570934">
        <w:rPr>
          <w:b/>
          <w:bCs/>
        </w:rPr>
        <w:lastRenderedPageBreak/>
        <w:t>Question 10 — RODC Managed-By User</w:t>
      </w:r>
    </w:p>
    <w:p w14:paraId="19CC22B0" w14:textId="01075FD5" w:rsidR="00570934" w:rsidRPr="00570934" w:rsidRDefault="00570934" w:rsidP="00570934">
      <w:pPr>
        <w:pStyle w:val="Heading1"/>
      </w:pPr>
      <w:r>
        <w:rPr>
          <w:noProof/>
        </w:rPr>
        <w:drawing>
          <wp:inline distT="0" distB="0" distL="0" distR="0" wp14:anchorId="12F4309E" wp14:editId="2D0056EC">
            <wp:extent cx="5731510" cy="669925"/>
            <wp:effectExtent l="0" t="0" r="2540" b="0"/>
            <wp:docPr id="119129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9253" name=""/>
                    <pic:cNvPicPr/>
                  </pic:nvPicPr>
                  <pic:blipFill>
                    <a:blip r:embed="rId22"/>
                    <a:stretch>
                      <a:fillRect/>
                    </a:stretch>
                  </pic:blipFill>
                  <pic:spPr>
                    <a:xfrm>
                      <a:off x="0" y="0"/>
                      <a:ext cx="5731510" cy="669925"/>
                    </a:xfrm>
                    <a:prstGeom prst="rect">
                      <a:avLst/>
                    </a:prstGeom>
                  </pic:spPr>
                </pic:pic>
              </a:graphicData>
            </a:graphic>
          </wp:inline>
        </w:drawing>
      </w:r>
    </w:p>
    <w:p w14:paraId="7D6A5559" w14:textId="77777777" w:rsidR="00570934" w:rsidRPr="00570934" w:rsidRDefault="00570934" w:rsidP="00570934">
      <w:r w:rsidRPr="00570934">
        <w:t>Objective: Determine the domain username of the user who manages the RODC server at 172.25.170.50.</w:t>
      </w:r>
    </w:p>
    <w:p w14:paraId="73593612" w14:textId="77777777" w:rsidR="00570934" w:rsidRPr="00570934" w:rsidRDefault="00570934" w:rsidP="00570934">
      <w:pPr>
        <w:pStyle w:val="Heading2"/>
      </w:pPr>
      <w:r w:rsidRPr="00570934">
        <w:t>Methodology</w:t>
      </w:r>
    </w:p>
    <w:p w14:paraId="407C4700" w14:textId="77777777" w:rsidR="00570934" w:rsidRPr="00570934" w:rsidRDefault="00570934" w:rsidP="00570934">
      <w:r w:rsidRPr="00570934">
        <w:t xml:space="preserve">LDAP computer-object enumeration was used to inspect the </w:t>
      </w:r>
      <w:proofErr w:type="spellStart"/>
      <w:r w:rsidRPr="00570934">
        <w:t>managedBy</w:t>
      </w:r>
      <w:proofErr w:type="spellEnd"/>
      <w:r w:rsidRPr="00570934">
        <w:t xml:space="preserve"> attribute of the AD-WIN domain-controller object. The object is associated with the user Joshua.</w:t>
      </w:r>
    </w:p>
    <w:p w14:paraId="7ABCAB94" w14:textId="77777777" w:rsidR="00570934" w:rsidRPr="00570934" w:rsidRDefault="00570934" w:rsidP="00570934">
      <w:r w:rsidRPr="00570934">
        <w:rPr>
          <w:highlight w:val="lightGray"/>
        </w:rPr>
        <w:t>Relevant relationship: CN=AD-</w:t>
      </w:r>
      <w:proofErr w:type="gramStart"/>
      <w:r w:rsidRPr="00570934">
        <w:rPr>
          <w:highlight w:val="lightGray"/>
        </w:rPr>
        <w:t>WIN,OU</w:t>
      </w:r>
      <w:proofErr w:type="gramEnd"/>
      <w:r w:rsidRPr="00570934">
        <w:rPr>
          <w:highlight w:val="lightGray"/>
        </w:rPr>
        <w:t xml:space="preserve">=Domain </w:t>
      </w:r>
      <w:proofErr w:type="spellStart"/>
      <w:proofErr w:type="gramStart"/>
      <w:r w:rsidRPr="00570934">
        <w:rPr>
          <w:highlight w:val="lightGray"/>
        </w:rPr>
        <w:t>Controllers,DC</w:t>
      </w:r>
      <w:proofErr w:type="spellEnd"/>
      <w:proofErr w:type="gramEnd"/>
      <w:r w:rsidRPr="00570934">
        <w:rPr>
          <w:highlight w:val="lightGray"/>
        </w:rPr>
        <w:t>=CPENTv</w:t>
      </w:r>
      <w:proofErr w:type="gramStart"/>
      <w:r w:rsidRPr="00570934">
        <w:rPr>
          <w:highlight w:val="lightGray"/>
        </w:rPr>
        <w:t>2025,DC</w:t>
      </w:r>
      <w:proofErr w:type="gramEnd"/>
      <w:r w:rsidRPr="00570934">
        <w:rPr>
          <w:highlight w:val="lightGray"/>
        </w:rPr>
        <w:t xml:space="preserve">=com → </w:t>
      </w:r>
      <w:proofErr w:type="spellStart"/>
      <w:r w:rsidRPr="00570934">
        <w:rPr>
          <w:highlight w:val="lightGray"/>
        </w:rPr>
        <w:t>managedBy</w:t>
      </w:r>
      <w:proofErr w:type="spellEnd"/>
      <w:r w:rsidRPr="00570934">
        <w:rPr>
          <w:highlight w:val="lightGray"/>
        </w:rPr>
        <w:t>: CN=</w:t>
      </w:r>
      <w:proofErr w:type="spellStart"/>
      <w:proofErr w:type="gramStart"/>
      <w:r w:rsidRPr="00570934">
        <w:rPr>
          <w:highlight w:val="lightGray"/>
        </w:rPr>
        <w:t>Joshua,CN</w:t>
      </w:r>
      <w:proofErr w:type="spellEnd"/>
      <w:proofErr w:type="gramEnd"/>
      <w:r w:rsidRPr="00570934">
        <w:rPr>
          <w:highlight w:val="lightGray"/>
        </w:rPr>
        <w:t>=</w:t>
      </w:r>
      <w:proofErr w:type="spellStart"/>
      <w:proofErr w:type="gramStart"/>
      <w:r w:rsidRPr="00570934">
        <w:rPr>
          <w:highlight w:val="lightGray"/>
        </w:rPr>
        <w:t>Users,DC</w:t>
      </w:r>
      <w:proofErr w:type="spellEnd"/>
      <w:proofErr w:type="gramEnd"/>
      <w:r w:rsidRPr="00570934">
        <w:rPr>
          <w:highlight w:val="lightGray"/>
        </w:rPr>
        <w:t>=CPENTv</w:t>
      </w:r>
      <w:proofErr w:type="gramStart"/>
      <w:r w:rsidRPr="00570934">
        <w:rPr>
          <w:highlight w:val="lightGray"/>
        </w:rPr>
        <w:t>2025,DC</w:t>
      </w:r>
      <w:proofErr w:type="gramEnd"/>
      <w:r w:rsidRPr="00570934">
        <w:rPr>
          <w:highlight w:val="lightGray"/>
        </w:rPr>
        <w:t>=com.</w:t>
      </w:r>
    </w:p>
    <w:p w14:paraId="330F5224" w14:textId="77777777" w:rsidR="00570934" w:rsidRPr="00570934" w:rsidRDefault="00570934" w:rsidP="00570934">
      <w:r w:rsidRPr="00297918">
        <w:rPr>
          <w:b/>
          <w:bCs/>
        </w:rPr>
        <w:t>Answer</w:t>
      </w:r>
      <w:r w:rsidRPr="00570934">
        <w:t>: Joshua</w:t>
      </w:r>
    </w:p>
    <w:p w14:paraId="14C925CE" w14:textId="05D1BBEA" w:rsidR="00570934" w:rsidRDefault="00570934" w:rsidP="00570934"/>
    <w:p w14:paraId="5A22ACE3" w14:textId="77777777" w:rsidR="00570934" w:rsidRDefault="00570934">
      <w:r>
        <w:br w:type="page"/>
      </w:r>
    </w:p>
    <w:p w14:paraId="39812780" w14:textId="77777777" w:rsidR="00570934" w:rsidRDefault="00570934" w:rsidP="00570934">
      <w:pPr>
        <w:pStyle w:val="Heading1"/>
      </w:pPr>
      <w:r w:rsidRPr="00570934">
        <w:lastRenderedPageBreak/>
        <w:t>Question 11 — Allowed RODC Password Replication Policy Entries</w:t>
      </w:r>
    </w:p>
    <w:p w14:paraId="7D98D74C" w14:textId="3BFD6048" w:rsidR="00570934" w:rsidRPr="00570934" w:rsidRDefault="00570934" w:rsidP="00570934">
      <w:r>
        <w:rPr>
          <w:noProof/>
        </w:rPr>
        <w:drawing>
          <wp:inline distT="0" distB="0" distL="0" distR="0" wp14:anchorId="02636EF2" wp14:editId="11CEB558">
            <wp:extent cx="5731510" cy="767080"/>
            <wp:effectExtent l="0" t="0" r="2540" b="0"/>
            <wp:docPr id="16758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5455" name=""/>
                    <pic:cNvPicPr/>
                  </pic:nvPicPr>
                  <pic:blipFill>
                    <a:blip r:embed="rId23"/>
                    <a:stretch>
                      <a:fillRect/>
                    </a:stretch>
                  </pic:blipFill>
                  <pic:spPr>
                    <a:xfrm>
                      <a:off x="0" y="0"/>
                      <a:ext cx="5731510" cy="767080"/>
                    </a:xfrm>
                    <a:prstGeom prst="rect">
                      <a:avLst/>
                    </a:prstGeom>
                  </pic:spPr>
                </pic:pic>
              </a:graphicData>
            </a:graphic>
          </wp:inline>
        </w:drawing>
      </w:r>
    </w:p>
    <w:p w14:paraId="4FC2CC24" w14:textId="77777777" w:rsidR="00570934" w:rsidRPr="00570934" w:rsidRDefault="00570934" w:rsidP="00570934">
      <w:r w:rsidRPr="00570934">
        <w:rPr>
          <w:b/>
          <w:bCs/>
        </w:rPr>
        <w:t>Objective</w:t>
      </w:r>
      <w:r w:rsidRPr="00570934">
        <w:t>: Determine the number of users/groups included in the Allowed RODC Password Replication Policy list on the RODC at 172.25.170.12.</w:t>
      </w:r>
    </w:p>
    <w:p w14:paraId="7F1E6E9F" w14:textId="77777777" w:rsidR="00570934" w:rsidRPr="00570934" w:rsidRDefault="00570934" w:rsidP="00570934">
      <w:pPr>
        <w:pStyle w:val="Heading2"/>
      </w:pPr>
      <w:r w:rsidRPr="00570934">
        <w:t>Methodology</w:t>
      </w:r>
    </w:p>
    <w:p w14:paraId="4D86B908" w14:textId="77777777" w:rsidR="00570934" w:rsidRPr="00570934" w:rsidRDefault="00570934" w:rsidP="00570934">
      <w:r w:rsidRPr="00570934">
        <w:t xml:space="preserve">The examination evidence shows the </w:t>
      </w:r>
      <w:proofErr w:type="spellStart"/>
      <w:r w:rsidRPr="00570934">
        <w:t>msDS-RevealOnDemandGroup</w:t>
      </w:r>
      <w:proofErr w:type="spellEnd"/>
      <w:r w:rsidRPr="00570934">
        <w:t xml:space="preserve"> attribute for the RODC and lists three configured entries:</w:t>
      </w:r>
    </w:p>
    <w:p w14:paraId="447537B4" w14:textId="77777777" w:rsidR="00570934" w:rsidRPr="00570934" w:rsidRDefault="00570934" w:rsidP="00570934">
      <w:r w:rsidRPr="00570934">
        <w:t>Allowed RODC Password Replication Group</w:t>
      </w:r>
    </w:p>
    <w:p w14:paraId="5FE6DF63" w14:textId="77777777" w:rsidR="00570934" w:rsidRPr="00570934" w:rsidRDefault="00570934" w:rsidP="00570934">
      <w:r w:rsidRPr="00570934">
        <w:t>Domain Users</w:t>
      </w:r>
    </w:p>
    <w:p w14:paraId="3714C17E" w14:textId="77777777" w:rsidR="00570934" w:rsidRPr="00570934" w:rsidRDefault="00570934" w:rsidP="00570934">
      <w:r w:rsidRPr="00570934">
        <w:t>S-1-5-11 (</w:t>
      </w:r>
      <w:proofErr w:type="spellStart"/>
      <w:r w:rsidRPr="00570934">
        <w:t>ForeignSecurityPrincipals</w:t>
      </w:r>
      <w:proofErr w:type="spellEnd"/>
      <w:r w:rsidRPr="00570934">
        <w:t>)</w:t>
      </w:r>
    </w:p>
    <w:p w14:paraId="324FC129" w14:textId="77777777" w:rsidR="00570934" w:rsidRPr="00570934" w:rsidRDefault="00570934" w:rsidP="00570934">
      <w:r w:rsidRPr="00570934">
        <w:t>The resulting count is three entries.</w:t>
      </w:r>
    </w:p>
    <w:p w14:paraId="38B21930" w14:textId="77777777" w:rsidR="00570934" w:rsidRPr="00570934" w:rsidRDefault="00570934" w:rsidP="00570934">
      <w:r w:rsidRPr="00297918">
        <w:rPr>
          <w:b/>
          <w:bCs/>
        </w:rPr>
        <w:t>Answer</w:t>
      </w:r>
      <w:r w:rsidRPr="00570934">
        <w:t>: 3</w:t>
      </w:r>
    </w:p>
    <w:p w14:paraId="0FD8A8D5" w14:textId="77777777" w:rsidR="00570934" w:rsidRPr="00570934" w:rsidRDefault="00570934" w:rsidP="00570934"/>
    <w:sectPr w:rsidR="00570934" w:rsidRPr="00570934" w:rsidSect="00DB4CA5">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7EA8"/>
    <w:multiLevelType w:val="multilevel"/>
    <w:tmpl w:val="84C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747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0C"/>
    <w:rsid w:val="0021760C"/>
    <w:rsid w:val="00297918"/>
    <w:rsid w:val="003E03EF"/>
    <w:rsid w:val="00434B51"/>
    <w:rsid w:val="00570934"/>
    <w:rsid w:val="00BE691F"/>
    <w:rsid w:val="00C14AFC"/>
    <w:rsid w:val="00C22DA3"/>
    <w:rsid w:val="00CE1C06"/>
    <w:rsid w:val="00DB4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6251"/>
  <w15:chartTrackingRefBased/>
  <w15:docId w15:val="{FE8DEA13-E3B6-4AF7-ACB2-43C47F67E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7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7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60C"/>
    <w:rPr>
      <w:rFonts w:eastAsiaTheme="majorEastAsia" w:cstheme="majorBidi"/>
      <w:color w:val="272727" w:themeColor="text1" w:themeTint="D8"/>
    </w:rPr>
  </w:style>
  <w:style w:type="paragraph" w:styleId="Title">
    <w:name w:val="Title"/>
    <w:basedOn w:val="Normal"/>
    <w:next w:val="Normal"/>
    <w:link w:val="TitleChar"/>
    <w:uiPriority w:val="10"/>
    <w:qFormat/>
    <w:rsid w:val="00217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60C"/>
    <w:pPr>
      <w:spacing w:before="160"/>
      <w:jc w:val="center"/>
    </w:pPr>
    <w:rPr>
      <w:i/>
      <w:iCs/>
      <w:color w:val="404040" w:themeColor="text1" w:themeTint="BF"/>
    </w:rPr>
  </w:style>
  <w:style w:type="character" w:customStyle="1" w:styleId="QuoteChar">
    <w:name w:val="Quote Char"/>
    <w:basedOn w:val="DefaultParagraphFont"/>
    <w:link w:val="Quote"/>
    <w:uiPriority w:val="29"/>
    <w:rsid w:val="0021760C"/>
    <w:rPr>
      <w:i/>
      <w:iCs/>
      <w:color w:val="404040" w:themeColor="text1" w:themeTint="BF"/>
    </w:rPr>
  </w:style>
  <w:style w:type="paragraph" w:styleId="ListParagraph">
    <w:name w:val="List Paragraph"/>
    <w:basedOn w:val="Normal"/>
    <w:uiPriority w:val="34"/>
    <w:qFormat/>
    <w:rsid w:val="0021760C"/>
    <w:pPr>
      <w:ind w:left="720"/>
      <w:contextualSpacing/>
    </w:pPr>
  </w:style>
  <w:style w:type="character" w:styleId="IntenseEmphasis">
    <w:name w:val="Intense Emphasis"/>
    <w:basedOn w:val="DefaultParagraphFont"/>
    <w:uiPriority w:val="21"/>
    <w:qFormat/>
    <w:rsid w:val="0021760C"/>
    <w:rPr>
      <w:i/>
      <w:iCs/>
      <w:color w:val="2F5496" w:themeColor="accent1" w:themeShade="BF"/>
    </w:rPr>
  </w:style>
  <w:style w:type="paragraph" w:styleId="IntenseQuote">
    <w:name w:val="Intense Quote"/>
    <w:basedOn w:val="Normal"/>
    <w:next w:val="Normal"/>
    <w:link w:val="IntenseQuoteChar"/>
    <w:uiPriority w:val="30"/>
    <w:qFormat/>
    <w:rsid w:val="00217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60C"/>
    <w:rPr>
      <w:i/>
      <w:iCs/>
      <w:color w:val="2F5496" w:themeColor="accent1" w:themeShade="BF"/>
    </w:rPr>
  </w:style>
  <w:style w:type="character" w:styleId="IntenseReference">
    <w:name w:val="Intense Reference"/>
    <w:basedOn w:val="DefaultParagraphFont"/>
    <w:uiPriority w:val="32"/>
    <w:qFormat/>
    <w:rsid w:val="0021760C"/>
    <w:rPr>
      <w:b/>
      <w:bCs/>
      <w:smallCaps/>
      <w:color w:val="2F5496" w:themeColor="accent1" w:themeShade="BF"/>
      <w:spacing w:val="5"/>
    </w:rPr>
  </w:style>
  <w:style w:type="paragraph" w:styleId="Caption">
    <w:name w:val="caption"/>
    <w:basedOn w:val="Normal"/>
    <w:next w:val="Normal"/>
    <w:uiPriority w:val="35"/>
    <w:unhideWhenUsed/>
    <w:qFormat/>
    <w:rsid w:val="0021760C"/>
    <w:pPr>
      <w:spacing w:after="200" w:line="240" w:lineRule="auto"/>
    </w:pPr>
    <w:rPr>
      <w:i/>
      <w:iCs/>
      <w:color w:val="44546A" w:themeColor="text2"/>
      <w:sz w:val="18"/>
      <w:szCs w:val="18"/>
    </w:rPr>
  </w:style>
  <w:style w:type="paragraph" w:customStyle="1" w:styleId="SectionHeading">
    <w:name w:val="Section Heading"/>
    <w:rsid w:val="0021760C"/>
    <w:pPr>
      <w:spacing w:after="200" w:line="276" w:lineRule="auto"/>
    </w:pPr>
    <w:rPr>
      <w:rFonts w:ascii="Aptos" w:eastAsiaTheme="minorEastAsia" w:hAnsi="Aptos"/>
      <w:b/>
      <w:kern w:val="0"/>
      <w:sz w:val="32"/>
      <w:lang w:val="en-US"/>
      <w14:ligatures w14:val="none"/>
    </w:rPr>
  </w:style>
  <w:style w:type="paragraph" w:customStyle="1" w:styleId="QuestionHeading">
    <w:name w:val="Question Heading"/>
    <w:rsid w:val="0021760C"/>
    <w:pPr>
      <w:spacing w:after="200" w:line="276" w:lineRule="auto"/>
    </w:pPr>
    <w:rPr>
      <w:rFonts w:ascii="Aptos" w:eastAsiaTheme="minorEastAsia" w:hAnsi="Aptos"/>
      <w:b/>
      <w:kern w:val="0"/>
      <w:sz w:val="28"/>
      <w:lang w:val="en-US"/>
      <w14:ligatures w14:val="none"/>
    </w:rPr>
  </w:style>
  <w:style w:type="table" w:styleId="TableGrid">
    <w:name w:val="Table Grid"/>
    <w:basedOn w:val="TableNormal"/>
    <w:uiPriority w:val="59"/>
    <w:rsid w:val="0029791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1467</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 Rastogi</dc:creator>
  <cp:keywords/>
  <dc:description/>
  <cp:lastModifiedBy>Priyank Rastogi</cp:lastModifiedBy>
  <cp:revision>4</cp:revision>
  <dcterms:created xsi:type="dcterms:W3CDTF">2026-09-09T12:14:00Z</dcterms:created>
  <dcterms:modified xsi:type="dcterms:W3CDTF">2026-09-09T12:53:00Z</dcterms:modified>
</cp:coreProperties>
</file>