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164A"/>
          <w:sz w:val="84"/>
        </w:rPr>
        <w:t>GOS</w:t>
      </w:r>
    </w:p>
    <w:p>
      <w:pPr>
        <w:jc w:val="center"/>
      </w:pPr>
      <w:r>
        <w:rPr>
          <w:b/>
          <w:color w:val="6C3CFF"/>
          <w:sz w:val="44"/>
        </w:rPr>
        <w:t>Growth Operating System</w:t>
      </w:r>
    </w:p>
    <w:p>
      <w:pPr>
        <w:jc w:val="center"/>
      </w:pPr>
      <w:r>
        <w:rPr>
          <w:b/>
          <w:color w:val="10164A"/>
          <w:sz w:val="34"/>
        </w:rPr>
        <w:t>MASTER PRODUCT UI / UX / FUNCTIONAL SPECIFICATION</w:t>
      </w:r>
    </w:p>
    <w:p>
      <w:pPr>
        <w:jc w:val="center"/>
      </w:pPr>
      <w:r>
        <w:rPr>
          <w:color w:val="6E7390"/>
          <w:sz w:val="22"/>
        </w:rPr>
        <w:t>A build-ready reference for the development &amp; design team</w:t>
      </w:r>
    </w:p>
    <w:p/>
    <w:tbl>
      <w:tblPr>
        <w:tblW w:type="auto" w:w="0"/>
        <w:jc w:val="center"/>
        <w:tblLook w:firstColumn="1" w:firstRow="1" w:lastColumn="0" w:lastRow="0" w:noHBand="0" w:noVBand="1" w:val="04A0"/>
      </w:tblPr>
      <w:tblGrid>
        <w:gridCol w:w="8640"/>
      </w:tblGrid>
      <w:tr>
        <w:tc>
          <w:tcPr>
            <w:tcW w:type="dxa" w:w="8640"/>
            <w:shd w:fill="F3EEFF"/>
            <w:tcBorders>
              <w:top w:val="single" w:sz="8" w:color="D9D0FF"/>
              <w:left w:val="single" w:sz="8" w:color="D9D0FF"/>
              <w:bottom w:val="single" w:sz="8" w:color="D9D0FF"/>
              <w:right w:val="single" w:sz="8" w:color="D9D0FF"/>
              <w:insideH w:val="single" w:sz="8" w:color="D9D0FF"/>
              <w:insideV w:val="single" w:sz="8" w:color="D9D0FF"/>
            </w:tcBorders>
          </w:tcPr>
          <w:p>
            <w:r>
              <w:rPr>
                <w:b/>
                <w:color w:val="6C3CFF"/>
                <w:sz w:val="22"/>
              </w:rPr>
              <w:t>Purpose of this document</w:t>
              <w:br/>
            </w:r>
            <w:r>
              <w:rPr>
                <w:color w:val="22284A"/>
                <w:sz w:val="19"/>
              </w:rPr>
              <w:t>This is not a visual moodboard. It is the operating specification for how GOS should behave, what each screen should contain, what happens after every click, and which established product patterns we should use as reference instead of inventing unfamiliar UX.</w:t>
            </w:r>
          </w:p>
        </w:tc>
      </w:tr>
    </w:tbl>
    <w:p/>
    <w:p>
      <w:pPr>
        <w:spacing w:after="80"/>
      </w:pPr>
      <w:r>
        <w:rPr>
          <w:color w:val="22284A"/>
          <w:sz w:val="21"/>
        </w:rPr>
        <w:t>The product should feel like a mature SaaS platform: calm, predictable, familiar and easy to learn. The visual identity remains GOS — white surfaces, dark navy typography, soft lavender/purple accents, rounded cards, generous spacing and restrained use of color.</w:t>
      </w:r>
    </w:p>
    <w:p>
      <w:pPr>
        <w:spacing w:after="80"/>
      </w:pPr>
      <w:r>
        <w:rPr>
          <w:color w:val="22284A"/>
          <w:sz w:val="21"/>
        </w:rPr>
        <w:t>The rule is: reuse proven interaction patterns wherever possible, then apply the GOS visual language and product architecture on top. We are not trying to reinvent how a funnel builder, CRM, inbox, calendar or domain manager works.</w:t>
      </w:r>
    </w:p>
    <w:p>
      <w:pPr>
        <w:spacing w:after="80"/>
      </w:pPr>
      <w:r>
        <w:rPr>
          <w:color w:val="22284A"/>
          <w:sz w:val="21"/>
        </w:rPr>
        <w:t>Reference benchmark research used for this specification includes HighLevel for funnel/site/CRM/conversations/calendar patterns, Shopify for store/domain patterns, and ClickFunnels for funnel-building/editor patterns. These are UX references, not content or code to copy.</w:t>
      </w:r>
    </w:p>
    <w:p>
      <w:r>
        <w:br w:type="page"/>
      </w:r>
    </w:p>
    <w:p>
      <w:pPr>
        <w:jc w:val="left"/>
      </w:pPr>
      <w:r>
        <w:rPr>
          <w:b/>
          <w:color w:val="10164A"/>
          <w:sz w:val="50"/>
        </w:rPr>
        <w:t>1. PRODUCT-WIDE RULES</w:t>
      </w:r>
    </w:p>
    <w:p>
      <w:r>
        <w:rPr>
          <w:color w:val="6E7390"/>
          <w:sz w:val="22"/>
        </w:rPr>
        <w:t>Rules that apply to every GOS module before individual screens are designed.</w:t>
      </w:r>
    </w:p>
    <w:p>
      <w:pPr>
        <w:spacing w:before="280" w:after="140"/>
      </w:pPr>
      <w:r>
        <w:rPr>
          <w:b/>
          <w:color w:val="10164A"/>
          <w:sz w:val="38"/>
        </w:rPr>
        <w:t>1.1 Core product philosophy</w:t>
      </w:r>
    </w:p>
    <w:p>
      <w:pPr>
        <w:pStyle w:val="ListBullet"/>
        <w:spacing w:after="40"/>
      </w:pPr>
      <w:r>
        <w:rPr>
          <w:color w:val="22284A"/>
          <w:sz w:val="20"/>
        </w:rPr>
        <w:t>One predictable navigation model across the entire app.</w:t>
      </w:r>
    </w:p>
    <w:p>
      <w:pPr>
        <w:pStyle w:val="ListBullet"/>
        <w:spacing w:after="40"/>
      </w:pPr>
      <w:r>
        <w:rPr>
          <w:color w:val="22284A"/>
          <w:sz w:val="20"/>
        </w:rPr>
        <w:t>A list/overview screen comes before an editor or detail workspace. Do not throw the user directly into an editor unless they explicitly chose Edit.</w:t>
      </w:r>
    </w:p>
    <w:p>
      <w:pPr>
        <w:pStyle w:val="ListBullet"/>
        <w:spacing w:after="40"/>
      </w:pPr>
      <w:r>
        <w:rPr>
          <w:color w:val="22284A"/>
          <w:sz w:val="20"/>
        </w:rPr>
        <w:t>Use familiar SaaS patterns: list → detail → edit; template → configure → preview → publish; contact → activity → action; calendar → booking → confirmation.</w:t>
      </w:r>
    </w:p>
    <w:p>
      <w:pPr>
        <w:pStyle w:val="ListBullet"/>
        <w:spacing w:after="40"/>
      </w:pPr>
      <w:r>
        <w:rPr>
          <w:color w:val="22284A"/>
          <w:sz w:val="20"/>
        </w:rPr>
        <w:t>Never overload the first screen with every feature. Progressive disclosure is preferred.</w:t>
      </w:r>
    </w:p>
    <w:p>
      <w:pPr>
        <w:pStyle w:val="ListBullet"/>
        <w:spacing w:after="40"/>
      </w:pPr>
      <w:r>
        <w:rPr>
          <w:color w:val="22284A"/>
          <w:sz w:val="20"/>
        </w:rPr>
        <w:t>Every major module has a primary action, a secondary action, search/filter controls, empty state, loading state and error state.</w:t>
      </w:r>
    </w:p>
    <w:p>
      <w:pPr>
        <w:pStyle w:val="ListBullet"/>
        <w:spacing w:after="40"/>
      </w:pPr>
      <w:r>
        <w:rPr>
          <w:color w:val="22284A"/>
          <w:sz w:val="20"/>
        </w:rPr>
        <w:t>Every destructive action requires confirmation and clearly states what will be deleted or disconnected.</w:t>
      </w:r>
    </w:p>
    <w:p>
      <w:pPr>
        <w:pStyle w:val="ListBullet"/>
        <w:spacing w:after="40"/>
      </w:pPr>
      <w:r>
        <w:rPr>
          <w:color w:val="22284A"/>
          <w:sz w:val="20"/>
        </w:rPr>
        <w:t>Auto-save where safe; explicit Save/Publish where changes affect a live customer-facing experience.</w:t>
      </w:r>
    </w:p>
    <w:p>
      <w:pPr>
        <w:pStyle w:val="ListBullet"/>
        <w:spacing w:after="40"/>
      </w:pPr>
      <w:r>
        <w:rPr>
          <w:color w:val="22284A"/>
          <w:sz w:val="20"/>
        </w:rPr>
        <w:t>Preview is always available before a public-facing asset is published.</w:t>
      </w:r>
    </w:p>
    <w:p>
      <w:pPr>
        <w:pStyle w:val="ListBullet"/>
        <w:spacing w:after="40"/>
      </w:pPr>
      <w:r>
        <w:rPr>
          <w:color w:val="22284A"/>
          <w:sz w:val="20"/>
        </w:rPr>
        <w:t>Status must be visible without opening an item: Draft, Active/Published, Paused, Error, Archived or equivalent.</w:t>
      </w:r>
    </w:p>
    <w:p>
      <w:pPr>
        <w:pStyle w:val="ListBullet"/>
        <w:spacing w:after="40"/>
      </w:pPr>
      <w:r>
        <w:rPr>
          <w:color w:val="22284A"/>
          <w:sz w:val="20"/>
        </w:rPr>
        <w:t>Use the same interaction vocabulary everywhere: Create, Edit, Preview, Duplicate, Archive, Delete, Publish, Connect, Disconnect, Test, Save.</w:t>
      </w:r>
    </w:p>
    <w:p>
      <w:pPr>
        <w:spacing w:before="280" w:after="140"/>
      </w:pPr>
      <w:r>
        <w:rPr>
          <w:b/>
          <w:color w:val="10164A"/>
          <w:sz w:val="38"/>
        </w:rPr>
        <w:t>1.2 Navigation architecture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F3EEFF"/>
            <w:tcBorders>
              <w:top w:val="single" w:sz="6" w:color="E4E7F2"/>
              <w:left w:val="single" w:sz="6" w:color="E4E7F2"/>
              <w:bottom w:val="single" w:sz="6" w:color="E4E7F2"/>
              <w:right w:val="single" w:sz="6" w:color="E4E7F2"/>
              <w:insideH w:val="single" w:sz="6" w:color="E4E7F2"/>
              <w:insideV w:val="single" w:sz="6" w:color="E4E7F2"/>
            </w:tcBorders>
          </w:tcPr>
          <w:p>
            <w:r>
              <w:rPr>
                <w:b/>
                <w:color w:val="10164A"/>
                <w:sz w:val="18"/>
              </w:rPr>
              <w:t>Main navigation</w:t>
            </w:r>
          </w:p>
        </w:tc>
        <w:tc>
          <w:tcPr>
            <w:tcW w:type="dxa" w:w="2880"/>
            <w:shd w:fill="F3EEFF"/>
            <w:tcBorders>
              <w:top w:val="single" w:sz="6" w:color="E4E7F2"/>
              <w:left w:val="single" w:sz="6" w:color="E4E7F2"/>
              <w:bottom w:val="single" w:sz="6" w:color="E4E7F2"/>
              <w:right w:val="single" w:sz="6" w:color="E4E7F2"/>
              <w:insideH w:val="single" w:sz="6" w:color="E4E7F2"/>
              <w:insideV w:val="single" w:sz="6" w:color="E4E7F2"/>
            </w:tcBorders>
          </w:tcPr>
          <w:p>
            <w:r>
              <w:rPr>
                <w:b/>
                <w:color w:val="10164A"/>
                <w:sz w:val="18"/>
              </w:rPr>
              <w:t>Primary responsibility</w:t>
            </w:r>
          </w:p>
        </w:tc>
        <w:tc>
          <w:tcPr>
            <w:tcW w:type="dxa" w:w="2880"/>
            <w:shd w:fill="F3EEFF"/>
            <w:tcBorders>
              <w:top w:val="single" w:sz="6" w:color="E4E7F2"/>
              <w:left w:val="single" w:sz="6" w:color="E4E7F2"/>
              <w:bottom w:val="single" w:sz="6" w:color="E4E7F2"/>
              <w:right w:val="single" w:sz="6" w:color="E4E7F2"/>
              <w:insideH w:val="single" w:sz="6" w:color="E4E7F2"/>
              <w:insideV w:val="single" w:sz="6" w:color="E4E7F2"/>
            </w:tcBorders>
          </w:tcPr>
          <w:p>
            <w:r>
              <w:rPr>
                <w:b/>
                <w:color w:val="10164A"/>
                <w:sz w:val="18"/>
              </w:rPr>
              <w:t>Does it open a workspace?</w:t>
            </w:r>
          </w:p>
        </w:tc>
      </w:tr>
      <w:tr>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Dashboard / AI Copilot</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Business command center and AI action layer</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Yes</w:t>
            </w:r>
          </w:p>
        </w:tc>
      </w:tr>
      <w:tr>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Funnel &amp; Website</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Funnels, websites, domains, templates, page builder</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Yes</w:t>
            </w:r>
          </w:p>
        </w:tc>
      </w:tr>
      <w:tr>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Inbox</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Unified human/AI conversations</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Yes</w:t>
            </w:r>
          </w:p>
        </w:tc>
      </w:tr>
      <w:tr>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CRM &amp; Leads</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Contacts, pipelines, opportunities, tags, records</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Yes</w:t>
            </w:r>
          </w:p>
        </w:tc>
      </w:tr>
      <w:tr>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AI Follow-Up</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AI assistants, knowledge, automations, follow-up</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Yes</w:t>
            </w:r>
          </w:p>
        </w:tc>
      </w:tr>
      <w:tr>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Booking &amp; Calendar</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Calendars, links, bookings, availability</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Yes</w:t>
            </w:r>
          </w:p>
        </w:tc>
      </w:tr>
      <w:tr>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Products &amp; Payments</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Products, services, orders, customers, payments</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Yes</w:t>
            </w:r>
          </w:p>
        </w:tc>
      </w:tr>
      <w:tr>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Analytics</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Business performance and reporting</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Yes</w:t>
            </w:r>
          </w:p>
        </w:tc>
      </w:tr>
      <w:tr>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Templates</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Reusable templates/assets</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Yes</w:t>
            </w:r>
          </w:p>
        </w:tc>
      </w:tr>
      <w:tr>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Integrations</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External connections and provider setup</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Yes</w:t>
            </w:r>
          </w:p>
        </w:tc>
      </w:tr>
      <w:tr>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Settings</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Account/business/team/payment/system settings</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Yes</w:t>
            </w:r>
          </w:p>
        </w:tc>
      </w:tr>
    </w:tbl>
    <w:p/>
    <w:p>
      <w:pPr>
        <w:spacing w:before="280" w:after="140"/>
      </w:pPr>
      <w:r>
        <w:rPr>
          <w:b/>
          <w:color w:val="10164A"/>
          <w:sz w:val="38"/>
        </w:rPr>
        <w:t>1.3 Global interaction patterns</w:t>
      </w:r>
    </w:p>
    <w:tbl>
      <w:tblPr>
        <w:tblStyle w:val="TableGrid"/>
        <w:tblW w:type="auto" w:w="0"/>
        <w:jc w:val="center"/>
        <w:tblLook w:firstColumn="1" w:firstRow="1" w:lastColumn="0" w:lastRow="0" w:noHBand="0" w:noVBand="1" w:val="04A0"/>
      </w:tblPr>
      <w:tblGrid>
        <w:gridCol w:w="4320"/>
        <w:gridCol w:w="4320"/>
      </w:tblGrid>
      <w:tr>
        <w:tc>
          <w:tcPr>
            <w:tcW w:type="dxa" w:w="4320"/>
            <w:shd w:fill="F3EEFF"/>
            <w:tcBorders>
              <w:top w:val="single" w:sz="6" w:color="E4E7F2"/>
              <w:left w:val="single" w:sz="6" w:color="E4E7F2"/>
              <w:bottom w:val="single" w:sz="6" w:color="E4E7F2"/>
              <w:right w:val="single" w:sz="6" w:color="E4E7F2"/>
              <w:insideH w:val="single" w:sz="6" w:color="E4E7F2"/>
              <w:insideV w:val="single" w:sz="6" w:color="E4E7F2"/>
            </w:tcBorders>
          </w:tcPr>
          <w:p>
            <w:r>
              <w:rPr>
                <w:b/>
                <w:color w:val="10164A"/>
                <w:sz w:val="18"/>
              </w:rPr>
              <w:t>Pattern</w:t>
            </w:r>
          </w:p>
        </w:tc>
        <w:tc>
          <w:tcPr>
            <w:tcW w:type="dxa" w:w="4320"/>
            <w:shd w:fill="F3EEFF"/>
            <w:tcBorders>
              <w:top w:val="single" w:sz="6" w:color="E4E7F2"/>
              <w:left w:val="single" w:sz="6" w:color="E4E7F2"/>
              <w:bottom w:val="single" w:sz="6" w:color="E4E7F2"/>
              <w:right w:val="single" w:sz="6" w:color="E4E7F2"/>
              <w:insideH w:val="single" w:sz="6" w:color="E4E7F2"/>
              <w:insideV w:val="single" w:sz="6" w:color="E4E7F2"/>
            </w:tcBorders>
          </w:tcPr>
          <w:p>
            <w:r>
              <w:rPr>
                <w:b/>
                <w:color w:val="10164A"/>
                <w:sz w:val="18"/>
              </w:rPr>
              <w:t>Standard behavior</w:t>
            </w:r>
          </w:p>
        </w:tc>
      </w:tr>
      <w:tr>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Search</w:t>
            </w:r>
          </w:p>
        </w:tc>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Search by name, email, phone, title, ID or relevant content depending on module.</w:t>
            </w:r>
          </w:p>
        </w:tc>
      </w:tr>
      <w:tr>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Filters</w:t>
            </w:r>
          </w:p>
        </w:tc>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Use compact filter chips/dropdowns; allow clear-all; remember last useful filters where appropriate.</w:t>
            </w:r>
          </w:p>
        </w:tc>
      </w:tr>
      <w:tr>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 xml:space="preserve">More menu (…) </w:t>
            </w:r>
          </w:p>
        </w:tc>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Duplicate, Rename, Archive, Delete, Move, Export or module-specific secondary actions.</w:t>
            </w:r>
          </w:p>
        </w:tc>
      </w:tr>
      <w:tr>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Status</w:t>
            </w:r>
          </w:p>
        </w:tc>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Use small badges; green for active/success, purple for draft/primary state, amber for warning, red for error.</w:t>
            </w:r>
          </w:p>
        </w:tc>
      </w:tr>
      <w:tr>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Modal</w:t>
            </w:r>
          </w:p>
        </w:tc>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Use for short focused tasks. Do not put full builders inside tiny modals.</w:t>
            </w:r>
          </w:p>
        </w:tc>
      </w:tr>
      <w:tr>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Drawer</w:t>
            </w:r>
          </w:p>
        </w:tc>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Use for quick inspection/editing of a record without losing list context.</w:t>
            </w:r>
          </w:p>
        </w:tc>
      </w:tr>
      <w:tr>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Full page</w:t>
            </w:r>
          </w:p>
        </w:tc>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Use for complex editors, detailed records and multi-step setup.</w:t>
            </w:r>
          </w:p>
        </w:tc>
      </w:tr>
      <w:tr>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Toast</w:t>
            </w:r>
          </w:p>
        </w:tc>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Confirm non-destructive success/failure. Include Undo when safe.</w:t>
            </w:r>
          </w:p>
        </w:tc>
      </w:tr>
      <w:tr>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Unsaved changes</w:t>
            </w:r>
          </w:p>
        </w:tc>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Warn only when leaving a screen where loss is possible.</w:t>
            </w:r>
          </w:p>
        </w:tc>
      </w:tr>
      <w:tr>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Bulk actions</w:t>
            </w:r>
          </w:p>
        </w:tc>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Appear only after one or more rows/cards are selected.</w:t>
            </w:r>
          </w:p>
        </w:tc>
      </w:tr>
    </w:tbl>
    <w:p/>
    <w:tbl>
      <w:tblPr>
        <w:tblW w:type="auto" w:w="0"/>
        <w:jc w:val="center"/>
        <w:tblLook w:firstColumn="1" w:firstRow="1" w:lastColumn="0" w:lastRow="0" w:noHBand="0" w:noVBand="1" w:val="04A0"/>
      </w:tblPr>
      <w:tblGrid>
        <w:gridCol w:w="8640"/>
      </w:tblGrid>
      <w:tr>
        <w:tc>
          <w:tcPr>
            <w:tcW w:type="dxa" w:w="8640"/>
            <w:shd w:fill="F3EEFF"/>
            <w:tcBorders>
              <w:top w:val="single" w:sz="8" w:color="D9D0FF"/>
              <w:left w:val="single" w:sz="8" w:color="D9D0FF"/>
              <w:bottom w:val="single" w:sz="8" w:color="D9D0FF"/>
              <w:right w:val="single" w:sz="8" w:color="D9D0FF"/>
              <w:insideH w:val="single" w:sz="8" w:color="D9D0FF"/>
              <w:insideV w:val="single" w:sz="8" w:color="D9D0FF"/>
            </w:tcBorders>
          </w:tcPr>
          <w:p>
            <w:r>
              <w:rPr>
                <w:b/>
                <w:color w:val="6C3CFF"/>
                <w:sz w:val="22"/>
              </w:rPr>
              <w:t>Important</w:t>
              <w:br/>
            </w:r>
            <w:r>
              <w:rPr>
                <w:color w:val="22284A"/>
                <w:sz w:val="19"/>
              </w:rPr>
              <w:t>Do not make every screen look like a dashboard. A list should look like a list, a builder should look like a builder, an inbox should look like an inbox, and settings should look like settings. Calm hierarchy is more important than filling empty space.</w:t>
            </w:r>
          </w:p>
        </w:tc>
      </w:tr>
    </w:tbl>
    <w:p/>
    <w:p>
      <w:r>
        <w:br w:type="page"/>
      </w:r>
    </w:p>
    <w:p>
      <w:pPr>
        <w:jc w:val="left"/>
      </w:pPr>
      <w:r>
        <w:rPr>
          <w:b/>
          <w:color w:val="10164A"/>
          <w:sz w:val="50"/>
        </w:rPr>
        <w:t>2. DASHBOARD / AI COPILOT</w:t>
      </w:r>
    </w:p>
    <w:p>
      <w:r>
        <w:rPr>
          <w:color w:val="6E7390"/>
          <w:sz w:val="22"/>
        </w:rPr>
        <w:t>The command center — not a second analytics dashboard.</w:t>
      </w:r>
    </w:p>
    <w:p>
      <w:pPr>
        <w:spacing w:before="280" w:after="140"/>
      </w:pPr>
      <w:r>
        <w:rPr>
          <w:b/>
          <w:color w:val="10164A"/>
          <w:sz w:val="38"/>
        </w:rPr>
        <w:t>2.1 Main screen</w:t>
      </w:r>
    </w:p>
    <w:p>
      <w:pPr>
        <w:pStyle w:val="ListBullet"/>
        <w:spacing w:after="40"/>
      </w:pPr>
      <w:r>
        <w:rPr>
          <w:color w:val="22284A"/>
          <w:sz w:val="20"/>
        </w:rPr>
        <w:t>Keep the existing GOS AI Copilot visual direction: large conversational center area and a clean right-side chat history.</w:t>
      </w:r>
    </w:p>
    <w:p>
      <w:pPr>
        <w:pStyle w:val="ListBullet"/>
        <w:spacing w:after="40"/>
      </w:pPr>
      <w:r>
        <w:rPr>
          <w:color w:val="22284A"/>
          <w:sz w:val="20"/>
        </w:rPr>
        <w:t>Primary purpose: the user asks the system to create, find, analyze or execute something.</w:t>
      </w:r>
    </w:p>
    <w:p>
      <w:pPr>
        <w:pStyle w:val="ListBullet"/>
        <w:spacing w:after="40"/>
      </w:pPr>
      <w:r>
        <w:rPr>
          <w:color w:val="22284A"/>
          <w:sz w:val="20"/>
        </w:rPr>
        <w:t>Examples: Create a landing page, show hot leads, write follow-up messages, create a campaign, set up a booking flow, analyze performance.</w:t>
      </w:r>
    </w:p>
    <w:p>
      <w:pPr>
        <w:pStyle w:val="ListBullet"/>
        <w:spacing w:after="40"/>
      </w:pPr>
      <w:r>
        <w:rPr>
          <w:color w:val="22284A"/>
          <w:sz w:val="20"/>
        </w:rPr>
        <w:t>Avoid permanent clutter such as many KPI cards, activity feeds and charts on the home screen. Those belong in Analytics or the relevant module.</w:t>
      </w:r>
    </w:p>
    <w:p>
      <w:pPr>
        <w:pStyle w:val="ListBullet"/>
        <w:spacing w:after="40"/>
      </w:pPr>
      <w:r>
        <w:rPr>
          <w:color w:val="22284A"/>
          <w:sz w:val="20"/>
        </w:rPr>
        <w:t>Quick action cards should be limited to the most common actions and can change based on setup state.</w:t>
      </w:r>
    </w:p>
    <w:p>
      <w:pPr>
        <w:spacing w:before="280" w:after="140"/>
      </w:pPr>
      <w:r>
        <w:rPr>
          <w:b/>
          <w:color w:val="10164A"/>
          <w:sz w:val="38"/>
        </w:rPr>
        <w:t>2.2 AI Copilot capabilities</w:t>
      </w:r>
    </w:p>
    <w:p>
      <w:pPr>
        <w:pStyle w:val="ListBullet"/>
        <w:spacing w:after="40"/>
      </w:pPr>
      <w:r>
        <w:rPr>
          <w:color w:val="22284A"/>
          <w:sz w:val="20"/>
        </w:rPr>
        <w:t>Understand business context, products, CRM records, conversations, bookings and website content according to permissions.</w:t>
      </w:r>
    </w:p>
    <w:p>
      <w:pPr>
        <w:pStyle w:val="ListBullet"/>
        <w:spacing w:after="40"/>
      </w:pPr>
      <w:r>
        <w:rPr>
          <w:color w:val="22284A"/>
          <w:sz w:val="20"/>
        </w:rPr>
        <w:t>Create or modify assets through actions, not just return text.</w:t>
      </w:r>
    </w:p>
    <w:p>
      <w:pPr>
        <w:pStyle w:val="ListBullet"/>
        <w:spacing w:after="40"/>
      </w:pPr>
      <w:r>
        <w:rPr>
          <w:color w:val="22284A"/>
          <w:sz w:val="20"/>
        </w:rPr>
        <w:t>Ask for confirmation before consequential actions such as publishing, deleting, sending a broadcast or charging a customer.</w:t>
      </w:r>
    </w:p>
    <w:p>
      <w:pPr>
        <w:pStyle w:val="ListBullet"/>
        <w:spacing w:after="40"/>
      </w:pPr>
      <w:r>
        <w:rPr>
          <w:color w:val="22284A"/>
          <w:sz w:val="20"/>
        </w:rPr>
        <w:t>Show what action was taken and link directly to the created/changed object.</w:t>
      </w:r>
    </w:p>
    <w:p>
      <w:pPr>
        <w:pStyle w:val="ListBullet"/>
        <w:spacing w:after="40"/>
      </w:pPr>
      <w:r>
        <w:rPr>
          <w:color w:val="22284A"/>
          <w:sz w:val="20"/>
        </w:rPr>
        <w:t>Maintain chat history by conversation/thread.</w:t>
      </w:r>
    </w:p>
    <w:p>
      <w:pPr>
        <w:spacing w:before="280" w:after="140"/>
      </w:pPr>
      <w:r>
        <w:rPr>
          <w:b/>
          <w:color w:val="10164A"/>
          <w:sz w:val="38"/>
        </w:rPr>
        <w:t>2.3 Chat history</w:t>
      </w:r>
    </w:p>
    <w:p>
      <w:pPr>
        <w:pStyle w:val="ListBullet"/>
        <w:spacing w:after="40"/>
      </w:pPr>
      <w:r>
        <w:rPr>
          <w:color w:val="22284A"/>
          <w:sz w:val="20"/>
        </w:rPr>
        <w:t>Search conversations.</w:t>
      </w:r>
    </w:p>
    <w:p>
      <w:pPr>
        <w:pStyle w:val="ListBullet"/>
        <w:spacing w:after="40"/>
      </w:pPr>
      <w:r>
        <w:rPr>
          <w:color w:val="22284A"/>
          <w:sz w:val="20"/>
        </w:rPr>
        <w:t>Group by Today / Yesterday / This Week / Older.</w:t>
      </w:r>
    </w:p>
    <w:p>
      <w:pPr>
        <w:pStyle w:val="ListBullet"/>
        <w:spacing w:after="40"/>
      </w:pPr>
      <w:r>
        <w:rPr>
          <w:color w:val="22284A"/>
          <w:sz w:val="20"/>
        </w:rPr>
        <w:t>Rename conversation.</w:t>
      </w:r>
    </w:p>
    <w:p>
      <w:pPr>
        <w:pStyle w:val="ListBullet"/>
        <w:spacing w:after="40"/>
      </w:pPr>
      <w:r>
        <w:rPr>
          <w:color w:val="22284A"/>
          <w:sz w:val="20"/>
        </w:rPr>
        <w:t>Delete/archive conversation.</w:t>
      </w:r>
    </w:p>
    <w:p>
      <w:pPr>
        <w:pStyle w:val="ListBullet"/>
        <w:spacing w:after="40"/>
      </w:pPr>
      <w:r>
        <w:rPr>
          <w:color w:val="22284A"/>
          <w:sz w:val="20"/>
        </w:rPr>
        <w:t>Open the conversation in the same Copilot workspace.</w:t>
      </w:r>
    </w:p>
    <w:p>
      <w:pPr>
        <w:pStyle w:val="ListBullet"/>
        <w:spacing w:after="40"/>
      </w:pPr>
      <w:r>
        <w:rPr>
          <w:color w:val="22284A"/>
          <w:sz w:val="20"/>
        </w:rPr>
        <w:t>Show time and short preview.</w:t>
      </w:r>
    </w:p>
    <w:p>
      <w:pPr>
        <w:spacing w:before="200" w:after="100"/>
      </w:pPr>
      <w:r>
        <w:rPr>
          <w:b/>
          <w:color w:val="6C3CFF"/>
          <w:sz w:val="28"/>
        </w:rPr>
        <w:t>AI design prompt for the Dashboard</w:t>
      </w:r>
    </w:p>
    <w:p>
      <w:pPr>
        <w:pStyle w:val="NoSpacing"/>
      </w:pPr>
      <w:r>
        <w:rPr>
          <w:rFonts w:ascii="Courier New" w:hAnsi="Courier New"/>
          <w:color w:val="22284A"/>
          <w:sz w:val="17"/>
        </w:rPr>
        <w:t>Design a high-fidelity GOS Growth Operating System AI Copilot dashboard. Use a calm white SaaS canvas, dark navy typography, soft lavender/purple accents, rounded cards and generous whitespace. The center must feel like ChatGPT/Claude: one clear conversational workspace, a large prompt area and a small set of contextual action suggestions. Keep Analytics, CRM and Inbox details out of the home screen. Use the existing GOS sidebar and visual language. The interface must feel premium, mature and easy for a non-technical business owner to understand.</w:t>
      </w:r>
    </w:p>
    <w:p/>
    <w:p>
      <w:r>
        <w:br w:type="page"/>
      </w:r>
    </w:p>
    <w:p>
      <w:pPr>
        <w:jc w:val="left"/>
      </w:pPr>
      <w:r>
        <w:rPr>
          <w:b/>
          <w:color w:val="10164A"/>
          <w:sz w:val="50"/>
        </w:rPr>
        <w:t>3. FUNNEL &amp; WEBSITE</w:t>
      </w:r>
    </w:p>
    <w:p>
      <w:r>
        <w:rPr>
          <w:color w:val="6E7390"/>
          <w:sz w:val="22"/>
        </w:rPr>
        <w:t>Build around the proven mental model: choose the asset first, then edit it.</w:t>
      </w:r>
    </w:p>
    <w:tbl>
      <w:tblPr>
        <w:tblW w:type="auto" w:w="0"/>
        <w:jc w:val="center"/>
        <w:tblLook w:firstColumn="1" w:firstRow="1" w:lastColumn="0" w:lastRow="0" w:noHBand="0" w:noVBand="1" w:val="04A0"/>
      </w:tblPr>
      <w:tblGrid>
        <w:gridCol w:w="8640"/>
      </w:tblGrid>
      <w:tr>
        <w:tc>
          <w:tcPr>
            <w:tcW w:type="dxa" w:w="8640"/>
            <w:shd w:fill="F3EEFF"/>
            <w:tcBorders>
              <w:top w:val="single" w:sz="8" w:color="D9D0FF"/>
              <w:left w:val="single" w:sz="8" w:color="D9D0FF"/>
              <w:bottom w:val="single" w:sz="8" w:color="D9D0FF"/>
              <w:right w:val="single" w:sz="8" w:color="D9D0FF"/>
              <w:insideH w:val="single" w:sz="8" w:color="D9D0FF"/>
              <w:insideV w:val="single" w:sz="8" w:color="D9D0FF"/>
            </w:tcBorders>
          </w:tcPr>
          <w:p>
            <w:r>
              <w:rPr>
                <w:b/>
                <w:color w:val="6C3CFF"/>
                <w:sz w:val="22"/>
              </w:rPr>
              <w:t>Reference model</w:t>
              <w:br/>
            </w:r>
            <w:r>
              <w:rPr>
                <w:color w:val="22284A"/>
                <w:sz w:val="19"/>
              </w:rPr>
              <w:t>HighLevel separates Funnels from Websites: funnels are ordered sequences of pages for a specific journey; websites are multi-page experiences with freer navigation. Its current builder also uses pages, sections/rows/columns/elements, responsive editing, preview and publish controls. ClickFunnels similarly centers the funnel around steps plus a drag-and-drop editor. GOS should use these familiar concepts, while keeping the UI quieter and simpler. citeturn0search0turn0search1turn0search8</w:t>
            </w:r>
          </w:p>
        </w:tc>
      </w:tr>
    </w:tbl>
    <w:p/>
    <w:p>
      <w:pPr>
        <w:spacing w:before="280" w:after="140"/>
      </w:pPr>
      <w:r>
        <w:rPr>
          <w:b/>
          <w:color w:val="10164A"/>
          <w:sz w:val="38"/>
        </w:rPr>
        <w:t>3.1 Entry screen — Funnel &amp; Website</w:t>
      </w:r>
    </w:p>
    <w:p>
      <w:pPr>
        <w:spacing w:after="80"/>
      </w:pPr>
      <w:r>
        <w:rPr>
          <w:color w:val="22284A"/>
          <w:sz w:val="21"/>
        </w:rPr>
        <w:t>Do NOT open the editor immediately. The user first chooses what they are managing.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F3EEFF"/>
            <w:tcBorders>
              <w:top w:val="single" w:sz="6" w:color="E4E7F2"/>
              <w:left w:val="single" w:sz="6" w:color="E4E7F2"/>
              <w:bottom w:val="single" w:sz="6" w:color="E4E7F2"/>
              <w:right w:val="single" w:sz="6" w:color="E4E7F2"/>
              <w:insideH w:val="single" w:sz="6" w:color="E4E7F2"/>
              <w:insideV w:val="single" w:sz="6" w:color="E4E7F2"/>
            </w:tcBorders>
          </w:tcPr>
          <w:p>
            <w:r>
              <w:rPr>
                <w:b/>
                <w:color w:val="10164A"/>
                <w:sz w:val="18"/>
              </w:rPr>
              <w:t>Top option</w:t>
            </w:r>
          </w:p>
        </w:tc>
        <w:tc>
          <w:tcPr>
            <w:tcW w:type="dxa" w:w="2880"/>
            <w:shd w:fill="F3EEFF"/>
            <w:tcBorders>
              <w:top w:val="single" w:sz="6" w:color="E4E7F2"/>
              <w:left w:val="single" w:sz="6" w:color="E4E7F2"/>
              <w:bottom w:val="single" w:sz="6" w:color="E4E7F2"/>
              <w:right w:val="single" w:sz="6" w:color="E4E7F2"/>
              <w:insideH w:val="single" w:sz="6" w:color="E4E7F2"/>
              <w:insideV w:val="single" w:sz="6" w:color="E4E7F2"/>
            </w:tcBorders>
          </w:tcPr>
          <w:p>
            <w:r>
              <w:rPr>
                <w:b/>
                <w:color w:val="10164A"/>
                <w:sz w:val="18"/>
              </w:rPr>
              <w:t>What the user sees</w:t>
            </w:r>
          </w:p>
        </w:tc>
        <w:tc>
          <w:tcPr>
            <w:tcW w:type="dxa" w:w="2880"/>
            <w:shd w:fill="F3EEFF"/>
            <w:tcBorders>
              <w:top w:val="single" w:sz="6" w:color="E4E7F2"/>
              <w:left w:val="single" w:sz="6" w:color="E4E7F2"/>
              <w:bottom w:val="single" w:sz="6" w:color="E4E7F2"/>
              <w:right w:val="single" w:sz="6" w:color="E4E7F2"/>
              <w:insideH w:val="single" w:sz="6" w:color="E4E7F2"/>
              <w:insideV w:val="single" w:sz="6" w:color="E4E7F2"/>
            </w:tcBorders>
          </w:tcPr>
          <w:p>
            <w:r>
              <w:rPr>
                <w:b/>
                <w:color w:val="10164A"/>
                <w:sz w:val="18"/>
              </w:rPr>
              <w:t>Primary action</w:t>
            </w:r>
          </w:p>
        </w:tc>
      </w:tr>
      <w:tr>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Funnels</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Existing funnel projects, small previews, steps, status, domain, last edited</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Open Funnel</w:t>
            </w:r>
          </w:p>
        </w:tc>
      </w:tr>
      <w:tr>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Websites</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Existing websites, page count, domain, status, last edited, small preview</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Open Website</w:t>
            </w:r>
          </w:p>
        </w:tc>
      </w:tr>
      <w:tr>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Domains</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Connected domains, status, assignment, SSL/DNS state</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Manage Domain</w:t>
            </w:r>
          </w:p>
        </w:tc>
      </w:tr>
    </w:tbl>
    <w:p/>
    <w:p>
      <w:pPr>
        <w:spacing w:after="80"/>
      </w:pPr>
      <w:r>
        <w:rPr>
          <w:color w:val="22284A"/>
          <w:sz w:val="21"/>
        </w:rPr>
        <w:t>The three options should be compact and visually quiet. They are navigation tabs, not giant hero cards.</w:t>
      </w:r>
    </w:p>
    <w:p>
      <w:pPr>
        <w:spacing w:before="280" w:after="140"/>
      </w:pPr>
      <w:r>
        <w:rPr>
          <w:b/>
          <w:color w:val="10164A"/>
          <w:sz w:val="38"/>
        </w:rPr>
        <w:t>3.2 Funnels list</w:t>
      </w:r>
    </w:p>
    <w:p>
      <w:pPr>
        <w:pStyle w:val="ListBullet"/>
        <w:spacing w:after="40"/>
      </w:pPr>
      <w:r>
        <w:rPr>
          <w:color w:val="22284A"/>
          <w:sz w:val="20"/>
        </w:rPr>
        <w:t>Search funnels.</w:t>
      </w:r>
    </w:p>
    <w:p>
      <w:pPr>
        <w:pStyle w:val="ListBullet"/>
        <w:spacing w:after="40"/>
      </w:pPr>
      <w:r>
        <w:rPr>
          <w:color w:val="22284A"/>
          <w:sz w:val="20"/>
        </w:rPr>
        <w:t>Filter by status, domain, type and last edited.</w:t>
      </w:r>
    </w:p>
    <w:p>
      <w:pPr>
        <w:pStyle w:val="ListBullet"/>
        <w:spacing w:after="40"/>
      </w:pPr>
      <w:r>
        <w:rPr>
          <w:color w:val="22284A"/>
          <w:sz w:val="20"/>
        </w:rPr>
        <w:t>Grid/list toggle is optional; default can be clean cards with compact metadata.</w:t>
      </w:r>
    </w:p>
    <w:p>
      <w:pPr>
        <w:pStyle w:val="ListBullet"/>
        <w:spacing w:after="40"/>
      </w:pPr>
      <w:r>
        <w:rPr>
          <w:color w:val="22284A"/>
          <w:sz w:val="20"/>
        </w:rPr>
        <w:t>Each funnel item: preview thumbnail, name, purpose/type, number of steps, domain, status, last edited.</w:t>
      </w:r>
    </w:p>
    <w:p>
      <w:pPr>
        <w:pStyle w:val="ListBullet"/>
        <w:spacing w:after="40"/>
      </w:pPr>
      <w:r>
        <w:rPr>
          <w:color w:val="22284A"/>
          <w:sz w:val="20"/>
        </w:rPr>
        <w:t>Hover reveals Preview and Edit without making the card visually noisy.</w:t>
      </w:r>
    </w:p>
    <w:p>
      <w:pPr>
        <w:pStyle w:val="ListBullet"/>
        <w:spacing w:after="40"/>
      </w:pPr>
      <w:r>
        <w:rPr>
          <w:color w:val="22284A"/>
          <w:sz w:val="20"/>
        </w:rPr>
        <w:t>More menu: Rename, Duplicate, Move/Folder if folders exist, Archive, Delete.</w:t>
      </w:r>
    </w:p>
    <w:p>
      <w:pPr>
        <w:pStyle w:val="ListBullet"/>
        <w:spacing w:after="40"/>
      </w:pPr>
      <w:r>
        <w:rPr>
          <w:color w:val="22284A"/>
          <w:sz w:val="20"/>
        </w:rPr>
        <w:t>Primary button: Create Funnel.</w:t>
      </w:r>
    </w:p>
    <w:p>
      <w:pPr>
        <w:spacing w:before="280" w:after="140"/>
      </w:pPr>
      <w:r>
        <w:rPr>
          <w:b/>
          <w:color w:val="10164A"/>
          <w:sz w:val="38"/>
        </w:rPr>
        <w:t>3.3 Create Funnel flow</w:t>
      </w:r>
    </w:p>
    <w:p>
      <w:pPr>
        <w:pStyle w:val="ListNumber"/>
        <w:spacing w:after="40"/>
      </w:pPr>
      <w:r>
        <w:rPr>
          <w:color w:val="22284A"/>
          <w:sz w:val="20"/>
        </w:rPr>
        <w:t>Click Create Funnel.</w:t>
      </w:r>
    </w:p>
    <w:p>
      <w:pPr>
        <w:pStyle w:val="ListNumber"/>
        <w:spacing w:after="40"/>
      </w:pPr>
      <w:r>
        <w:rPr>
          <w:color w:val="22284A"/>
          <w:sz w:val="20"/>
        </w:rPr>
        <w:t>Show three calm choices: Start from Template / Build with AI / Start from Scratch.</w:t>
      </w:r>
    </w:p>
    <w:p>
      <w:pPr>
        <w:pStyle w:val="ListNumber"/>
        <w:spacing w:after="40"/>
      </w:pPr>
      <w:r>
        <w:rPr>
          <w:color w:val="22284A"/>
          <w:sz w:val="20"/>
        </w:rPr>
        <w:t>Template path opens the Funnel Template Library.</w:t>
      </w:r>
    </w:p>
    <w:p>
      <w:pPr>
        <w:pStyle w:val="ListNumber"/>
        <w:spacing w:after="40"/>
      </w:pPr>
      <w:r>
        <w:rPr>
          <w:color w:val="22284A"/>
          <w:sz w:val="20"/>
        </w:rPr>
        <w:t>AI path opens a guided prompt/setup form.</w:t>
      </w:r>
    </w:p>
    <w:p>
      <w:pPr>
        <w:pStyle w:val="ListNumber"/>
        <w:spacing w:after="40"/>
      </w:pPr>
      <w:r>
        <w:rPr>
          <w:color w:val="22284A"/>
          <w:sz w:val="20"/>
        </w:rPr>
        <w:t>Scratch path asks for funnel name and optional goal, then creates a blank funnel overview.</w:t>
      </w:r>
    </w:p>
    <w:p>
      <w:pPr>
        <w:spacing w:before="280" w:after="140"/>
      </w:pPr>
      <w:r>
        <w:rPr>
          <w:b/>
          <w:color w:val="10164A"/>
          <w:sz w:val="38"/>
        </w:rPr>
        <w:t>3.4 Funnel Template Library</w:t>
      </w:r>
    </w:p>
    <w:p>
      <w:pPr>
        <w:pStyle w:val="ListBullet"/>
        <w:spacing w:after="40"/>
      </w:pPr>
      <w:r>
        <w:rPr>
          <w:color w:val="22284A"/>
          <w:sz w:val="20"/>
        </w:rPr>
        <w:t>Categories: Lead Generation, Booking, Consultation, Application, Webinar, Product/Sales, Checkout, Membership, Custom.</w:t>
      </w:r>
    </w:p>
    <w:p>
      <w:pPr>
        <w:pStyle w:val="ListBullet"/>
        <w:spacing w:after="40"/>
      </w:pPr>
      <w:r>
        <w:rPr>
          <w:color w:val="22284A"/>
          <w:sz w:val="20"/>
        </w:rPr>
        <w:t>Search by purpose, niche or template name.</w:t>
      </w:r>
    </w:p>
    <w:p>
      <w:pPr>
        <w:pStyle w:val="ListBullet"/>
        <w:spacing w:after="40"/>
      </w:pPr>
      <w:r>
        <w:rPr>
          <w:color w:val="22284A"/>
          <w:sz w:val="20"/>
        </w:rPr>
        <w:t>Each template shows full funnel preview, step count, intended use, mobile preview and Use Template.</w:t>
      </w:r>
    </w:p>
    <w:p>
      <w:pPr>
        <w:pStyle w:val="ListBullet"/>
        <w:spacing w:after="40"/>
      </w:pPr>
      <w:r>
        <w:rPr>
          <w:color w:val="22284A"/>
          <w:sz w:val="20"/>
        </w:rPr>
        <w:t>Preview opens a read-only full-funnel walkthrough before installation.</w:t>
      </w:r>
    </w:p>
    <w:p>
      <w:pPr>
        <w:pStyle w:val="ListBullet"/>
        <w:spacing w:after="40"/>
      </w:pPr>
      <w:r>
        <w:rPr>
          <w:color w:val="22284A"/>
          <w:sz w:val="20"/>
        </w:rPr>
        <w:t>Use Template creates a copy; never edits the master template.</w:t>
      </w:r>
    </w:p>
    <w:p>
      <w:pPr>
        <w:spacing w:before="280" w:after="140"/>
      </w:pPr>
      <w:r>
        <w:rPr>
          <w:b/>
          <w:color w:val="10164A"/>
          <w:sz w:val="38"/>
        </w:rPr>
        <w:t>3.5 Funnel overview — BEFORE editor</w:t>
      </w:r>
    </w:p>
    <w:p>
      <w:pPr>
        <w:spacing w:after="80"/>
      </w:pPr>
      <w:r>
        <w:rPr>
          <w:color w:val="22284A"/>
          <w:sz w:val="21"/>
        </w:rPr>
        <w:t>This is the screen that was missing from the earlier design. It is the central management page for one funnel.</w:t>
      </w:r>
    </w:p>
    <w:p>
      <w:pPr>
        <w:pStyle w:val="ListBullet"/>
        <w:spacing w:after="40"/>
      </w:pPr>
      <w:r>
        <w:rPr>
          <w:color w:val="22284A"/>
          <w:sz w:val="20"/>
        </w:rPr>
        <w:t>Header: back arrow, funnel name, status, domain, Preview, Publish and More.</w:t>
      </w:r>
    </w:p>
    <w:p>
      <w:pPr>
        <w:pStyle w:val="ListBullet"/>
        <w:spacing w:after="40"/>
      </w:pPr>
      <w:r>
        <w:rPr>
          <w:color w:val="22284A"/>
          <w:sz w:val="20"/>
        </w:rPr>
        <w:t>Main area: ordered horizontal/vertical step cards.</w:t>
      </w:r>
    </w:p>
    <w:p>
      <w:pPr>
        <w:pStyle w:val="ListBullet"/>
        <w:spacing w:after="40"/>
      </w:pPr>
      <w:r>
        <w:rPr>
          <w:color w:val="22284A"/>
          <w:sz w:val="20"/>
        </w:rPr>
        <w:t>Each step card shows: step number, page thumbnail, page name, page type, URL/path, status.</w:t>
      </w:r>
    </w:p>
    <w:p>
      <w:pPr>
        <w:pStyle w:val="ListBullet"/>
        <w:spacing w:after="40"/>
      </w:pPr>
      <w:r>
        <w:rPr>
          <w:color w:val="22284A"/>
          <w:sz w:val="20"/>
        </w:rPr>
        <w:t>Hover: Preview / Edit.</w:t>
      </w:r>
    </w:p>
    <w:p>
      <w:pPr>
        <w:pStyle w:val="ListBullet"/>
        <w:spacing w:after="40"/>
      </w:pPr>
      <w:r>
        <w:rPr>
          <w:color w:val="22284A"/>
          <w:sz w:val="20"/>
        </w:rPr>
        <w:t>More: Duplicate / Rename / Set as first / Delete.</w:t>
      </w:r>
    </w:p>
    <w:p>
      <w:pPr>
        <w:pStyle w:val="ListBullet"/>
        <w:spacing w:after="40"/>
      </w:pPr>
      <w:r>
        <w:rPr>
          <w:color w:val="22284A"/>
          <w:sz w:val="20"/>
        </w:rPr>
        <w:t>Add Step button at the end of the sequence.</w:t>
      </w:r>
    </w:p>
    <w:p>
      <w:pPr>
        <w:pStyle w:val="ListBullet"/>
        <w:spacing w:after="40"/>
      </w:pPr>
      <w:r>
        <w:rPr>
          <w:color w:val="22284A"/>
          <w:sz w:val="20"/>
        </w:rPr>
        <w:t>Allow drag-and-drop reordering of steps.</w:t>
      </w:r>
    </w:p>
    <w:p>
      <w:pPr>
        <w:pStyle w:val="ListBullet"/>
        <w:spacing w:after="40"/>
      </w:pPr>
      <w:r>
        <w:rPr>
          <w:color w:val="22284A"/>
          <w:sz w:val="20"/>
        </w:rPr>
        <w:t>Optional small settings area for funnel-level domain, tracking and general settings.</w:t>
      </w:r>
    </w:p>
    <w:p>
      <w:pPr>
        <w:spacing w:before="280" w:after="140"/>
      </w:pPr>
      <w:r>
        <w:rPr>
          <w:b/>
          <w:color w:val="10164A"/>
          <w:sz w:val="38"/>
        </w:rPr>
        <w:t>3.6 Funnel step types</w:t>
      </w:r>
    </w:p>
    <w:p>
      <w:pPr>
        <w:pStyle w:val="ListBullet"/>
        <w:spacing w:after="40"/>
      </w:pPr>
      <w:r>
        <w:rPr>
          <w:color w:val="22284A"/>
          <w:sz w:val="20"/>
        </w:rPr>
        <w:t>Landing Page</w:t>
      </w:r>
    </w:p>
    <w:p>
      <w:pPr>
        <w:pStyle w:val="ListBullet"/>
        <w:spacing w:after="40"/>
      </w:pPr>
      <w:r>
        <w:rPr>
          <w:color w:val="22284A"/>
          <w:sz w:val="20"/>
        </w:rPr>
        <w:t>Lead Form</w:t>
      </w:r>
    </w:p>
    <w:p>
      <w:pPr>
        <w:pStyle w:val="ListBullet"/>
        <w:spacing w:after="40"/>
      </w:pPr>
      <w:r>
        <w:rPr>
          <w:color w:val="22284A"/>
          <w:sz w:val="20"/>
        </w:rPr>
        <w:t>Application</w:t>
      </w:r>
    </w:p>
    <w:p>
      <w:pPr>
        <w:pStyle w:val="ListBullet"/>
        <w:spacing w:after="40"/>
      </w:pPr>
      <w:r>
        <w:rPr>
          <w:color w:val="22284A"/>
          <w:sz w:val="20"/>
        </w:rPr>
        <w:t>Thank You</w:t>
      </w:r>
    </w:p>
    <w:p>
      <w:pPr>
        <w:pStyle w:val="ListBullet"/>
        <w:spacing w:after="40"/>
      </w:pPr>
      <w:r>
        <w:rPr>
          <w:color w:val="22284A"/>
          <w:sz w:val="20"/>
        </w:rPr>
        <w:t>Booking</w:t>
      </w:r>
    </w:p>
    <w:p>
      <w:pPr>
        <w:pStyle w:val="ListBullet"/>
        <w:spacing w:after="40"/>
      </w:pPr>
      <w:r>
        <w:rPr>
          <w:color w:val="22284A"/>
          <w:sz w:val="20"/>
        </w:rPr>
        <w:t>Checkout</w:t>
      </w:r>
    </w:p>
    <w:p>
      <w:pPr>
        <w:pStyle w:val="ListBullet"/>
        <w:spacing w:after="40"/>
      </w:pPr>
      <w:r>
        <w:rPr>
          <w:color w:val="22284A"/>
          <w:sz w:val="20"/>
        </w:rPr>
        <w:t>Confirmation</w:t>
      </w:r>
    </w:p>
    <w:p>
      <w:pPr>
        <w:pStyle w:val="ListBullet"/>
        <w:spacing w:after="40"/>
      </w:pPr>
      <w:r>
        <w:rPr>
          <w:color w:val="22284A"/>
          <w:sz w:val="20"/>
        </w:rPr>
        <w:t>Custom Page</w:t>
      </w:r>
    </w:p>
    <w:p>
      <w:pPr>
        <w:pStyle w:val="ListBullet"/>
        <w:spacing w:after="40"/>
      </w:pPr>
      <w:r>
        <w:rPr>
          <w:color w:val="22284A"/>
          <w:sz w:val="20"/>
        </w:rPr>
        <w:t>Optional later: Upsell / Downsell / Order Form depending on commerce requirements.</w:t>
      </w:r>
    </w:p>
    <w:p>
      <w:pPr>
        <w:spacing w:before="280" w:after="140"/>
      </w:pPr>
      <w:r>
        <w:rPr>
          <w:b/>
          <w:color w:val="10164A"/>
          <w:sz w:val="38"/>
        </w:rPr>
        <w:t>3.7 Add Step</w:t>
      </w:r>
    </w:p>
    <w:p>
      <w:pPr>
        <w:pStyle w:val="ListNumber"/>
        <w:spacing w:after="40"/>
      </w:pPr>
      <w:r>
        <w:rPr>
          <w:color w:val="22284A"/>
          <w:sz w:val="20"/>
        </w:rPr>
        <w:t>Click + Add Step.</w:t>
      </w:r>
    </w:p>
    <w:p>
      <w:pPr>
        <w:pStyle w:val="ListNumber"/>
        <w:spacing w:after="40"/>
      </w:pPr>
      <w:r>
        <w:rPr>
          <w:color w:val="22284A"/>
          <w:sz w:val="20"/>
        </w:rPr>
        <w:t>Choose step type.</w:t>
      </w:r>
    </w:p>
    <w:p>
      <w:pPr>
        <w:pStyle w:val="ListNumber"/>
        <w:spacing w:after="40"/>
      </w:pPr>
      <w:r>
        <w:rPr>
          <w:color w:val="22284A"/>
          <w:sz w:val="20"/>
        </w:rPr>
        <w:t>Choose: Template / AI / Blank.</w:t>
      </w:r>
    </w:p>
    <w:p>
      <w:pPr>
        <w:pStyle w:val="ListNumber"/>
        <w:spacing w:after="40"/>
      </w:pPr>
      <w:r>
        <w:rPr>
          <w:color w:val="22284A"/>
          <w:sz w:val="20"/>
        </w:rPr>
        <w:t>Name the step.</w:t>
      </w:r>
    </w:p>
    <w:p>
      <w:pPr>
        <w:pStyle w:val="ListNumber"/>
        <w:spacing w:after="40"/>
      </w:pPr>
      <w:r>
        <w:rPr>
          <w:color w:val="22284A"/>
          <w:sz w:val="20"/>
        </w:rPr>
        <w:t>Create it inside the current funnel.</w:t>
      </w:r>
    </w:p>
    <w:p>
      <w:pPr>
        <w:pStyle w:val="ListNumber"/>
        <w:spacing w:after="40"/>
      </w:pPr>
      <w:r>
        <w:rPr>
          <w:color w:val="22284A"/>
          <w:sz w:val="20"/>
        </w:rPr>
        <w:t>Return to Funnel Overview with the new step visible.</w:t>
      </w:r>
    </w:p>
    <w:p>
      <w:pPr>
        <w:pStyle w:val="ListNumber"/>
        <w:spacing w:after="40"/>
      </w:pPr>
      <w:r>
        <w:rPr>
          <w:color w:val="22284A"/>
          <w:sz w:val="20"/>
        </w:rPr>
        <w:t>Click Edit only when the user is ready to enter the page builder.</w:t>
      </w:r>
    </w:p>
    <w:p>
      <w:pPr>
        <w:spacing w:before="280" w:after="140"/>
      </w:pPr>
      <w:r>
        <w:rPr>
          <w:b/>
          <w:color w:val="10164A"/>
          <w:sz w:val="38"/>
        </w:rPr>
        <w:t>3.8 Funnel editor</w:t>
      </w:r>
    </w:p>
    <w:p>
      <w:pPr>
        <w:pStyle w:val="ListBullet"/>
        <w:spacing w:after="40"/>
      </w:pPr>
      <w:r>
        <w:rPr>
          <w:color w:val="22284A"/>
          <w:sz w:val="20"/>
        </w:rPr>
        <w:t>Top bar: back to Funnel Overview, step selector, device preview, undo/redo, Preview, Save, Publish.</w:t>
      </w:r>
    </w:p>
    <w:p>
      <w:pPr>
        <w:pStyle w:val="ListBullet"/>
        <w:spacing w:after="40"/>
      </w:pPr>
      <w:r>
        <w:rPr>
          <w:color w:val="22284A"/>
          <w:sz w:val="20"/>
        </w:rPr>
        <w:t>Step selector lets the user switch between steps without leaving the editor.</w:t>
      </w:r>
    </w:p>
    <w:p>
      <w:pPr>
        <w:pStyle w:val="ListBullet"/>
        <w:spacing w:after="40"/>
      </w:pPr>
      <w:r>
        <w:rPr>
          <w:color w:val="22284A"/>
          <w:sz w:val="20"/>
        </w:rPr>
        <w:t>Left panel: Elements and Sections.</w:t>
      </w:r>
    </w:p>
    <w:p>
      <w:pPr>
        <w:pStyle w:val="ListBullet"/>
        <w:spacing w:after="40"/>
      </w:pPr>
      <w:r>
        <w:rPr>
          <w:color w:val="22284A"/>
          <w:sz w:val="20"/>
        </w:rPr>
        <w:t>Center: page canvas.</w:t>
      </w:r>
    </w:p>
    <w:p>
      <w:pPr>
        <w:pStyle w:val="ListBullet"/>
        <w:spacing w:after="40"/>
      </w:pPr>
      <w:r>
        <w:rPr>
          <w:color w:val="22284A"/>
          <w:sz w:val="20"/>
        </w:rPr>
        <w:t>Right panel: Content / Style / Advanced.</w:t>
      </w:r>
    </w:p>
    <w:p>
      <w:pPr>
        <w:pStyle w:val="ListBullet"/>
        <w:spacing w:after="40"/>
      </w:pPr>
      <w:r>
        <w:rPr>
          <w:color w:val="22284A"/>
          <w:sz w:val="20"/>
        </w:rPr>
        <w:t>Elements should include text, image, button, video, form, divider, spacer, icon, booking, testimonials, pricing, FAQ, countdown, social proof and future GOS-native blocks.</w:t>
      </w:r>
    </w:p>
    <w:p>
      <w:pPr>
        <w:pStyle w:val="ListBullet"/>
        <w:spacing w:after="40"/>
      </w:pPr>
      <w:r>
        <w:rPr>
          <w:color w:val="22284A"/>
          <w:sz w:val="20"/>
        </w:rPr>
        <w:t>Rows/columns/sections are the layout primitives.</w:t>
      </w:r>
    </w:p>
    <w:p>
      <w:pPr>
        <w:pStyle w:val="ListBullet"/>
        <w:spacing w:after="40"/>
      </w:pPr>
      <w:r>
        <w:rPr>
          <w:color w:val="22284A"/>
          <w:sz w:val="20"/>
        </w:rPr>
        <w:t>Every element supports move, duplicate, delete and relevant settings.</w:t>
      </w:r>
    </w:p>
    <w:p>
      <w:pPr>
        <w:pStyle w:val="ListBullet"/>
        <w:spacing w:after="40"/>
      </w:pPr>
      <w:r>
        <w:rPr>
          <w:color w:val="22284A"/>
          <w:sz w:val="20"/>
        </w:rPr>
        <w:t>Responsive controls must clearly indicate whether a setting is desktop-only, mobile-only or global.</w:t>
      </w:r>
    </w:p>
    <w:p>
      <w:pPr>
        <w:pStyle w:val="ListBullet"/>
        <w:spacing w:after="40"/>
      </w:pPr>
      <w:r>
        <w:rPr>
          <w:color w:val="22284A"/>
          <w:sz w:val="20"/>
        </w:rPr>
        <w:t>AI Edit can modify selected section or page content without replacing the manual builder.</w:t>
      </w:r>
    </w:p>
    <w:p>
      <w:pPr>
        <w:spacing w:before="280" w:after="140"/>
      </w:pPr>
      <w:r>
        <w:rPr>
          <w:b/>
          <w:color w:val="10164A"/>
          <w:sz w:val="38"/>
        </w:rPr>
        <w:t>3.9 Website list and website overview</w:t>
      </w:r>
    </w:p>
    <w:p>
      <w:pPr>
        <w:spacing w:after="80"/>
      </w:pPr>
      <w:r>
        <w:rPr>
          <w:color w:val="22284A"/>
          <w:sz w:val="21"/>
        </w:rPr>
        <w:t>Website management follows the same principle but is page-oriented rather than step-oriented.</w:t>
      </w:r>
    </w:p>
    <w:p>
      <w:pPr>
        <w:pStyle w:val="ListBullet"/>
        <w:spacing w:after="40"/>
      </w:pPr>
      <w:r>
        <w:rPr>
          <w:color w:val="22284A"/>
          <w:sz w:val="20"/>
        </w:rPr>
        <w:t>Website list: preview, website name, page count, domain, status, last edited.</w:t>
      </w:r>
    </w:p>
    <w:p>
      <w:pPr>
        <w:pStyle w:val="ListBullet"/>
        <w:spacing w:after="40"/>
      </w:pPr>
      <w:r>
        <w:rPr>
          <w:color w:val="22284A"/>
          <w:sz w:val="20"/>
        </w:rPr>
        <w:t>Open Website → Website Overview.</w:t>
      </w:r>
    </w:p>
    <w:p>
      <w:pPr>
        <w:pStyle w:val="ListBullet"/>
        <w:spacing w:after="40"/>
      </w:pPr>
      <w:r>
        <w:rPr>
          <w:color w:val="22284A"/>
          <w:sz w:val="20"/>
        </w:rPr>
        <w:t>Website Overview contains Pages, Navigation, Global Styles/Theme, Domain, SEO/Settings and Publish.</w:t>
      </w:r>
    </w:p>
    <w:p>
      <w:pPr>
        <w:pStyle w:val="ListBullet"/>
        <w:spacing w:after="40"/>
      </w:pPr>
      <w:r>
        <w:rPr>
          <w:color w:val="22284A"/>
          <w:sz w:val="20"/>
        </w:rPr>
        <w:t>Pages are displayed as cards/list items with thumbnail, page name, path, status and actions.</w:t>
      </w:r>
    </w:p>
    <w:p>
      <w:pPr>
        <w:pStyle w:val="ListBullet"/>
        <w:spacing w:after="40"/>
      </w:pPr>
      <w:r>
        <w:rPr>
          <w:color w:val="22284A"/>
          <w:sz w:val="20"/>
        </w:rPr>
        <w:t>Pages can be reordered without opening the builder.</w:t>
      </w:r>
    </w:p>
    <w:p>
      <w:pPr>
        <w:pStyle w:val="ListBullet"/>
        <w:spacing w:after="40"/>
      </w:pPr>
      <w:r>
        <w:rPr>
          <w:color w:val="22284A"/>
          <w:sz w:val="20"/>
        </w:rPr>
        <w:t>Create Page: Template / AI / Blank.</w:t>
      </w:r>
    </w:p>
    <w:p>
      <w:pPr>
        <w:pStyle w:val="ListBullet"/>
        <w:spacing w:after="40"/>
      </w:pPr>
      <w:r>
        <w:rPr>
          <w:color w:val="22284A"/>
          <w:sz w:val="20"/>
        </w:rPr>
        <w:t>Typical template pages: Home, About, Services, Service Detail, Pricing, Contact, FAQ, Blog, Blog Post, Booking, Thank You, Privacy, Terms.</w:t>
      </w:r>
    </w:p>
    <w:p>
      <w:pPr>
        <w:spacing w:before="280" w:after="140"/>
      </w:pPr>
      <w:r>
        <w:rPr>
          <w:b/>
          <w:color w:val="10164A"/>
          <w:sz w:val="38"/>
        </w:rPr>
        <w:t>3.10 Website page manager</w:t>
      </w:r>
    </w:p>
    <w:p>
      <w:pPr>
        <w:pStyle w:val="ListBullet"/>
        <w:spacing w:after="40"/>
      </w:pPr>
      <w:r>
        <w:rPr>
          <w:color w:val="22284A"/>
          <w:sz w:val="20"/>
        </w:rPr>
        <w:t>Pages tab is the default.</w:t>
      </w:r>
    </w:p>
    <w:p>
      <w:pPr>
        <w:pStyle w:val="ListBullet"/>
        <w:spacing w:after="40"/>
      </w:pPr>
      <w:r>
        <w:rPr>
          <w:color w:val="22284A"/>
          <w:sz w:val="20"/>
        </w:rPr>
        <w:t>Global tab contains global fonts, colors, buttons, spacing and reusable styles.</w:t>
      </w:r>
    </w:p>
    <w:p>
      <w:pPr>
        <w:pStyle w:val="ListBullet"/>
        <w:spacing w:after="40"/>
      </w:pPr>
      <w:r>
        <w:rPr>
          <w:color w:val="22284A"/>
          <w:sz w:val="20"/>
        </w:rPr>
        <w:t>Theme tab controls overall theme configuration.</w:t>
      </w:r>
    </w:p>
    <w:p>
      <w:pPr>
        <w:pStyle w:val="ListBullet"/>
        <w:spacing w:after="40"/>
      </w:pPr>
      <w:r>
        <w:rPr>
          <w:color w:val="22284A"/>
          <w:sz w:val="20"/>
        </w:rPr>
        <w:t>Page-level actions: Edit, Preview, Duplicate, Rename, SEO, Set as Home, Hide from navigation, Delete.</w:t>
      </w:r>
    </w:p>
    <w:p>
      <w:pPr>
        <w:pStyle w:val="ListBullet"/>
        <w:spacing w:after="40"/>
      </w:pPr>
      <w:r>
        <w:rPr>
          <w:color w:val="22284A"/>
          <w:sz w:val="20"/>
        </w:rPr>
        <w:t>Navigation editor controls header/footer menus and link destinations.</w:t>
      </w:r>
    </w:p>
    <w:p>
      <w:pPr>
        <w:pStyle w:val="ListBullet"/>
        <w:spacing w:after="40"/>
      </w:pPr>
      <w:r>
        <w:rPr>
          <w:color w:val="22284A"/>
          <w:sz w:val="20"/>
        </w:rPr>
        <w:t>Blog is a content collection, not a separate website template page for every article.</w:t>
      </w:r>
    </w:p>
    <w:p>
      <w:pPr>
        <w:spacing w:before="280" w:after="140"/>
      </w:pPr>
      <w:r>
        <w:rPr>
          <w:b/>
          <w:color w:val="10164A"/>
          <w:sz w:val="38"/>
        </w:rPr>
        <w:t>3.11 Domains</w:t>
      </w:r>
    </w:p>
    <w:tbl>
      <w:tblPr>
        <w:tblW w:type="auto" w:w="0"/>
        <w:jc w:val="center"/>
        <w:tblLook w:firstColumn="1" w:firstRow="1" w:lastColumn="0" w:lastRow="0" w:noHBand="0" w:noVBand="1" w:val="04A0"/>
      </w:tblPr>
      <w:tblGrid>
        <w:gridCol w:w="8640"/>
      </w:tblGrid>
      <w:tr>
        <w:tc>
          <w:tcPr>
            <w:tcW w:type="dxa" w:w="8640"/>
            <w:shd w:fill="F3EEFF"/>
            <w:tcBorders>
              <w:top w:val="single" w:sz="8" w:color="D9D0FF"/>
              <w:left w:val="single" w:sz="8" w:color="D9D0FF"/>
              <w:bottom w:val="single" w:sz="8" w:color="D9D0FF"/>
              <w:right w:val="single" w:sz="8" w:color="D9D0FF"/>
              <w:insideH w:val="single" w:sz="8" w:color="D9D0FF"/>
              <w:insideV w:val="single" w:sz="8" w:color="D9D0FF"/>
            </w:tcBorders>
          </w:tcPr>
          <w:p>
            <w:r>
              <w:rPr>
                <w:b/>
                <w:color w:val="6C3CFF"/>
                <w:sz w:val="22"/>
              </w:rPr>
              <w:t>Reference model</w:t>
              <w:br/>
            </w:r>
            <w:r>
              <w:rPr>
                <w:color w:val="22284A"/>
                <w:sz w:val="19"/>
              </w:rPr>
              <w:t>Shopify treats Domains as a dedicated management area where users can buy/connect domains, set the primary domain and manage domain settings. GOS should adopt the same mental model: domains are infrastructure assets that can be assigned to a website or funnel, not buried inside the editor. citeturn0search6turn0search20</w:t>
            </w:r>
          </w:p>
        </w:tc>
      </w:tr>
    </w:tbl>
    <w:p/>
    <w:p>
      <w:pPr>
        <w:pStyle w:val="ListBullet"/>
        <w:spacing w:after="40"/>
      </w:pPr>
      <w:r>
        <w:rPr>
          <w:color w:val="22284A"/>
          <w:sz w:val="20"/>
        </w:rPr>
        <w:t>Domains list: domain, type, connected asset, primary/default status, SSL status, verification status.</w:t>
      </w:r>
    </w:p>
    <w:p>
      <w:pPr>
        <w:pStyle w:val="ListBullet"/>
        <w:spacing w:after="40"/>
      </w:pPr>
      <w:r>
        <w:rPr>
          <w:color w:val="22284A"/>
          <w:sz w:val="20"/>
        </w:rPr>
        <w:t>Add Domain: Buy/Connect/Use existing domain depending on supported infrastructure.</w:t>
      </w:r>
    </w:p>
    <w:p>
      <w:pPr>
        <w:pStyle w:val="ListBullet"/>
        <w:spacing w:after="40"/>
      </w:pPr>
      <w:r>
        <w:rPr>
          <w:color w:val="22284A"/>
          <w:sz w:val="20"/>
        </w:rPr>
        <w:t>Connect Existing Domain flow: enter domain → show DNS instructions → verify → provision SSL → assign asset.</w:t>
      </w:r>
    </w:p>
    <w:p>
      <w:pPr>
        <w:pStyle w:val="ListBullet"/>
        <w:spacing w:after="40"/>
      </w:pPr>
      <w:r>
        <w:rPr>
          <w:color w:val="22284A"/>
          <w:sz w:val="20"/>
        </w:rPr>
        <w:t>Domain detail: DNS instructions, verification, SSL, assigned funnel/website, redirect, remove/unassign.</w:t>
      </w:r>
    </w:p>
    <w:p>
      <w:pPr>
        <w:pStyle w:val="ListBullet"/>
        <w:spacing w:after="40"/>
      </w:pPr>
      <w:r>
        <w:rPr>
          <w:color w:val="22284A"/>
          <w:sz w:val="20"/>
        </w:rPr>
        <w:t>Allow one domain to be associated with multiple paths/pages where technically supported, but show the exact assignment clearly.</w:t>
      </w:r>
    </w:p>
    <w:p>
      <w:pPr>
        <w:pStyle w:val="ListBullet"/>
        <w:spacing w:after="40"/>
      </w:pPr>
      <w:r>
        <w:rPr>
          <w:color w:val="22284A"/>
          <w:sz w:val="20"/>
        </w:rPr>
        <w:t>Never hide a domain that is currently assigned to a live asset.</w:t>
      </w:r>
    </w:p>
    <w:p>
      <w:pPr>
        <w:spacing w:before="280" w:after="140"/>
      </w:pPr>
      <w:r>
        <w:rPr>
          <w:b/>
          <w:color w:val="10164A"/>
          <w:sz w:val="38"/>
        </w:rPr>
        <w:t>3.12 Funnel &amp; Website states</w:t>
      </w:r>
    </w:p>
    <w:tbl>
      <w:tblPr>
        <w:tblStyle w:val="TableGrid"/>
        <w:tblW w:type="auto" w:w="0"/>
        <w:jc w:val="center"/>
        <w:tblLook w:firstColumn="1" w:firstRow="1" w:lastColumn="0" w:lastRow="0" w:noHBand="0" w:noVBand="1" w:val="04A0"/>
      </w:tblPr>
      <w:tblGrid>
        <w:gridCol w:w="4320"/>
        <w:gridCol w:w="4320"/>
      </w:tblGrid>
      <w:tr>
        <w:tc>
          <w:tcPr>
            <w:tcW w:type="dxa" w:w="4320"/>
            <w:shd w:fill="F3EEFF"/>
            <w:tcBorders>
              <w:top w:val="single" w:sz="6" w:color="E4E7F2"/>
              <w:left w:val="single" w:sz="6" w:color="E4E7F2"/>
              <w:bottom w:val="single" w:sz="6" w:color="E4E7F2"/>
              <w:right w:val="single" w:sz="6" w:color="E4E7F2"/>
              <w:insideH w:val="single" w:sz="6" w:color="E4E7F2"/>
              <w:insideV w:val="single" w:sz="6" w:color="E4E7F2"/>
            </w:tcBorders>
          </w:tcPr>
          <w:p>
            <w:r>
              <w:rPr>
                <w:b/>
                <w:color w:val="10164A"/>
                <w:sz w:val="18"/>
              </w:rPr>
              <w:t>State</w:t>
            </w:r>
          </w:p>
        </w:tc>
        <w:tc>
          <w:tcPr>
            <w:tcW w:type="dxa" w:w="4320"/>
            <w:shd w:fill="F3EEFF"/>
            <w:tcBorders>
              <w:top w:val="single" w:sz="6" w:color="E4E7F2"/>
              <w:left w:val="single" w:sz="6" w:color="E4E7F2"/>
              <w:bottom w:val="single" w:sz="6" w:color="E4E7F2"/>
              <w:right w:val="single" w:sz="6" w:color="E4E7F2"/>
              <w:insideH w:val="single" w:sz="6" w:color="E4E7F2"/>
              <w:insideV w:val="single" w:sz="6" w:color="E4E7F2"/>
            </w:tcBorders>
          </w:tcPr>
          <w:p>
            <w:r>
              <w:rPr>
                <w:b/>
                <w:color w:val="10164A"/>
                <w:sz w:val="18"/>
              </w:rPr>
              <w:t>UI behavior</w:t>
            </w:r>
          </w:p>
        </w:tc>
      </w:tr>
      <w:tr>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Empty</w:t>
            </w:r>
          </w:p>
        </w:tc>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Explain what Funnels/Websites are and show one primary Create button plus templates.</w:t>
            </w:r>
          </w:p>
        </w:tc>
      </w:tr>
      <w:tr>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Draft</w:t>
            </w:r>
          </w:p>
        </w:tc>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Show Draft badge; Preview and Edit available; Publish prominent.</w:t>
            </w:r>
          </w:p>
        </w:tc>
      </w:tr>
      <w:tr>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Published</w:t>
            </w:r>
          </w:p>
        </w:tc>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Show Published badge; Preview and Edit; publishing changes require confirmation.</w:t>
            </w:r>
          </w:p>
        </w:tc>
      </w:tr>
      <w:tr>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Error</w:t>
            </w:r>
          </w:p>
        </w:tc>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Show specific issue and Fix action, not generic 'Something went wrong'.</w:t>
            </w:r>
          </w:p>
        </w:tc>
      </w:tr>
      <w:tr>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Disconnected domain</w:t>
            </w:r>
          </w:p>
        </w:tc>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Show asset as live but domain issue clearly separated from page content.</w:t>
            </w:r>
          </w:p>
        </w:tc>
      </w:tr>
      <w:tr>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Unsaved</w:t>
            </w:r>
          </w:p>
        </w:tc>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Show unsaved indicator and warn before leaving only when needed.</w:t>
            </w:r>
          </w:p>
        </w:tc>
      </w:tr>
    </w:tbl>
    <w:p/>
    <w:p>
      <w:pPr>
        <w:spacing w:before="200" w:after="100"/>
      </w:pPr>
      <w:r>
        <w:rPr>
          <w:b/>
          <w:color w:val="6C3CFF"/>
          <w:sz w:val="28"/>
        </w:rPr>
        <w:t>AI prompt — Funnel &amp; Website module</w:t>
      </w:r>
    </w:p>
    <w:p>
      <w:pPr>
        <w:pStyle w:val="NoSpacing"/>
      </w:pPr>
      <w:r>
        <w:rPr>
          <w:rFonts w:ascii="Courier New" w:hAnsi="Courier New"/>
          <w:color w:val="22284A"/>
          <w:sz w:val="17"/>
        </w:rPr>
        <w:t>Create a high-fidelity GOS Funnel &amp; Website product UI, not an editor-only screen. First screen must have three compact navigation tabs: Funnels, Websites, Domains. Funnels must open to a list of funnel projects, not directly to the builder. Opening a funnel shows a Funnel Overview with ordered step cards and Preview/Edit actions. Edit opens the actual drag-and-drop builder. Websites follow a page-management model with Home, About, Services, Pricing, Contact, Blog and other pages. Domains are managed separately and can be assigned to funnels/websites. Use the visual language of mature SaaS products such as HighLevel, Shopify and ClickFunnels as UX references, but use GOS's white/lavender/navy design. Keep everything calm and spacious; avoid oversized navigation cards or dashboard clutter.</w:t>
      </w:r>
    </w:p>
    <w:p/>
    <w:p>
      <w:r>
        <w:br w:type="page"/>
      </w:r>
    </w:p>
    <w:p>
      <w:pPr>
        <w:jc w:val="left"/>
      </w:pPr>
      <w:r>
        <w:rPr>
          <w:b/>
          <w:color w:val="10164A"/>
          <w:sz w:val="50"/>
        </w:rPr>
        <w:t>4. INBOX</w:t>
      </w:r>
    </w:p>
    <w:p>
      <w:r>
        <w:rPr>
          <w:color w:val="6E7390"/>
          <w:sz w:val="22"/>
        </w:rPr>
        <w:t>One communication workspace; AI Follow-Up controls automation, Inbox controls conversations.</w:t>
      </w:r>
    </w:p>
    <w:tbl>
      <w:tblPr>
        <w:tblW w:type="auto" w:w="0"/>
        <w:jc w:val="center"/>
        <w:tblLook w:firstColumn="1" w:firstRow="1" w:lastColumn="0" w:lastRow="0" w:noHBand="0" w:noVBand="1" w:val="04A0"/>
      </w:tblPr>
      <w:tblGrid>
        <w:gridCol w:w="8640"/>
      </w:tblGrid>
      <w:tr>
        <w:tc>
          <w:tcPr>
            <w:tcW w:type="dxa" w:w="8640"/>
            <w:shd w:fill="F3EEFF"/>
            <w:tcBorders>
              <w:top w:val="single" w:sz="8" w:color="D9D0FF"/>
              <w:left w:val="single" w:sz="8" w:color="D9D0FF"/>
              <w:bottom w:val="single" w:sz="8" w:color="D9D0FF"/>
              <w:right w:val="single" w:sz="8" w:color="D9D0FF"/>
              <w:insideH w:val="single" w:sz="8" w:color="D9D0FF"/>
              <w:insideV w:val="single" w:sz="8" w:color="D9D0FF"/>
            </w:tcBorders>
          </w:tcPr>
          <w:p>
            <w:r>
              <w:rPr>
                <w:b/>
                <w:color w:val="6C3CFF"/>
                <w:sz w:val="22"/>
              </w:rPr>
              <w:t>Reference model</w:t>
              <w:br/>
            </w:r>
            <w:r>
              <w:rPr>
                <w:color w:val="22284A"/>
                <w:sz w:val="19"/>
              </w:rPr>
              <w:t>HighLevel's current positioning combines multiple channels into a unified conversation workspace and supports Gmail/Outlook sync plus Facebook/Instagram messaging connections. GOS should use the same familiar unified-inbox mental model. citeturn1search13turn1search15</w:t>
            </w:r>
          </w:p>
        </w:tc>
      </w:tr>
    </w:tbl>
    <w:p/>
    <w:p>
      <w:pPr>
        <w:spacing w:before="280" w:after="140"/>
      </w:pPr>
      <w:r>
        <w:rPr>
          <w:b/>
          <w:color w:val="10164A"/>
          <w:sz w:val="38"/>
        </w:rPr>
        <w:t>4.1 Inbox main layout</w:t>
      </w:r>
    </w:p>
    <w:p>
      <w:pPr>
        <w:pStyle w:val="ListBullet"/>
        <w:spacing w:after="40"/>
      </w:pPr>
      <w:r>
        <w:rPr>
          <w:color w:val="22284A"/>
          <w:sz w:val="20"/>
        </w:rPr>
        <w:t>Left column: conversation filters and folders.</w:t>
      </w:r>
    </w:p>
    <w:p>
      <w:pPr>
        <w:pStyle w:val="ListBullet"/>
        <w:spacing w:after="40"/>
      </w:pPr>
      <w:r>
        <w:rPr>
          <w:color w:val="22284A"/>
          <w:sz w:val="20"/>
        </w:rPr>
        <w:t>Center column: conversation list.</w:t>
      </w:r>
    </w:p>
    <w:p>
      <w:pPr>
        <w:pStyle w:val="ListBullet"/>
        <w:spacing w:after="40"/>
      </w:pPr>
      <w:r>
        <w:rPr>
          <w:color w:val="22284A"/>
          <w:sz w:val="20"/>
        </w:rPr>
        <w:t>Right/main panel: active conversation.</w:t>
      </w:r>
    </w:p>
    <w:p>
      <w:pPr>
        <w:pStyle w:val="ListBullet"/>
        <w:spacing w:after="40"/>
      </w:pPr>
      <w:r>
        <w:rPr>
          <w:color w:val="22284A"/>
          <w:sz w:val="20"/>
        </w:rPr>
        <w:t>Optional far-right contact/context drawer on wide screens.</w:t>
      </w:r>
    </w:p>
    <w:p>
      <w:pPr>
        <w:pStyle w:val="ListBullet"/>
        <w:spacing w:after="40"/>
      </w:pPr>
      <w:r>
        <w:rPr>
          <w:color w:val="22284A"/>
          <w:sz w:val="20"/>
        </w:rPr>
        <w:t>Top bar: search, channel filter, assignment/team filter, unread, AI/human filter.</w:t>
      </w:r>
    </w:p>
    <w:p>
      <w:pPr>
        <w:pStyle w:val="ListBullet"/>
        <w:spacing w:after="40"/>
      </w:pPr>
      <w:r>
        <w:rPr>
          <w:color w:val="22284A"/>
          <w:sz w:val="20"/>
        </w:rPr>
        <w:t>Channels: WhatsApp, Instagram, Facebook/Messenger, Email, Website Chat; additional channels can be added later.</w:t>
      </w:r>
    </w:p>
    <w:p>
      <w:pPr>
        <w:spacing w:before="280" w:after="140"/>
      </w:pPr>
      <w:r>
        <w:rPr>
          <w:b/>
          <w:color w:val="10164A"/>
          <w:sz w:val="38"/>
        </w:rPr>
        <w:t>4.2 Conversation list</w:t>
      </w:r>
    </w:p>
    <w:p>
      <w:pPr>
        <w:pStyle w:val="ListBullet"/>
        <w:spacing w:after="40"/>
      </w:pPr>
      <w:r>
        <w:rPr>
          <w:color w:val="22284A"/>
          <w:sz w:val="20"/>
        </w:rPr>
        <w:t>Avatar/logo.</w:t>
      </w:r>
    </w:p>
    <w:p>
      <w:pPr>
        <w:pStyle w:val="ListBullet"/>
        <w:spacing w:after="40"/>
      </w:pPr>
      <w:r>
        <w:rPr>
          <w:color w:val="22284A"/>
          <w:sz w:val="20"/>
        </w:rPr>
        <w:t>Contact name.</w:t>
      </w:r>
    </w:p>
    <w:p>
      <w:pPr>
        <w:pStyle w:val="ListBullet"/>
        <w:spacing w:after="40"/>
      </w:pPr>
      <w:r>
        <w:rPr>
          <w:color w:val="22284A"/>
          <w:sz w:val="20"/>
        </w:rPr>
        <w:t>Channel icon.</w:t>
      </w:r>
    </w:p>
    <w:p>
      <w:pPr>
        <w:pStyle w:val="ListBullet"/>
        <w:spacing w:after="40"/>
      </w:pPr>
      <w:r>
        <w:rPr>
          <w:color w:val="22284A"/>
          <w:sz w:val="20"/>
        </w:rPr>
        <w:t>Last message preview.</w:t>
      </w:r>
    </w:p>
    <w:p>
      <w:pPr>
        <w:pStyle w:val="ListBullet"/>
        <w:spacing w:after="40"/>
      </w:pPr>
      <w:r>
        <w:rPr>
          <w:color w:val="22284A"/>
          <w:sz w:val="20"/>
        </w:rPr>
        <w:t>Timestamp.</w:t>
      </w:r>
    </w:p>
    <w:p>
      <w:pPr>
        <w:pStyle w:val="ListBullet"/>
        <w:spacing w:after="40"/>
      </w:pPr>
      <w:r>
        <w:rPr>
          <w:color w:val="22284A"/>
          <w:sz w:val="20"/>
        </w:rPr>
        <w:t>Unread badge.</w:t>
      </w:r>
    </w:p>
    <w:p>
      <w:pPr>
        <w:pStyle w:val="ListBullet"/>
        <w:spacing w:after="40"/>
      </w:pPr>
      <w:r>
        <w:rPr>
          <w:color w:val="22284A"/>
          <w:sz w:val="20"/>
        </w:rPr>
        <w:t>Lead/status tag.</w:t>
      </w:r>
    </w:p>
    <w:p>
      <w:pPr>
        <w:pStyle w:val="ListBullet"/>
        <w:spacing w:after="40"/>
      </w:pPr>
      <w:r>
        <w:rPr>
          <w:color w:val="22284A"/>
          <w:sz w:val="20"/>
        </w:rPr>
        <w:t>Assigned user or AI indicator.</w:t>
      </w:r>
    </w:p>
    <w:p>
      <w:pPr>
        <w:pStyle w:val="ListBullet"/>
        <w:spacing w:after="40"/>
      </w:pPr>
      <w:r>
        <w:rPr>
          <w:color w:val="22284A"/>
          <w:sz w:val="20"/>
        </w:rPr>
        <w:t>Booking/customer status where useful.</w:t>
      </w:r>
    </w:p>
    <w:p>
      <w:pPr>
        <w:pStyle w:val="ListBullet"/>
        <w:spacing w:after="40"/>
      </w:pPr>
      <w:r>
        <w:rPr>
          <w:color w:val="22284A"/>
          <w:sz w:val="20"/>
        </w:rPr>
        <w:t>Pinned/priority state.</w:t>
      </w:r>
    </w:p>
    <w:p>
      <w:pPr>
        <w:spacing w:before="280" w:after="140"/>
      </w:pPr>
      <w:r>
        <w:rPr>
          <w:b/>
          <w:color w:val="10164A"/>
          <w:sz w:val="38"/>
        </w:rPr>
        <w:t>4.3 Conversation view</w:t>
      </w:r>
    </w:p>
    <w:p>
      <w:pPr>
        <w:pStyle w:val="ListBullet"/>
        <w:spacing w:after="40"/>
      </w:pPr>
      <w:r>
        <w:rPr>
          <w:color w:val="22284A"/>
          <w:sz w:val="20"/>
        </w:rPr>
        <w:t>Message timeline.</w:t>
      </w:r>
    </w:p>
    <w:p>
      <w:pPr>
        <w:pStyle w:val="ListBullet"/>
        <w:spacing w:after="40"/>
      </w:pPr>
      <w:r>
        <w:rPr>
          <w:color w:val="22284A"/>
          <w:sz w:val="20"/>
        </w:rPr>
        <w:t>Channel indicator.</w:t>
      </w:r>
    </w:p>
    <w:p>
      <w:pPr>
        <w:pStyle w:val="ListBullet"/>
        <w:spacing w:after="40"/>
      </w:pPr>
      <w:r>
        <w:rPr>
          <w:color w:val="22284A"/>
          <w:sz w:val="20"/>
        </w:rPr>
        <w:t>AI/human mode indicator.</w:t>
      </w:r>
    </w:p>
    <w:p>
      <w:pPr>
        <w:pStyle w:val="ListBullet"/>
        <w:spacing w:after="40"/>
      </w:pPr>
      <w:r>
        <w:rPr>
          <w:color w:val="22284A"/>
          <w:sz w:val="20"/>
        </w:rPr>
        <w:t>Reply composer.</w:t>
      </w:r>
    </w:p>
    <w:p>
      <w:pPr>
        <w:pStyle w:val="ListBullet"/>
        <w:spacing w:after="40"/>
      </w:pPr>
      <w:r>
        <w:rPr>
          <w:color w:val="22284A"/>
          <w:sz w:val="20"/>
        </w:rPr>
        <w:t>Attachments.</w:t>
      </w:r>
    </w:p>
    <w:p>
      <w:pPr>
        <w:pStyle w:val="ListBullet"/>
        <w:spacing w:after="40"/>
      </w:pPr>
      <w:r>
        <w:rPr>
          <w:color w:val="22284A"/>
          <w:sz w:val="20"/>
        </w:rPr>
        <w:t>Saved replies/templates.</w:t>
      </w:r>
    </w:p>
    <w:p>
      <w:pPr>
        <w:pStyle w:val="ListBullet"/>
        <w:spacing w:after="40"/>
      </w:pPr>
      <w:r>
        <w:rPr>
          <w:color w:val="22284A"/>
          <w:sz w:val="20"/>
        </w:rPr>
        <w:t>AI reply suggestion.</w:t>
      </w:r>
    </w:p>
    <w:p>
      <w:pPr>
        <w:pStyle w:val="ListBullet"/>
        <w:spacing w:after="40"/>
      </w:pPr>
      <w:r>
        <w:rPr>
          <w:color w:val="22284A"/>
          <w:sz w:val="20"/>
        </w:rPr>
        <w:t>Internal note mode.</w:t>
      </w:r>
    </w:p>
    <w:p>
      <w:pPr>
        <w:pStyle w:val="ListBullet"/>
        <w:spacing w:after="40"/>
      </w:pPr>
      <w:r>
        <w:rPr>
          <w:color w:val="22284A"/>
          <w:sz w:val="20"/>
        </w:rPr>
        <w:t>Assign to team member.</w:t>
      </w:r>
    </w:p>
    <w:p>
      <w:pPr>
        <w:pStyle w:val="ListBullet"/>
        <w:spacing w:after="40"/>
      </w:pPr>
      <w:r>
        <w:rPr>
          <w:color w:val="22284A"/>
          <w:sz w:val="20"/>
        </w:rPr>
        <w:t>Create task.</w:t>
      </w:r>
    </w:p>
    <w:p>
      <w:pPr>
        <w:pStyle w:val="ListBullet"/>
        <w:spacing w:after="40"/>
      </w:pPr>
      <w:r>
        <w:rPr>
          <w:color w:val="22284A"/>
          <w:sz w:val="20"/>
        </w:rPr>
        <w:t>Book appointment.</w:t>
      </w:r>
    </w:p>
    <w:p>
      <w:pPr>
        <w:pStyle w:val="ListBullet"/>
        <w:spacing w:after="40"/>
      </w:pPr>
      <w:r>
        <w:rPr>
          <w:color w:val="22284A"/>
          <w:sz w:val="20"/>
        </w:rPr>
        <w:t>Open CRM contact.</w:t>
      </w:r>
    </w:p>
    <w:p>
      <w:pPr>
        <w:pStyle w:val="ListBullet"/>
        <w:spacing w:after="40"/>
      </w:pPr>
      <w:r>
        <w:rPr>
          <w:color w:val="22284A"/>
          <w:sz w:val="20"/>
        </w:rPr>
        <w:t>Open AI Follow-Up settings for this contact if automation is active.</w:t>
      </w:r>
    </w:p>
    <w:p>
      <w:pPr>
        <w:spacing w:before="280" w:after="140"/>
      </w:pPr>
      <w:r>
        <w:rPr>
          <w:b/>
          <w:color w:val="10164A"/>
          <w:sz w:val="38"/>
        </w:rPr>
        <w:t>4.4 Contact side panel</w:t>
      </w:r>
    </w:p>
    <w:p>
      <w:pPr>
        <w:pStyle w:val="ListBullet"/>
        <w:spacing w:after="40"/>
      </w:pPr>
      <w:r>
        <w:rPr>
          <w:color w:val="22284A"/>
          <w:sz w:val="20"/>
        </w:rPr>
        <w:t>Name, phone, email, source.</w:t>
      </w:r>
    </w:p>
    <w:p>
      <w:pPr>
        <w:pStyle w:val="ListBullet"/>
        <w:spacing w:after="40"/>
      </w:pPr>
      <w:r>
        <w:rPr>
          <w:color w:val="22284A"/>
          <w:sz w:val="20"/>
        </w:rPr>
        <w:t>Tags.</w:t>
      </w:r>
    </w:p>
    <w:p>
      <w:pPr>
        <w:pStyle w:val="ListBullet"/>
        <w:spacing w:after="40"/>
      </w:pPr>
      <w:r>
        <w:rPr>
          <w:color w:val="22284A"/>
          <w:sz w:val="20"/>
        </w:rPr>
        <w:t>Pipeline stage.</w:t>
      </w:r>
    </w:p>
    <w:p>
      <w:pPr>
        <w:pStyle w:val="ListBullet"/>
        <w:spacing w:after="40"/>
      </w:pPr>
      <w:r>
        <w:rPr>
          <w:color w:val="22284A"/>
          <w:sz w:val="20"/>
        </w:rPr>
        <w:t>Assigned owner.</w:t>
      </w:r>
    </w:p>
    <w:p>
      <w:pPr>
        <w:pStyle w:val="ListBullet"/>
        <w:spacing w:after="40"/>
      </w:pPr>
      <w:r>
        <w:rPr>
          <w:color w:val="22284A"/>
          <w:sz w:val="20"/>
        </w:rPr>
        <w:t>Recent activity.</w:t>
      </w:r>
    </w:p>
    <w:p>
      <w:pPr>
        <w:pStyle w:val="ListBullet"/>
        <w:spacing w:after="40"/>
      </w:pPr>
      <w:r>
        <w:rPr>
          <w:color w:val="22284A"/>
          <w:sz w:val="20"/>
        </w:rPr>
        <w:t>Appointments.</w:t>
      </w:r>
    </w:p>
    <w:p>
      <w:pPr>
        <w:pStyle w:val="ListBullet"/>
        <w:spacing w:after="40"/>
      </w:pPr>
      <w:r>
        <w:rPr>
          <w:color w:val="22284A"/>
          <w:sz w:val="20"/>
        </w:rPr>
        <w:t>Orders/products.</w:t>
      </w:r>
    </w:p>
    <w:p>
      <w:pPr>
        <w:pStyle w:val="ListBullet"/>
        <w:spacing w:after="40"/>
      </w:pPr>
      <w:r>
        <w:rPr>
          <w:color w:val="22284A"/>
          <w:sz w:val="20"/>
        </w:rPr>
        <w:t>Notes.</w:t>
      </w:r>
    </w:p>
    <w:p>
      <w:pPr>
        <w:pStyle w:val="ListBullet"/>
        <w:spacing w:after="40"/>
      </w:pPr>
      <w:r>
        <w:rPr>
          <w:color w:val="22284A"/>
          <w:sz w:val="20"/>
        </w:rPr>
        <w:t>AI status.</w:t>
      </w:r>
    </w:p>
    <w:p>
      <w:pPr>
        <w:pStyle w:val="ListBullet"/>
        <w:spacing w:after="40"/>
      </w:pPr>
      <w:r>
        <w:rPr>
          <w:color w:val="22284A"/>
          <w:sz w:val="20"/>
        </w:rPr>
        <w:t>Custom fields.</w:t>
      </w:r>
    </w:p>
    <w:p>
      <w:pPr>
        <w:pStyle w:val="ListBullet"/>
        <w:spacing w:after="40"/>
      </w:pPr>
      <w:r>
        <w:rPr>
          <w:color w:val="22284A"/>
          <w:sz w:val="20"/>
        </w:rPr>
        <w:t>Open full CRM record.</w:t>
      </w:r>
    </w:p>
    <w:p>
      <w:pPr>
        <w:spacing w:before="280" w:after="140"/>
      </w:pPr>
      <w:r>
        <w:rPr>
          <w:b/>
          <w:color w:val="10164A"/>
          <w:sz w:val="38"/>
        </w:rPr>
        <w:t>4.5 AI relationship with Inbox</w:t>
      </w:r>
    </w:p>
    <w:p>
      <w:pPr>
        <w:pStyle w:val="ListBullet"/>
        <w:spacing w:after="40"/>
      </w:pPr>
      <w:r>
        <w:rPr>
          <w:color w:val="22284A"/>
          <w:sz w:val="20"/>
        </w:rPr>
        <w:t>Inbox shows what is happening.</w:t>
      </w:r>
    </w:p>
    <w:p>
      <w:pPr>
        <w:pStyle w:val="ListBullet"/>
        <w:spacing w:after="40"/>
      </w:pPr>
      <w:r>
        <w:rPr>
          <w:color w:val="22284A"/>
          <w:sz w:val="20"/>
        </w:rPr>
        <w:t>AI Follow-Up configures why/how AI responds.</w:t>
      </w:r>
    </w:p>
    <w:p>
      <w:pPr>
        <w:pStyle w:val="ListBullet"/>
        <w:spacing w:after="40"/>
      </w:pPr>
      <w:r>
        <w:rPr>
          <w:color w:val="22284A"/>
          <w:sz w:val="20"/>
        </w:rPr>
        <w:t>AI can be active, paused or human-only per conversation/contact.</w:t>
      </w:r>
    </w:p>
    <w:p>
      <w:pPr>
        <w:pStyle w:val="ListBullet"/>
        <w:spacing w:after="40"/>
      </w:pPr>
      <w:r>
        <w:rPr>
          <w:color w:val="22284A"/>
          <w:sz w:val="20"/>
        </w:rPr>
        <w:t>The user must be able to take over manually at any time.</w:t>
      </w:r>
    </w:p>
    <w:p>
      <w:pPr>
        <w:pStyle w:val="ListBullet"/>
        <w:spacing w:after="40"/>
      </w:pPr>
      <w:r>
        <w:rPr>
          <w:color w:val="22284A"/>
          <w:sz w:val="20"/>
        </w:rPr>
        <w:t>AI messages should be visibly identifiable to the business user.</w:t>
      </w:r>
    </w:p>
    <w:p>
      <w:pPr>
        <w:spacing w:before="280" w:after="140"/>
      </w:pPr>
      <w:r>
        <w:rPr>
          <w:b/>
          <w:color w:val="10164A"/>
          <w:sz w:val="38"/>
        </w:rPr>
        <w:t>4.6 Channel connection states</w:t>
      </w:r>
    </w:p>
    <w:p>
      <w:pPr>
        <w:pStyle w:val="ListBullet"/>
        <w:spacing w:after="40"/>
      </w:pPr>
      <w:r>
        <w:rPr>
          <w:color w:val="22284A"/>
          <w:sz w:val="20"/>
        </w:rPr>
        <w:t>Connected.</w:t>
      </w:r>
    </w:p>
    <w:p>
      <w:pPr>
        <w:pStyle w:val="ListBullet"/>
        <w:spacing w:after="40"/>
      </w:pPr>
      <w:r>
        <w:rPr>
          <w:color w:val="22284A"/>
          <w:sz w:val="20"/>
        </w:rPr>
        <w:t>Needs attention.</w:t>
      </w:r>
    </w:p>
    <w:p>
      <w:pPr>
        <w:pStyle w:val="ListBullet"/>
        <w:spacing w:after="40"/>
      </w:pPr>
      <w:r>
        <w:rPr>
          <w:color w:val="22284A"/>
          <w:sz w:val="20"/>
        </w:rPr>
        <w:t>Disconnected.</w:t>
      </w:r>
    </w:p>
    <w:p>
      <w:pPr>
        <w:pStyle w:val="ListBullet"/>
        <w:spacing w:after="40"/>
      </w:pPr>
      <w:r>
        <w:rPr>
          <w:color w:val="22284A"/>
          <w:sz w:val="20"/>
        </w:rPr>
        <w:t>Pending verification.</w:t>
      </w:r>
    </w:p>
    <w:p>
      <w:pPr>
        <w:pStyle w:val="ListBullet"/>
        <w:spacing w:after="40"/>
      </w:pPr>
      <w:r>
        <w:rPr>
          <w:color w:val="22284A"/>
          <w:sz w:val="20"/>
        </w:rPr>
        <w:t>Provider error.</w:t>
      </w:r>
    </w:p>
    <w:p>
      <w:pPr>
        <w:pStyle w:val="ListBullet"/>
        <w:spacing w:after="40"/>
      </w:pPr>
      <w:r>
        <w:rPr>
          <w:color w:val="22284A"/>
          <w:sz w:val="20"/>
        </w:rPr>
        <w:t>Each state must include a Fix/Connect action.</w:t>
      </w:r>
    </w:p>
    <w:p>
      <w:pPr>
        <w:spacing w:before="200" w:after="100"/>
      </w:pPr>
      <w:r>
        <w:rPr>
          <w:b/>
          <w:color w:val="6C3CFF"/>
          <w:sz w:val="28"/>
        </w:rPr>
        <w:t>AI prompt — Inbox</w:t>
      </w:r>
    </w:p>
    <w:p>
      <w:pPr>
        <w:pStyle w:val="NoSpacing"/>
      </w:pPr>
      <w:r>
        <w:rPr>
          <w:rFonts w:ascii="Courier New" w:hAnsi="Courier New"/>
          <w:color w:val="22284A"/>
          <w:sz w:val="17"/>
        </w:rPr>
        <w:t>Design the GOS unified Inbox as a calm three-column SaaS communication workspace. Left: filters/folders and conversation list. Center: active conversation with channel icon, message timeline and reply composer. Right: contact context with CRM, booking, tags, pipeline and AI status. Include WhatsApp, Instagram, Facebook/Messenger, Email and Website Chat. AI Follow-Up should be visible as a status/action but the Inbox itself must remain focused on conversations. Use GOS white, navy and soft lavender styling; no dashboard clutter.</w:t>
      </w:r>
    </w:p>
    <w:p/>
    <w:p>
      <w:r>
        <w:br w:type="page"/>
      </w:r>
    </w:p>
    <w:p>
      <w:pPr>
        <w:jc w:val="left"/>
      </w:pPr>
      <w:r>
        <w:rPr>
          <w:b/>
          <w:color w:val="10164A"/>
          <w:sz w:val="50"/>
        </w:rPr>
        <w:t>5. CRM &amp; LEADS</w:t>
      </w:r>
    </w:p>
    <w:p>
      <w:r>
        <w:rPr>
          <w:color w:val="6E7390"/>
          <w:sz w:val="22"/>
        </w:rPr>
        <w:t>Contacts, pipelines and customer records in one predictable system.</w:t>
      </w:r>
    </w:p>
    <w:tbl>
      <w:tblPr>
        <w:tblW w:type="auto" w:w="0"/>
        <w:jc w:val="center"/>
        <w:tblLook w:firstColumn="1" w:firstRow="1" w:lastColumn="0" w:lastRow="0" w:noHBand="0" w:noVBand="1" w:val="04A0"/>
      </w:tblPr>
      <w:tblGrid>
        <w:gridCol w:w="8640"/>
      </w:tblGrid>
      <w:tr>
        <w:tc>
          <w:tcPr>
            <w:tcW w:type="dxa" w:w="8640"/>
            <w:shd w:fill="F3EEFF"/>
            <w:tcBorders>
              <w:top w:val="single" w:sz="8" w:color="D9D0FF"/>
              <w:left w:val="single" w:sz="8" w:color="D9D0FF"/>
              <w:bottom w:val="single" w:sz="8" w:color="D9D0FF"/>
              <w:right w:val="single" w:sz="8" w:color="D9D0FF"/>
              <w:insideH w:val="single" w:sz="8" w:color="D9D0FF"/>
              <w:insideV w:val="single" w:sz="8" w:color="D9D0FF"/>
            </w:tcBorders>
          </w:tcPr>
          <w:p>
            <w:r>
              <w:rPr>
                <w:b/>
                <w:color w:val="6C3CFF"/>
                <w:sz w:val="22"/>
              </w:rPr>
              <w:t>Reference model</w:t>
              <w:br/>
            </w:r>
            <w:r>
              <w:rPr>
                <w:color w:val="22284A"/>
                <w:sz w:val="19"/>
              </w:rPr>
              <w:t>HighLevel's current CRM model separates Contacts from Opportunities/Pipelines: a pipeline represents the sales process, stages represent steps, opportunities represent potential deals and contacts are the people associated with them. Its contact detail redesign also emphasizes a central workspace for contact information, conversations, activities and actions. citeturn1search12turn1search14</w:t>
            </w:r>
          </w:p>
        </w:tc>
      </w:tr>
    </w:tbl>
    <w:p/>
    <w:p>
      <w:pPr>
        <w:spacing w:before="280" w:after="140"/>
      </w:pPr>
      <w:r>
        <w:rPr>
          <w:b/>
          <w:color w:val="10164A"/>
          <w:sz w:val="38"/>
        </w:rPr>
        <w:t>5.1 CRM top tabs</w:t>
      </w:r>
    </w:p>
    <w:p>
      <w:pPr>
        <w:pStyle w:val="ListBullet"/>
        <w:spacing w:after="40"/>
      </w:pPr>
      <w:r>
        <w:rPr>
          <w:color w:val="22284A"/>
          <w:sz w:val="20"/>
        </w:rPr>
        <w:t>Contacts</w:t>
      </w:r>
    </w:p>
    <w:p>
      <w:pPr>
        <w:pStyle w:val="ListBullet"/>
        <w:spacing w:after="40"/>
      </w:pPr>
      <w:r>
        <w:rPr>
          <w:color w:val="22284A"/>
          <w:sz w:val="20"/>
        </w:rPr>
        <w:t>Pipeline / Opportunities</w:t>
      </w:r>
    </w:p>
    <w:p>
      <w:pPr>
        <w:pStyle w:val="ListBullet"/>
        <w:spacing w:after="40"/>
      </w:pPr>
      <w:r>
        <w:rPr>
          <w:color w:val="22284A"/>
          <w:sz w:val="20"/>
        </w:rPr>
        <w:t>Tasks</w:t>
      </w:r>
    </w:p>
    <w:p>
      <w:pPr>
        <w:pStyle w:val="ListBullet"/>
        <w:spacing w:after="40"/>
      </w:pPr>
      <w:r>
        <w:rPr>
          <w:color w:val="22284A"/>
          <w:sz w:val="20"/>
        </w:rPr>
        <w:t>Tags / Segments</w:t>
      </w:r>
    </w:p>
    <w:p>
      <w:pPr>
        <w:pStyle w:val="ListBullet"/>
        <w:spacing w:after="40"/>
      </w:pPr>
      <w:r>
        <w:rPr>
          <w:color w:val="22284A"/>
          <w:sz w:val="20"/>
        </w:rPr>
        <w:t>Import / Export</w:t>
      </w:r>
    </w:p>
    <w:p>
      <w:pPr>
        <w:pStyle w:val="ListBullet"/>
        <w:spacing w:after="40"/>
      </w:pPr>
      <w:r>
        <w:rPr>
          <w:color w:val="22284A"/>
          <w:sz w:val="20"/>
        </w:rPr>
        <w:t>Settings for CRM-specific configuration</w:t>
      </w:r>
    </w:p>
    <w:p>
      <w:pPr>
        <w:spacing w:before="280" w:after="140"/>
      </w:pPr>
      <w:r>
        <w:rPr>
          <w:b/>
          <w:color w:val="10164A"/>
          <w:sz w:val="38"/>
        </w:rPr>
        <w:t>5.2 Contacts</w:t>
      </w:r>
    </w:p>
    <w:p>
      <w:pPr>
        <w:pStyle w:val="ListBullet"/>
        <w:spacing w:after="40"/>
      </w:pPr>
      <w:r>
        <w:rPr>
          <w:color w:val="22284A"/>
          <w:sz w:val="20"/>
        </w:rPr>
        <w:t>Search by name, email, phone, company.</w:t>
      </w:r>
    </w:p>
    <w:p>
      <w:pPr>
        <w:pStyle w:val="ListBullet"/>
        <w:spacing w:after="40"/>
      </w:pPr>
      <w:r>
        <w:rPr>
          <w:color w:val="22284A"/>
          <w:sz w:val="20"/>
        </w:rPr>
        <w:t>Filters: source, tag, owner, status, created date, last activity, pipeline stage.</w:t>
      </w:r>
    </w:p>
    <w:p>
      <w:pPr>
        <w:pStyle w:val="ListBullet"/>
        <w:spacing w:after="40"/>
      </w:pPr>
      <w:r>
        <w:rPr>
          <w:color w:val="22284A"/>
          <w:sz w:val="20"/>
        </w:rPr>
        <w:t>Columns: Name, Contact, Company, Source, Stage, Owner, Last Activity, Created, Actions.</w:t>
      </w:r>
    </w:p>
    <w:p>
      <w:pPr>
        <w:pStyle w:val="ListBullet"/>
        <w:spacing w:after="40"/>
      </w:pPr>
      <w:r>
        <w:rPr>
          <w:color w:val="22284A"/>
          <w:sz w:val="20"/>
        </w:rPr>
        <w:t>Bulk select actions: tag, assign, move stage, export, delete/archive.</w:t>
      </w:r>
    </w:p>
    <w:p>
      <w:pPr>
        <w:pStyle w:val="ListBullet"/>
        <w:spacing w:after="40"/>
      </w:pPr>
      <w:r>
        <w:rPr>
          <w:color w:val="22284A"/>
          <w:sz w:val="20"/>
        </w:rPr>
        <w:t>Import: CSV with field mapping, duplicate handling and preview.</w:t>
      </w:r>
    </w:p>
    <w:p>
      <w:pPr>
        <w:pStyle w:val="ListBullet"/>
        <w:spacing w:after="40"/>
      </w:pPr>
      <w:r>
        <w:rPr>
          <w:color w:val="22284A"/>
          <w:sz w:val="20"/>
        </w:rPr>
        <w:t>Create Contact: short form with name, email, phone, company and optional custom fields.</w:t>
      </w:r>
    </w:p>
    <w:p>
      <w:pPr>
        <w:spacing w:before="280" w:after="140"/>
      </w:pPr>
      <w:r>
        <w:rPr>
          <w:b/>
          <w:color w:val="10164A"/>
          <w:sz w:val="38"/>
        </w:rPr>
        <w:t>5.3 Contact detail</w:t>
      </w:r>
    </w:p>
    <w:p>
      <w:pPr>
        <w:pStyle w:val="ListBullet"/>
        <w:spacing w:after="40"/>
      </w:pPr>
      <w:r>
        <w:rPr>
          <w:color w:val="22284A"/>
          <w:sz w:val="20"/>
        </w:rPr>
        <w:t>Header: name, status, owner, tags, primary actions.</w:t>
      </w:r>
    </w:p>
    <w:p>
      <w:pPr>
        <w:pStyle w:val="ListBullet"/>
        <w:spacing w:after="40"/>
      </w:pPr>
      <w:r>
        <w:rPr>
          <w:color w:val="22284A"/>
          <w:sz w:val="20"/>
        </w:rPr>
        <w:t>Overview: contact/company data.</w:t>
      </w:r>
    </w:p>
    <w:p>
      <w:pPr>
        <w:pStyle w:val="ListBullet"/>
        <w:spacing w:after="40"/>
      </w:pPr>
      <w:r>
        <w:rPr>
          <w:color w:val="22284A"/>
          <w:sz w:val="20"/>
        </w:rPr>
        <w:t>Activity timeline: messages, calls, notes, forms, bookings, orders, stage changes.</w:t>
      </w:r>
    </w:p>
    <w:p>
      <w:pPr>
        <w:pStyle w:val="ListBullet"/>
        <w:spacing w:after="40"/>
      </w:pPr>
      <w:r>
        <w:rPr>
          <w:color w:val="22284A"/>
          <w:sz w:val="20"/>
        </w:rPr>
        <w:t>Conversations shortcut.</w:t>
      </w:r>
    </w:p>
    <w:p>
      <w:pPr>
        <w:pStyle w:val="ListBullet"/>
        <w:spacing w:after="40"/>
      </w:pPr>
      <w:r>
        <w:rPr>
          <w:color w:val="22284A"/>
          <w:sz w:val="20"/>
        </w:rPr>
        <w:t>Appointments.</w:t>
      </w:r>
    </w:p>
    <w:p>
      <w:pPr>
        <w:pStyle w:val="ListBullet"/>
        <w:spacing w:after="40"/>
      </w:pPr>
      <w:r>
        <w:rPr>
          <w:color w:val="22284A"/>
          <w:sz w:val="20"/>
        </w:rPr>
        <w:t>Opportunities.</w:t>
      </w:r>
    </w:p>
    <w:p>
      <w:pPr>
        <w:pStyle w:val="ListBullet"/>
        <w:spacing w:after="40"/>
      </w:pPr>
      <w:r>
        <w:rPr>
          <w:color w:val="22284A"/>
          <w:sz w:val="20"/>
        </w:rPr>
        <w:t>Products/orders.</w:t>
      </w:r>
    </w:p>
    <w:p>
      <w:pPr>
        <w:pStyle w:val="ListBullet"/>
        <w:spacing w:after="40"/>
      </w:pPr>
      <w:r>
        <w:rPr>
          <w:color w:val="22284A"/>
          <w:sz w:val="20"/>
        </w:rPr>
        <w:t>Notes/tasks.</w:t>
      </w:r>
    </w:p>
    <w:p>
      <w:pPr>
        <w:pStyle w:val="ListBullet"/>
        <w:spacing w:after="40"/>
      </w:pPr>
      <w:r>
        <w:rPr>
          <w:color w:val="22284A"/>
          <w:sz w:val="20"/>
        </w:rPr>
        <w:t>Custom fields.</w:t>
      </w:r>
    </w:p>
    <w:p>
      <w:pPr>
        <w:pStyle w:val="ListBullet"/>
        <w:spacing w:after="40"/>
      </w:pPr>
      <w:r>
        <w:rPr>
          <w:color w:val="22284A"/>
          <w:sz w:val="20"/>
        </w:rPr>
        <w:t>AI status and automation history.</w:t>
      </w:r>
    </w:p>
    <w:p>
      <w:pPr>
        <w:pStyle w:val="ListBullet"/>
        <w:spacing w:after="40"/>
      </w:pPr>
      <w:r>
        <w:rPr>
          <w:color w:val="22284A"/>
          <w:sz w:val="20"/>
        </w:rPr>
        <w:t>Edit fields without leaving the record.</w:t>
      </w:r>
    </w:p>
    <w:p>
      <w:pPr>
        <w:spacing w:before="280" w:after="140"/>
      </w:pPr>
      <w:r>
        <w:rPr>
          <w:b/>
          <w:color w:val="10164A"/>
          <w:sz w:val="38"/>
        </w:rPr>
        <w:t>5.4 Pipeline</w:t>
      </w:r>
    </w:p>
    <w:p>
      <w:pPr>
        <w:pStyle w:val="ListBullet"/>
        <w:spacing w:after="40"/>
      </w:pPr>
      <w:r>
        <w:rPr>
          <w:color w:val="22284A"/>
          <w:sz w:val="20"/>
        </w:rPr>
        <w:t>Kanban stages with count and optional value totals.</w:t>
      </w:r>
    </w:p>
    <w:p>
      <w:pPr>
        <w:pStyle w:val="ListBullet"/>
        <w:spacing w:after="40"/>
      </w:pPr>
      <w:r>
        <w:rPr>
          <w:color w:val="22284A"/>
          <w:sz w:val="20"/>
        </w:rPr>
        <w:t>New Lead → Contacted → Interested → Booked → Proposal/Offer → Customer is an example only; actual stages must be configurable.</w:t>
      </w:r>
    </w:p>
    <w:p>
      <w:pPr>
        <w:pStyle w:val="ListBullet"/>
        <w:spacing w:after="40"/>
      </w:pPr>
      <w:r>
        <w:rPr>
          <w:color w:val="22284A"/>
          <w:sz w:val="20"/>
        </w:rPr>
        <w:t>Cards show name, value, source, owner, next task/date and key tag.</w:t>
      </w:r>
    </w:p>
    <w:p>
      <w:pPr>
        <w:pStyle w:val="ListBullet"/>
        <w:spacing w:after="40"/>
      </w:pPr>
      <w:r>
        <w:rPr>
          <w:color w:val="22284A"/>
          <w:sz w:val="20"/>
        </w:rPr>
        <w:t>Drag card between stages.</w:t>
      </w:r>
    </w:p>
    <w:p>
      <w:pPr>
        <w:pStyle w:val="ListBullet"/>
        <w:spacing w:after="40"/>
      </w:pPr>
      <w:r>
        <w:rPr>
          <w:color w:val="22284A"/>
          <w:sz w:val="20"/>
        </w:rPr>
        <w:t>Stage movement can trigger automation.</w:t>
      </w:r>
    </w:p>
    <w:p>
      <w:pPr>
        <w:pStyle w:val="ListBullet"/>
        <w:spacing w:after="40"/>
      </w:pPr>
      <w:r>
        <w:rPr>
          <w:color w:val="22284A"/>
          <w:sz w:val="20"/>
        </w:rPr>
        <w:t>Open card to opportunity detail without losing pipeline context.</w:t>
      </w:r>
    </w:p>
    <w:p>
      <w:pPr>
        <w:pStyle w:val="ListBullet"/>
        <w:spacing w:after="40"/>
      </w:pPr>
      <w:r>
        <w:rPr>
          <w:color w:val="22284A"/>
          <w:sz w:val="20"/>
        </w:rPr>
        <w:t>Pipeline selector if multiple pipelines exist.</w:t>
      </w:r>
    </w:p>
    <w:p>
      <w:pPr>
        <w:spacing w:before="280" w:after="140"/>
      </w:pPr>
      <w:r>
        <w:rPr>
          <w:b/>
          <w:color w:val="10164A"/>
          <w:sz w:val="38"/>
        </w:rPr>
        <w:t>5.5 Opportunity detail</w:t>
      </w:r>
    </w:p>
    <w:p>
      <w:pPr>
        <w:pStyle w:val="ListBullet"/>
        <w:spacing w:after="40"/>
      </w:pPr>
      <w:r>
        <w:rPr>
          <w:color w:val="22284A"/>
          <w:sz w:val="20"/>
        </w:rPr>
        <w:t>Contact linked.</w:t>
      </w:r>
    </w:p>
    <w:p>
      <w:pPr>
        <w:pStyle w:val="ListBullet"/>
        <w:spacing w:after="40"/>
      </w:pPr>
      <w:r>
        <w:rPr>
          <w:color w:val="22284A"/>
          <w:sz w:val="20"/>
        </w:rPr>
        <w:t>Deal/value.</w:t>
      </w:r>
    </w:p>
    <w:p>
      <w:pPr>
        <w:pStyle w:val="ListBullet"/>
        <w:spacing w:after="40"/>
      </w:pPr>
      <w:r>
        <w:rPr>
          <w:color w:val="22284A"/>
          <w:sz w:val="20"/>
        </w:rPr>
        <w:t>Pipeline/stage.</w:t>
      </w:r>
    </w:p>
    <w:p>
      <w:pPr>
        <w:pStyle w:val="ListBullet"/>
        <w:spacing w:after="40"/>
      </w:pPr>
      <w:r>
        <w:rPr>
          <w:color w:val="22284A"/>
          <w:sz w:val="20"/>
        </w:rPr>
        <w:t>Owner.</w:t>
      </w:r>
    </w:p>
    <w:p>
      <w:pPr>
        <w:pStyle w:val="ListBullet"/>
        <w:spacing w:after="40"/>
      </w:pPr>
      <w:r>
        <w:rPr>
          <w:color w:val="22284A"/>
          <w:sz w:val="20"/>
        </w:rPr>
        <w:t>Expected close date.</w:t>
      </w:r>
    </w:p>
    <w:p>
      <w:pPr>
        <w:pStyle w:val="ListBullet"/>
        <w:spacing w:after="40"/>
      </w:pPr>
      <w:r>
        <w:rPr>
          <w:color w:val="22284A"/>
          <w:sz w:val="20"/>
        </w:rPr>
        <w:t>Source.</w:t>
      </w:r>
    </w:p>
    <w:p>
      <w:pPr>
        <w:pStyle w:val="ListBullet"/>
        <w:spacing w:after="40"/>
      </w:pPr>
      <w:r>
        <w:rPr>
          <w:color w:val="22284A"/>
          <w:sz w:val="20"/>
        </w:rPr>
        <w:t>Notes.</w:t>
      </w:r>
    </w:p>
    <w:p>
      <w:pPr>
        <w:pStyle w:val="ListBullet"/>
        <w:spacing w:after="40"/>
      </w:pPr>
      <w:r>
        <w:rPr>
          <w:color w:val="22284A"/>
          <w:sz w:val="20"/>
        </w:rPr>
        <w:t>Activity.</w:t>
      </w:r>
    </w:p>
    <w:p>
      <w:pPr>
        <w:pStyle w:val="ListBullet"/>
        <w:spacing w:after="40"/>
      </w:pPr>
      <w:r>
        <w:rPr>
          <w:color w:val="22284A"/>
          <w:sz w:val="20"/>
        </w:rPr>
        <w:t>Conversation.</w:t>
      </w:r>
    </w:p>
    <w:p>
      <w:pPr>
        <w:pStyle w:val="ListBullet"/>
        <w:spacing w:after="40"/>
      </w:pPr>
      <w:r>
        <w:rPr>
          <w:color w:val="22284A"/>
          <w:sz w:val="20"/>
        </w:rPr>
        <w:t>Booking.</w:t>
      </w:r>
    </w:p>
    <w:p>
      <w:pPr>
        <w:pStyle w:val="ListBullet"/>
        <w:spacing w:after="40"/>
      </w:pPr>
      <w:r>
        <w:rPr>
          <w:color w:val="22284A"/>
          <w:sz w:val="20"/>
        </w:rPr>
        <w:t>Products/order.</w:t>
      </w:r>
    </w:p>
    <w:p>
      <w:pPr>
        <w:pStyle w:val="ListBullet"/>
        <w:spacing w:after="40"/>
      </w:pPr>
      <w:r>
        <w:rPr>
          <w:color w:val="22284A"/>
          <w:sz w:val="20"/>
        </w:rPr>
        <w:t>Next action.</w:t>
      </w:r>
    </w:p>
    <w:p>
      <w:pPr>
        <w:pStyle w:val="ListBullet"/>
        <w:spacing w:after="40"/>
      </w:pPr>
      <w:r>
        <w:rPr>
          <w:color w:val="22284A"/>
          <w:sz w:val="20"/>
        </w:rPr>
        <w:t>Automation history.</w:t>
      </w:r>
    </w:p>
    <w:p>
      <w:pPr>
        <w:spacing w:before="280" w:after="140"/>
      </w:pPr>
      <w:r>
        <w:rPr>
          <w:b/>
          <w:color w:val="10164A"/>
          <w:sz w:val="38"/>
        </w:rPr>
        <w:t>5.6 CRM templates</w:t>
      </w:r>
    </w:p>
    <w:p>
      <w:pPr>
        <w:pStyle w:val="ListBullet"/>
        <w:spacing w:after="40"/>
      </w:pPr>
      <w:r>
        <w:rPr>
          <w:color w:val="22284A"/>
          <w:sz w:val="20"/>
        </w:rPr>
        <w:t>New Lead pipeline template.</w:t>
      </w:r>
    </w:p>
    <w:p>
      <w:pPr>
        <w:pStyle w:val="ListBullet"/>
        <w:spacing w:after="40"/>
      </w:pPr>
      <w:r>
        <w:rPr>
          <w:color w:val="22284A"/>
          <w:sz w:val="20"/>
        </w:rPr>
        <w:t>Service Business pipeline.</w:t>
      </w:r>
    </w:p>
    <w:p>
      <w:pPr>
        <w:pStyle w:val="ListBullet"/>
        <w:spacing w:after="40"/>
      </w:pPr>
      <w:r>
        <w:rPr>
          <w:color w:val="22284A"/>
          <w:sz w:val="20"/>
        </w:rPr>
        <w:t>Consultation/Booking pipeline.</w:t>
      </w:r>
    </w:p>
    <w:p>
      <w:pPr>
        <w:pStyle w:val="ListBullet"/>
        <w:spacing w:after="40"/>
      </w:pPr>
      <w:r>
        <w:rPr>
          <w:color w:val="22284A"/>
          <w:sz w:val="20"/>
        </w:rPr>
        <w:t>Sales pipeline.</w:t>
      </w:r>
    </w:p>
    <w:p>
      <w:pPr>
        <w:pStyle w:val="ListBullet"/>
        <w:spacing w:after="40"/>
      </w:pPr>
      <w:r>
        <w:rPr>
          <w:color w:val="22284A"/>
          <w:sz w:val="20"/>
        </w:rPr>
        <w:t>Follow-up/re-engagement pipeline.</w:t>
      </w:r>
    </w:p>
    <w:p>
      <w:pPr>
        <w:pStyle w:val="ListBullet"/>
        <w:spacing w:after="40"/>
      </w:pPr>
      <w:r>
        <w:rPr>
          <w:color w:val="22284A"/>
          <w:sz w:val="20"/>
        </w:rPr>
        <w:t>Templates should be editable after installation.</w:t>
      </w:r>
    </w:p>
    <w:p>
      <w:pPr>
        <w:spacing w:before="200" w:after="100"/>
      </w:pPr>
      <w:r>
        <w:rPr>
          <w:b/>
          <w:color w:val="6C3CFF"/>
          <w:sz w:val="28"/>
        </w:rPr>
        <w:t>AI prompt — CRM</w:t>
      </w:r>
    </w:p>
    <w:p>
      <w:pPr>
        <w:pStyle w:val="NoSpacing"/>
      </w:pPr>
      <w:r>
        <w:rPr>
          <w:rFonts w:ascii="Courier New" w:hAnsi="Courier New"/>
          <w:color w:val="22284A"/>
          <w:sz w:val="17"/>
        </w:rPr>
        <w:t>Design the GOS CRM &amp; Leads workspace using mature CRM conventions. Tabs: Contacts, Pipeline, Tasks, Tags/Segments, Import/Export. Contacts use a clean table with filters and bulk actions. Opening a contact shows a central record with profile, activity timeline, conversations, appointments, opportunities, products and notes. Pipeline uses a calm kanban with configurable stages. Do not turn the CRM into a generic analytics dashboard. Use GOS visual identity and spacious enterprise SaaS UX.</w:t>
      </w:r>
    </w:p>
    <w:p/>
    <w:p>
      <w:r>
        <w:br w:type="page"/>
      </w:r>
    </w:p>
    <w:p>
      <w:pPr>
        <w:jc w:val="left"/>
      </w:pPr>
      <w:r>
        <w:rPr>
          <w:b/>
          <w:color w:val="10164A"/>
          <w:sz w:val="50"/>
        </w:rPr>
        <w:t>6. AI FOLLOW-UP</w:t>
      </w:r>
    </w:p>
    <w:p>
      <w:r>
        <w:rPr>
          <w:color w:val="6E7390"/>
          <w:sz w:val="22"/>
        </w:rPr>
        <w:t>The automation/control center for the AI Sales Employee.</w:t>
      </w:r>
    </w:p>
    <w:p>
      <w:pPr>
        <w:spacing w:before="280" w:after="140"/>
      </w:pPr>
      <w:r>
        <w:rPr>
          <w:b/>
          <w:color w:val="10164A"/>
          <w:sz w:val="38"/>
        </w:rPr>
        <w:t>6.1 Main tabs</w:t>
      </w:r>
    </w:p>
    <w:p>
      <w:pPr>
        <w:pStyle w:val="ListBullet"/>
        <w:spacing w:after="40"/>
      </w:pPr>
      <w:r>
        <w:rPr>
          <w:color w:val="22284A"/>
          <w:sz w:val="20"/>
        </w:rPr>
        <w:t>Overview</w:t>
      </w:r>
    </w:p>
    <w:p>
      <w:pPr>
        <w:pStyle w:val="ListBullet"/>
        <w:spacing w:after="40"/>
      </w:pPr>
      <w:r>
        <w:rPr>
          <w:color w:val="22284A"/>
          <w:sz w:val="20"/>
        </w:rPr>
        <w:t>Conversations</w:t>
      </w:r>
    </w:p>
    <w:p>
      <w:pPr>
        <w:pStyle w:val="ListBullet"/>
        <w:spacing w:after="40"/>
      </w:pPr>
      <w:r>
        <w:rPr>
          <w:color w:val="22284A"/>
          <w:sz w:val="20"/>
        </w:rPr>
        <w:t>AI Assistants</w:t>
      </w:r>
    </w:p>
    <w:p>
      <w:pPr>
        <w:pStyle w:val="ListBullet"/>
        <w:spacing w:after="40"/>
      </w:pPr>
      <w:r>
        <w:rPr>
          <w:color w:val="22284A"/>
          <w:sz w:val="20"/>
        </w:rPr>
        <w:t>Knowledge</w:t>
      </w:r>
    </w:p>
    <w:p>
      <w:pPr>
        <w:pStyle w:val="ListBullet"/>
        <w:spacing w:after="40"/>
      </w:pPr>
      <w:r>
        <w:rPr>
          <w:color w:val="22284A"/>
          <w:sz w:val="20"/>
        </w:rPr>
        <w:t>Automations</w:t>
      </w:r>
    </w:p>
    <w:p>
      <w:pPr>
        <w:pStyle w:val="ListBullet"/>
        <w:spacing w:after="40"/>
      </w:pPr>
      <w:r>
        <w:rPr>
          <w:color w:val="22284A"/>
          <w:sz w:val="20"/>
        </w:rPr>
        <w:t>Templates</w:t>
      </w:r>
    </w:p>
    <w:p>
      <w:pPr>
        <w:pStyle w:val="ListBullet"/>
        <w:spacing w:after="40"/>
      </w:pPr>
      <w:r>
        <w:rPr>
          <w:color w:val="22284A"/>
          <w:sz w:val="20"/>
        </w:rPr>
        <w:t>Analytics</w:t>
      </w:r>
    </w:p>
    <w:p>
      <w:pPr>
        <w:pStyle w:val="ListBullet"/>
        <w:spacing w:after="40"/>
      </w:pPr>
      <w:r>
        <w:rPr>
          <w:color w:val="22284A"/>
          <w:sz w:val="20"/>
        </w:rPr>
        <w:t>Settings</w:t>
      </w:r>
    </w:p>
    <w:p>
      <w:pPr>
        <w:spacing w:before="280" w:after="140"/>
      </w:pPr>
      <w:r>
        <w:rPr>
          <w:b/>
          <w:color w:val="10164A"/>
          <w:sz w:val="38"/>
        </w:rPr>
        <w:t>6.2 Overview</w:t>
      </w:r>
    </w:p>
    <w:p>
      <w:pPr>
        <w:pStyle w:val="ListBullet"/>
        <w:spacing w:after="40"/>
      </w:pPr>
      <w:r>
        <w:rPr>
          <w:color w:val="22284A"/>
          <w:sz w:val="20"/>
        </w:rPr>
        <w:t>Connected channels at top.</w:t>
      </w:r>
    </w:p>
    <w:p>
      <w:pPr>
        <w:pStyle w:val="ListBullet"/>
        <w:spacing w:after="40"/>
      </w:pPr>
      <w:r>
        <w:rPr>
          <w:color w:val="22284A"/>
          <w:sz w:val="20"/>
        </w:rPr>
        <w:t>Assistant status.</w:t>
      </w:r>
    </w:p>
    <w:p>
      <w:pPr>
        <w:pStyle w:val="ListBullet"/>
        <w:spacing w:after="40"/>
      </w:pPr>
      <w:r>
        <w:rPr>
          <w:color w:val="22284A"/>
          <w:sz w:val="20"/>
        </w:rPr>
        <w:t>Conversations handled.</w:t>
      </w:r>
    </w:p>
    <w:p>
      <w:pPr>
        <w:pStyle w:val="ListBullet"/>
        <w:spacing w:after="40"/>
      </w:pPr>
      <w:r>
        <w:rPr>
          <w:color w:val="22284A"/>
          <w:sz w:val="20"/>
        </w:rPr>
        <w:t>Leads generated/qualified.</w:t>
      </w:r>
    </w:p>
    <w:p>
      <w:pPr>
        <w:pStyle w:val="ListBullet"/>
        <w:spacing w:after="40"/>
      </w:pPr>
      <w:r>
        <w:rPr>
          <w:color w:val="22284A"/>
          <w:sz w:val="20"/>
        </w:rPr>
        <w:t>Appointments booked.</w:t>
      </w:r>
    </w:p>
    <w:p>
      <w:pPr>
        <w:pStyle w:val="ListBullet"/>
        <w:spacing w:after="40"/>
      </w:pPr>
      <w:r>
        <w:rPr>
          <w:color w:val="22284A"/>
          <w:sz w:val="20"/>
        </w:rPr>
        <w:t>Follow-up actions.</w:t>
      </w:r>
    </w:p>
    <w:p>
      <w:pPr>
        <w:pStyle w:val="ListBullet"/>
        <w:spacing w:after="40"/>
      </w:pPr>
      <w:r>
        <w:rPr>
          <w:color w:val="22284A"/>
          <w:sz w:val="20"/>
        </w:rPr>
        <w:t>Recent AI conversations.</w:t>
      </w:r>
    </w:p>
    <w:p>
      <w:pPr>
        <w:pStyle w:val="ListBullet"/>
        <w:spacing w:after="40"/>
      </w:pPr>
      <w:r>
        <w:rPr>
          <w:color w:val="22284A"/>
          <w:sz w:val="20"/>
        </w:rPr>
        <w:t>Automation workflows.</w:t>
      </w:r>
    </w:p>
    <w:p>
      <w:pPr>
        <w:pStyle w:val="ListBullet"/>
        <w:spacing w:after="40"/>
      </w:pPr>
      <w:r>
        <w:rPr>
          <w:color w:val="22284A"/>
          <w:sz w:val="20"/>
        </w:rPr>
        <w:t>AI templates.</w:t>
      </w:r>
    </w:p>
    <w:p>
      <w:pPr>
        <w:pStyle w:val="ListBullet"/>
        <w:spacing w:after="40"/>
      </w:pPr>
      <w:r>
        <w:rPr>
          <w:color w:val="22284A"/>
          <w:sz w:val="20"/>
        </w:rPr>
        <w:t>Keep metrics compact; detailed reporting belongs in Analytics.</w:t>
      </w:r>
    </w:p>
    <w:p>
      <w:pPr>
        <w:spacing w:before="280" w:after="140"/>
      </w:pPr>
      <w:r>
        <w:rPr>
          <w:b/>
          <w:color w:val="10164A"/>
          <w:sz w:val="38"/>
        </w:rPr>
        <w:t>6.3 AI Assistant setup</w:t>
      </w:r>
    </w:p>
    <w:p>
      <w:pPr>
        <w:pStyle w:val="ListNumber"/>
        <w:spacing w:after="40"/>
      </w:pPr>
      <w:r>
        <w:rPr>
          <w:color w:val="22284A"/>
          <w:sz w:val="20"/>
        </w:rPr>
        <w:t>Create Assistant.</w:t>
      </w:r>
    </w:p>
    <w:p>
      <w:pPr>
        <w:pStyle w:val="ListNumber"/>
        <w:spacing w:after="40"/>
      </w:pPr>
      <w:r>
        <w:rPr>
          <w:color w:val="22284A"/>
          <w:sz w:val="20"/>
        </w:rPr>
        <w:t>Choose name and role.</w:t>
      </w:r>
    </w:p>
    <w:p>
      <w:pPr>
        <w:pStyle w:val="ListNumber"/>
        <w:spacing w:after="40"/>
      </w:pPr>
      <w:r>
        <w:rPr>
          <w:color w:val="22284A"/>
          <w:sz w:val="20"/>
        </w:rPr>
        <w:t>Choose channels.</w:t>
      </w:r>
    </w:p>
    <w:p>
      <w:pPr>
        <w:pStyle w:val="ListNumber"/>
        <w:spacing w:after="40"/>
      </w:pPr>
      <w:r>
        <w:rPr>
          <w:color w:val="22284A"/>
          <w:sz w:val="20"/>
        </w:rPr>
        <w:t>Choose language behavior.</w:t>
      </w:r>
    </w:p>
    <w:p>
      <w:pPr>
        <w:pStyle w:val="ListNumber"/>
        <w:spacing w:after="40"/>
      </w:pPr>
      <w:r>
        <w:rPr>
          <w:color w:val="22284A"/>
          <w:sz w:val="20"/>
        </w:rPr>
        <w:t>Define goal: qualify, book, answer, sell, support, reactivate, etc.</w:t>
      </w:r>
    </w:p>
    <w:p>
      <w:pPr>
        <w:pStyle w:val="ListNumber"/>
        <w:spacing w:after="40"/>
      </w:pPr>
      <w:r>
        <w:rPr>
          <w:color w:val="22284A"/>
          <w:sz w:val="20"/>
        </w:rPr>
        <w:t>Connect knowledge sources.</w:t>
      </w:r>
    </w:p>
    <w:p>
      <w:pPr>
        <w:pStyle w:val="ListNumber"/>
        <w:spacing w:after="40"/>
      </w:pPr>
      <w:r>
        <w:rPr>
          <w:color w:val="22284A"/>
          <w:sz w:val="20"/>
        </w:rPr>
        <w:t>Define business rules and forbidden behavior.</w:t>
      </w:r>
    </w:p>
    <w:p>
      <w:pPr>
        <w:pStyle w:val="ListNumber"/>
        <w:spacing w:after="40"/>
      </w:pPr>
      <w:r>
        <w:rPr>
          <w:color w:val="22284A"/>
          <w:sz w:val="20"/>
        </w:rPr>
        <w:t>Define handoff rules.</w:t>
      </w:r>
    </w:p>
    <w:p>
      <w:pPr>
        <w:pStyle w:val="ListNumber"/>
        <w:spacing w:after="40"/>
      </w:pPr>
      <w:r>
        <w:rPr>
          <w:color w:val="22284A"/>
          <w:sz w:val="20"/>
        </w:rPr>
        <w:t>Test conversation.</w:t>
      </w:r>
    </w:p>
    <w:p>
      <w:pPr>
        <w:pStyle w:val="ListNumber"/>
        <w:spacing w:after="40"/>
      </w:pPr>
      <w:r>
        <w:rPr>
          <w:color w:val="22284A"/>
          <w:sz w:val="20"/>
        </w:rPr>
        <w:t>Approve and activate.</w:t>
      </w:r>
    </w:p>
    <w:p>
      <w:pPr>
        <w:spacing w:before="280" w:after="140"/>
      </w:pPr>
      <w:r>
        <w:rPr>
          <w:b/>
          <w:color w:val="10164A"/>
          <w:sz w:val="38"/>
        </w:rPr>
        <w:t>6.4 Knowledge</w:t>
      </w:r>
    </w:p>
    <w:p>
      <w:pPr>
        <w:pStyle w:val="ListBullet"/>
        <w:spacing w:after="40"/>
      </w:pPr>
      <w:r>
        <w:rPr>
          <w:color w:val="22284A"/>
          <w:sz w:val="20"/>
        </w:rPr>
        <w:t>Website URL ingestion.</w:t>
      </w:r>
    </w:p>
    <w:p>
      <w:pPr>
        <w:pStyle w:val="ListBullet"/>
        <w:spacing w:after="40"/>
      </w:pPr>
      <w:r>
        <w:rPr>
          <w:color w:val="22284A"/>
          <w:sz w:val="20"/>
        </w:rPr>
        <w:t>Manual text/FAQ.</w:t>
      </w:r>
    </w:p>
    <w:p>
      <w:pPr>
        <w:pStyle w:val="ListBullet"/>
        <w:spacing w:after="40"/>
      </w:pPr>
      <w:r>
        <w:rPr>
          <w:color w:val="22284A"/>
          <w:sz w:val="20"/>
        </w:rPr>
        <w:t>Products/services.</w:t>
      </w:r>
    </w:p>
    <w:p>
      <w:pPr>
        <w:pStyle w:val="ListBullet"/>
        <w:spacing w:after="40"/>
      </w:pPr>
      <w:r>
        <w:rPr>
          <w:color w:val="22284A"/>
          <w:sz w:val="20"/>
        </w:rPr>
        <w:t>Uploaded PDFs/docs where supported.</w:t>
      </w:r>
    </w:p>
    <w:p>
      <w:pPr>
        <w:pStyle w:val="ListBullet"/>
        <w:spacing w:after="40"/>
      </w:pPr>
      <w:r>
        <w:rPr>
          <w:color w:val="22284A"/>
          <w:sz w:val="20"/>
        </w:rPr>
        <w:t>Custom instructions.</w:t>
      </w:r>
    </w:p>
    <w:p>
      <w:pPr>
        <w:pStyle w:val="ListBullet"/>
        <w:spacing w:after="40"/>
      </w:pPr>
      <w:r>
        <w:rPr>
          <w:color w:val="22284A"/>
          <w:sz w:val="20"/>
        </w:rPr>
        <w:t>Knowledge source status: Ready / Processing / Failed.</w:t>
      </w:r>
    </w:p>
    <w:p>
      <w:pPr>
        <w:pStyle w:val="ListBullet"/>
        <w:spacing w:after="40"/>
      </w:pPr>
      <w:r>
        <w:rPr>
          <w:color w:val="22284A"/>
          <w:sz w:val="20"/>
        </w:rPr>
        <w:t>Source-level refresh/re-sync.</w:t>
      </w:r>
    </w:p>
    <w:p>
      <w:pPr>
        <w:pStyle w:val="ListBullet"/>
        <w:spacing w:after="40"/>
      </w:pPr>
      <w:r>
        <w:rPr>
          <w:color w:val="22284A"/>
          <w:sz w:val="20"/>
        </w:rPr>
        <w:t>Test question against knowledge.</w:t>
      </w:r>
    </w:p>
    <w:p>
      <w:pPr>
        <w:spacing w:before="280" w:after="140"/>
      </w:pPr>
      <w:r>
        <w:rPr>
          <w:b/>
          <w:color w:val="10164A"/>
          <w:sz w:val="38"/>
        </w:rPr>
        <w:t>6.5 Conversation testing</w:t>
      </w:r>
    </w:p>
    <w:p>
      <w:pPr>
        <w:pStyle w:val="ListBullet"/>
        <w:spacing w:after="40"/>
      </w:pPr>
      <w:r>
        <w:rPr>
          <w:color w:val="22284A"/>
          <w:sz w:val="20"/>
        </w:rPr>
        <w:t>Test as customer.</w:t>
      </w:r>
    </w:p>
    <w:p>
      <w:pPr>
        <w:pStyle w:val="ListBullet"/>
        <w:spacing w:after="40"/>
      </w:pPr>
      <w:r>
        <w:rPr>
          <w:color w:val="22284A"/>
          <w:sz w:val="20"/>
        </w:rPr>
        <w:t>Show AI response.</w:t>
      </w:r>
    </w:p>
    <w:p>
      <w:pPr>
        <w:pStyle w:val="ListBullet"/>
        <w:spacing w:after="40"/>
      </w:pPr>
      <w:r>
        <w:rPr>
          <w:color w:val="22284A"/>
          <w:sz w:val="20"/>
        </w:rPr>
        <w:t>Allow user to correct response.</w:t>
      </w:r>
    </w:p>
    <w:p>
      <w:pPr>
        <w:pStyle w:val="ListBullet"/>
        <w:spacing w:after="40"/>
      </w:pPr>
      <w:r>
        <w:rPr>
          <w:color w:val="22284A"/>
          <w:sz w:val="20"/>
        </w:rPr>
        <w:t>Save correction as instruction/knowledge only after explicit confirmation.</w:t>
      </w:r>
    </w:p>
    <w:p>
      <w:pPr>
        <w:pStyle w:val="ListBullet"/>
        <w:spacing w:after="40"/>
      </w:pPr>
      <w:r>
        <w:rPr>
          <w:color w:val="22284A"/>
          <w:sz w:val="20"/>
        </w:rPr>
        <w:t>Show which source/instruction influenced the answer where technically possible.</w:t>
      </w:r>
    </w:p>
    <w:p>
      <w:pPr>
        <w:pStyle w:val="ListBullet"/>
        <w:spacing w:after="40"/>
      </w:pPr>
      <w:r>
        <w:rPr>
          <w:color w:val="22284A"/>
          <w:sz w:val="20"/>
        </w:rPr>
        <w:t>Test booking, qualification, objection and handoff scenarios.</w:t>
      </w:r>
    </w:p>
    <w:p>
      <w:pPr>
        <w:spacing w:before="280" w:after="140"/>
      </w:pPr>
      <w:r>
        <w:rPr>
          <w:b/>
          <w:color w:val="10164A"/>
          <w:sz w:val="38"/>
        </w:rPr>
        <w:t>6.6 Automations</w:t>
      </w:r>
    </w:p>
    <w:p>
      <w:pPr>
        <w:pStyle w:val="ListBullet"/>
        <w:spacing w:after="40"/>
      </w:pPr>
      <w:r>
        <w:rPr>
          <w:color w:val="22284A"/>
          <w:sz w:val="20"/>
        </w:rPr>
        <w:t>New lead follow-up.</w:t>
      </w:r>
    </w:p>
    <w:p>
      <w:pPr>
        <w:pStyle w:val="ListBullet"/>
        <w:spacing w:after="40"/>
      </w:pPr>
      <w:r>
        <w:rPr>
          <w:color w:val="22284A"/>
          <w:sz w:val="20"/>
        </w:rPr>
        <w:t>Appointment reminder.</w:t>
      </w:r>
    </w:p>
    <w:p>
      <w:pPr>
        <w:pStyle w:val="ListBullet"/>
        <w:spacing w:after="40"/>
      </w:pPr>
      <w:r>
        <w:rPr>
          <w:color w:val="22284A"/>
          <w:sz w:val="20"/>
        </w:rPr>
        <w:t>No-show follow-up.</w:t>
      </w:r>
    </w:p>
    <w:p>
      <w:pPr>
        <w:pStyle w:val="ListBullet"/>
        <w:spacing w:after="40"/>
      </w:pPr>
      <w:r>
        <w:rPr>
          <w:color w:val="22284A"/>
          <w:sz w:val="20"/>
        </w:rPr>
        <w:t>Re-engagement.</w:t>
      </w:r>
    </w:p>
    <w:p>
      <w:pPr>
        <w:pStyle w:val="ListBullet"/>
        <w:spacing w:after="40"/>
      </w:pPr>
      <w:r>
        <w:rPr>
          <w:color w:val="22284A"/>
          <w:sz w:val="20"/>
        </w:rPr>
        <w:t>Post-purchase follow-up.</w:t>
      </w:r>
    </w:p>
    <w:p>
      <w:pPr>
        <w:pStyle w:val="ListBullet"/>
        <w:spacing w:after="40"/>
      </w:pPr>
      <w:r>
        <w:rPr>
          <w:color w:val="22284A"/>
          <w:sz w:val="20"/>
        </w:rPr>
        <w:t>Lead qualification.</w:t>
      </w:r>
    </w:p>
    <w:p>
      <w:pPr>
        <w:pStyle w:val="ListBullet"/>
        <w:spacing w:after="40"/>
      </w:pPr>
      <w:r>
        <w:rPr>
          <w:color w:val="22284A"/>
          <w:sz w:val="20"/>
        </w:rPr>
        <w:t>Booking assistance.</w:t>
      </w:r>
    </w:p>
    <w:p>
      <w:pPr>
        <w:pStyle w:val="ListBullet"/>
        <w:spacing w:after="40"/>
      </w:pPr>
      <w:r>
        <w:rPr>
          <w:color w:val="22284A"/>
          <w:sz w:val="20"/>
        </w:rPr>
        <w:t>Human handoff.</w:t>
      </w:r>
    </w:p>
    <w:p>
      <w:pPr>
        <w:pStyle w:val="ListBullet"/>
        <w:spacing w:after="40"/>
      </w:pPr>
      <w:r>
        <w:rPr>
          <w:color w:val="22284A"/>
          <w:sz w:val="20"/>
        </w:rPr>
        <w:t>Each automation: trigger → conditions → actions → timing → channel → exit criteria.</w:t>
      </w:r>
    </w:p>
    <w:p>
      <w:pPr>
        <w:spacing w:before="280" w:after="140"/>
      </w:pPr>
      <w:r>
        <w:rPr>
          <w:b/>
          <w:color w:val="10164A"/>
          <w:sz w:val="38"/>
        </w:rPr>
        <w:t>6.7 AI safety/control</w:t>
      </w:r>
    </w:p>
    <w:p>
      <w:pPr>
        <w:pStyle w:val="ListBullet"/>
        <w:spacing w:after="40"/>
      </w:pPr>
      <w:r>
        <w:rPr>
          <w:color w:val="22284A"/>
          <w:sz w:val="20"/>
        </w:rPr>
        <w:t>Global pause.</w:t>
      </w:r>
    </w:p>
    <w:p>
      <w:pPr>
        <w:pStyle w:val="ListBullet"/>
        <w:spacing w:after="40"/>
      </w:pPr>
      <w:r>
        <w:rPr>
          <w:color w:val="22284A"/>
          <w:sz w:val="20"/>
        </w:rPr>
        <w:t>Per-channel pause.</w:t>
      </w:r>
    </w:p>
    <w:p>
      <w:pPr>
        <w:pStyle w:val="ListBullet"/>
        <w:spacing w:after="40"/>
      </w:pPr>
      <w:r>
        <w:rPr>
          <w:color w:val="22284A"/>
          <w:sz w:val="20"/>
        </w:rPr>
        <w:t>Per-contact pause.</w:t>
      </w:r>
    </w:p>
    <w:p>
      <w:pPr>
        <w:pStyle w:val="ListBullet"/>
        <w:spacing w:after="40"/>
      </w:pPr>
      <w:r>
        <w:rPr>
          <w:color w:val="22284A"/>
          <w:sz w:val="20"/>
        </w:rPr>
        <w:t>Human takeover.</w:t>
      </w:r>
    </w:p>
    <w:p>
      <w:pPr>
        <w:pStyle w:val="ListBullet"/>
        <w:spacing w:after="40"/>
      </w:pPr>
      <w:r>
        <w:rPr>
          <w:color w:val="22284A"/>
          <w:sz w:val="20"/>
        </w:rPr>
        <w:t>Max messages / time window.</w:t>
      </w:r>
    </w:p>
    <w:p>
      <w:pPr>
        <w:pStyle w:val="ListBullet"/>
        <w:spacing w:after="40"/>
      </w:pPr>
      <w:r>
        <w:rPr>
          <w:color w:val="22284A"/>
          <w:sz w:val="20"/>
        </w:rPr>
        <w:t>Escalation conditions.</w:t>
      </w:r>
    </w:p>
    <w:p>
      <w:pPr>
        <w:pStyle w:val="ListBullet"/>
        <w:spacing w:after="40"/>
      </w:pPr>
      <w:r>
        <w:rPr>
          <w:color w:val="22284A"/>
          <w:sz w:val="20"/>
        </w:rPr>
        <w:t>Sensitive topics / restricted actions.</w:t>
      </w:r>
    </w:p>
    <w:p>
      <w:pPr>
        <w:pStyle w:val="ListBullet"/>
        <w:spacing w:after="40"/>
      </w:pPr>
      <w:r>
        <w:rPr>
          <w:color w:val="22284A"/>
          <w:sz w:val="20"/>
        </w:rPr>
        <w:t>Approval required for outbound broadcasts or high-impact actions.</w:t>
      </w:r>
    </w:p>
    <w:tbl>
      <w:tblPr>
        <w:tblW w:type="auto" w:w="0"/>
        <w:jc w:val="center"/>
        <w:tblLook w:firstColumn="1" w:firstRow="1" w:lastColumn="0" w:lastRow="0" w:noHBand="0" w:noVBand="1" w:val="04A0"/>
      </w:tblPr>
      <w:tblGrid>
        <w:gridCol w:w="8640"/>
      </w:tblGrid>
      <w:tr>
        <w:tc>
          <w:tcPr>
            <w:tcW w:type="dxa" w:w="8640"/>
            <w:shd w:fill="F3EEFF"/>
            <w:tcBorders>
              <w:top w:val="single" w:sz="8" w:color="D9D0FF"/>
              <w:left w:val="single" w:sz="8" w:color="D9D0FF"/>
              <w:bottom w:val="single" w:sz="8" w:color="D9D0FF"/>
              <w:right w:val="single" w:sz="8" w:color="D9D0FF"/>
              <w:insideH w:val="single" w:sz="8" w:color="D9D0FF"/>
              <w:insideV w:val="single" w:sz="8" w:color="D9D0FF"/>
            </w:tcBorders>
          </w:tcPr>
          <w:p>
            <w:r>
              <w:rPr>
                <w:b/>
                <w:color w:val="6C3CFF"/>
                <w:sz w:val="22"/>
              </w:rPr>
              <w:t>Product rule</w:t>
              <w:br/>
            </w:r>
            <w:r>
              <w:rPr>
                <w:color w:val="22284A"/>
                <w:sz w:val="19"/>
              </w:rPr>
              <w:t>AI Follow-Up is not just a page that sends scheduled messages. It is the operating layer that trains, tests, activates and controls the AI Sales Employee across the Inbox, CRM and Booking system.</w:t>
            </w:r>
          </w:p>
        </w:tc>
      </w:tr>
    </w:tbl>
    <w:p/>
    <w:p>
      <w:pPr>
        <w:spacing w:before="200" w:after="100"/>
      </w:pPr>
      <w:r>
        <w:rPr>
          <w:b/>
          <w:color w:val="6C3CFF"/>
          <w:sz w:val="28"/>
        </w:rPr>
        <w:t>AI prompt — AI Follow-Up</w:t>
      </w:r>
    </w:p>
    <w:p>
      <w:pPr>
        <w:pStyle w:val="NoSpacing"/>
      </w:pPr>
      <w:r>
        <w:rPr>
          <w:rFonts w:ascii="Courier New" w:hAnsi="Courier New"/>
          <w:color w:val="22284A"/>
          <w:sz w:val="17"/>
        </w:rPr>
        <w:t>Design the GOS AI Follow-Up module as a mature AI sales-automation workspace. Tabs: Overview, Conversations, AI Assistants, Knowledge, Automations, Templates, Analytics, Settings. The key experience is: create assistant → train with website/products/FAQs/docs → test conversations → correct/refine → define goals and handoff rules → activate. Use calm cards and clear status indicators. Avoid generic AI robot dashboards; make it feel like a practical business tool that controls real conversations.</w:t>
      </w:r>
    </w:p>
    <w:p/>
    <w:p>
      <w:r>
        <w:br w:type="page"/>
      </w:r>
    </w:p>
    <w:p>
      <w:pPr>
        <w:jc w:val="left"/>
      </w:pPr>
      <w:r>
        <w:rPr>
          <w:b/>
          <w:color w:val="10164A"/>
          <w:sz w:val="50"/>
        </w:rPr>
        <w:t>7. BOOKING &amp; CALENDAR</w:t>
      </w:r>
    </w:p>
    <w:p>
      <w:r>
        <w:rPr>
          <w:color w:val="6E7390"/>
          <w:sz w:val="22"/>
        </w:rPr>
        <w:t>A scheduling product with calendar, booking links and availability — not a single calendar screen.</w:t>
      </w:r>
    </w:p>
    <w:tbl>
      <w:tblPr>
        <w:tblW w:type="auto" w:w="0"/>
        <w:jc w:val="center"/>
        <w:tblLook w:firstColumn="1" w:firstRow="1" w:lastColumn="0" w:lastRow="0" w:noHBand="0" w:noVBand="1" w:val="04A0"/>
      </w:tblPr>
      <w:tblGrid>
        <w:gridCol w:w="8640"/>
      </w:tblGrid>
      <w:tr>
        <w:tc>
          <w:tcPr>
            <w:tcW w:type="dxa" w:w="8640"/>
            <w:shd w:fill="F3EEFF"/>
            <w:tcBorders>
              <w:top w:val="single" w:sz="8" w:color="D9D0FF"/>
              <w:left w:val="single" w:sz="8" w:color="D9D0FF"/>
              <w:bottom w:val="single" w:sz="8" w:color="D9D0FF"/>
              <w:right w:val="single" w:sz="8" w:color="D9D0FF"/>
              <w:insideH w:val="single" w:sz="8" w:color="D9D0FF"/>
              <w:insideV w:val="single" w:sz="8" w:color="D9D0FF"/>
            </w:tcBorders>
          </w:tcPr>
          <w:p>
            <w:r>
              <w:rPr>
                <w:b/>
                <w:color w:val="6C3CFF"/>
                <w:sz w:val="22"/>
              </w:rPr>
              <w:t>Reference model</w:t>
              <w:br/>
            </w:r>
            <w:r>
              <w:rPr>
                <w:color w:val="22284A"/>
                <w:sz w:val="19"/>
              </w:rPr>
              <w:t>HighLevel's current calendar system includes booking calendars, availability, booking rules, forms, notifications, service calendars, group calendars and appointment list views. It also supports round-robin assignment and AI-assisted booking. GOS should follow these familiar structures. citeturn1search1turn1search2turn1search4turn1search8</w:t>
            </w:r>
          </w:p>
        </w:tc>
      </w:tr>
    </w:tbl>
    <w:p/>
    <w:p>
      <w:pPr>
        <w:spacing w:before="280" w:after="140"/>
      </w:pPr>
      <w:r>
        <w:rPr>
          <w:b/>
          <w:color w:val="10164A"/>
          <w:sz w:val="38"/>
        </w:rPr>
        <w:t>7.1 Top tabs</w:t>
      </w:r>
    </w:p>
    <w:p>
      <w:pPr>
        <w:pStyle w:val="ListBullet"/>
        <w:spacing w:after="40"/>
      </w:pPr>
      <w:r>
        <w:rPr>
          <w:color w:val="22284A"/>
          <w:sz w:val="20"/>
        </w:rPr>
        <w:t>Booking Links</w:t>
      </w:r>
    </w:p>
    <w:p>
      <w:pPr>
        <w:pStyle w:val="ListBullet"/>
        <w:spacing w:after="40"/>
      </w:pPr>
      <w:r>
        <w:rPr>
          <w:color w:val="22284A"/>
          <w:sz w:val="20"/>
        </w:rPr>
        <w:t>Calendar</w:t>
      </w:r>
    </w:p>
    <w:p>
      <w:pPr>
        <w:pStyle w:val="ListBullet"/>
        <w:spacing w:after="40"/>
      </w:pPr>
      <w:r>
        <w:rPr>
          <w:color w:val="22284A"/>
          <w:sz w:val="20"/>
        </w:rPr>
        <w:t>Bookings</w:t>
      </w:r>
    </w:p>
    <w:p>
      <w:pPr>
        <w:pStyle w:val="ListBullet"/>
        <w:spacing w:after="40"/>
      </w:pPr>
      <w:r>
        <w:rPr>
          <w:color w:val="22284A"/>
          <w:sz w:val="20"/>
        </w:rPr>
        <w:t>Availability</w:t>
      </w:r>
    </w:p>
    <w:p>
      <w:pPr>
        <w:pStyle w:val="ListBullet"/>
        <w:spacing w:after="40"/>
      </w:pPr>
      <w:r>
        <w:rPr>
          <w:color w:val="22284A"/>
          <w:sz w:val="20"/>
        </w:rPr>
        <w:t>Automation</w:t>
      </w:r>
    </w:p>
    <w:p>
      <w:pPr>
        <w:pStyle w:val="ListBullet"/>
        <w:spacing w:after="40"/>
      </w:pPr>
      <w:r>
        <w:rPr>
          <w:color w:val="22284A"/>
          <w:sz w:val="20"/>
        </w:rPr>
        <w:t>Settings</w:t>
      </w:r>
    </w:p>
    <w:p>
      <w:pPr>
        <w:spacing w:before="280" w:after="140"/>
      </w:pPr>
      <w:r>
        <w:rPr>
          <w:b/>
          <w:color w:val="10164A"/>
          <w:sz w:val="38"/>
        </w:rPr>
        <w:t>7.2 Booking Links</w:t>
      </w:r>
    </w:p>
    <w:p>
      <w:pPr>
        <w:pStyle w:val="ListBullet"/>
        <w:spacing w:after="40"/>
      </w:pPr>
      <w:r>
        <w:rPr>
          <w:color w:val="22284A"/>
          <w:sz w:val="20"/>
        </w:rPr>
        <w:t>List of booking pages/links.</w:t>
      </w:r>
    </w:p>
    <w:p>
      <w:pPr>
        <w:pStyle w:val="ListBullet"/>
        <w:spacing w:after="40"/>
      </w:pPr>
      <w:r>
        <w:rPr>
          <w:color w:val="22284A"/>
          <w:sz w:val="20"/>
        </w:rPr>
        <w:t>Name, duration, host, location, status, URL.</w:t>
      </w:r>
    </w:p>
    <w:p>
      <w:pPr>
        <w:pStyle w:val="ListBullet"/>
        <w:spacing w:after="40"/>
      </w:pPr>
      <w:r>
        <w:rPr>
          <w:color w:val="22284A"/>
          <w:sz w:val="20"/>
        </w:rPr>
        <w:t>Create Booking Link.</w:t>
      </w:r>
    </w:p>
    <w:p>
      <w:pPr>
        <w:pStyle w:val="ListBullet"/>
        <w:spacing w:after="40"/>
      </w:pPr>
      <w:r>
        <w:rPr>
          <w:color w:val="22284A"/>
          <w:sz w:val="20"/>
        </w:rPr>
        <w:t>Duplicate.</w:t>
      </w:r>
    </w:p>
    <w:p>
      <w:pPr>
        <w:pStyle w:val="ListBullet"/>
        <w:spacing w:after="40"/>
      </w:pPr>
      <w:r>
        <w:rPr>
          <w:color w:val="22284A"/>
          <w:sz w:val="20"/>
        </w:rPr>
        <w:t>Preview.</w:t>
      </w:r>
    </w:p>
    <w:p>
      <w:pPr>
        <w:pStyle w:val="ListBullet"/>
        <w:spacing w:after="40"/>
      </w:pPr>
      <w:r>
        <w:rPr>
          <w:color w:val="22284A"/>
          <w:sz w:val="20"/>
        </w:rPr>
        <w:t>Share.</w:t>
      </w:r>
    </w:p>
    <w:p>
      <w:pPr>
        <w:pStyle w:val="ListBullet"/>
        <w:spacing w:after="40"/>
      </w:pPr>
      <w:r>
        <w:rPr>
          <w:color w:val="22284A"/>
          <w:sz w:val="20"/>
        </w:rPr>
        <w:t>Edit.</w:t>
      </w:r>
    </w:p>
    <w:p>
      <w:pPr>
        <w:pStyle w:val="ListBullet"/>
        <w:spacing w:after="40"/>
      </w:pPr>
      <w:r>
        <w:rPr>
          <w:color w:val="22284A"/>
          <w:sz w:val="20"/>
        </w:rPr>
        <w:t>Archive.</w:t>
      </w:r>
    </w:p>
    <w:p>
      <w:pPr>
        <w:spacing w:before="280" w:after="140"/>
      </w:pPr>
      <w:r>
        <w:rPr>
          <w:b/>
          <w:color w:val="10164A"/>
          <w:sz w:val="38"/>
        </w:rPr>
        <w:t>7.3 Create Booking Link</w:t>
      </w:r>
    </w:p>
    <w:p>
      <w:pPr>
        <w:pStyle w:val="ListNumber"/>
        <w:spacing w:after="40"/>
      </w:pPr>
      <w:r>
        <w:rPr>
          <w:color w:val="22284A"/>
          <w:sz w:val="20"/>
        </w:rPr>
        <w:t>Name and description.</w:t>
      </w:r>
    </w:p>
    <w:p>
      <w:pPr>
        <w:pStyle w:val="ListNumber"/>
        <w:spacing w:after="40"/>
      </w:pPr>
      <w:r>
        <w:rPr>
          <w:color w:val="22284A"/>
          <w:sz w:val="20"/>
        </w:rPr>
        <w:t>Select type: 1-on-1 / Service / Team / Group where supported.</w:t>
      </w:r>
    </w:p>
    <w:p>
      <w:pPr>
        <w:pStyle w:val="ListNumber"/>
        <w:spacing w:after="40"/>
      </w:pPr>
      <w:r>
        <w:rPr>
          <w:color w:val="22284A"/>
          <w:sz w:val="20"/>
        </w:rPr>
        <w:t>Select host/team.</w:t>
      </w:r>
    </w:p>
    <w:p>
      <w:pPr>
        <w:pStyle w:val="ListNumber"/>
        <w:spacing w:after="40"/>
      </w:pPr>
      <w:r>
        <w:rPr>
          <w:color w:val="22284A"/>
          <w:sz w:val="20"/>
        </w:rPr>
        <w:t>Duration.</w:t>
      </w:r>
    </w:p>
    <w:p>
      <w:pPr>
        <w:pStyle w:val="ListNumber"/>
        <w:spacing w:after="40"/>
      </w:pPr>
      <w:r>
        <w:rPr>
          <w:color w:val="22284A"/>
          <w:sz w:val="20"/>
        </w:rPr>
        <w:t>Location: Zoom/Google Meet/in-person/custom.</w:t>
      </w:r>
    </w:p>
    <w:p>
      <w:pPr>
        <w:pStyle w:val="ListNumber"/>
        <w:spacing w:after="40"/>
      </w:pPr>
      <w:r>
        <w:rPr>
          <w:color w:val="22284A"/>
          <w:sz w:val="20"/>
        </w:rPr>
        <w:t>Availability.</w:t>
      </w:r>
    </w:p>
    <w:p>
      <w:pPr>
        <w:pStyle w:val="ListNumber"/>
        <w:spacing w:after="40"/>
      </w:pPr>
      <w:r>
        <w:rPr>
          <w:color w:val="22284A"/>
          <w:sz w:val="20"/>
        </w:rPr>
        <w:t>Buffer before/after.</w:t>
      </w:r>
    </w:p>
    <w:p>
      <w:pPr>
        <w:pStyle w:val="ListNumber"/>
        <w:spacing w:after="40"/>
      </w:pPr>
      <w:r>
        <w:rPr>
          <w:color w:val="22284A"/>
          <w:sz w:val="20"/>
        </w:rPr>
        <w:t>Minimum scheduling notice.</w:t>
      </w:r>
    </w:p>
    <w:p>
      <w:pPr>
        <w:pStyle w:val="ListNumber"/>
        <w:spacing w:after="40"/>
      </w:pPr>
      <w:r>
        <w:rPr>
          <w:color w:val="22284A"/>
          <w:sz w:val="20"/>
        </w:rPr>
        <w:t>Maximum booking window.</w:t>
      </w:r>
    </w:p>
    <w:p>
      <w:pPr>
        <w:pStyle w:val="ListNumber"/>
        <w:spacing w:after="40"/>
      </w:pPr>
      <w:r>
        <w:rPr>
          <w:color w:val="22284A"/>
          <w:sz w:val="20"/>
        </w:rPr>
        <w:t>Booking form fields.</w:t>
      </w:r>
    </w:p>
    <w:p>
      <w:pPr>
        <w:pStyle w:val="ListNumber"/>
        <w:spacing w:after="40"/>
      </w:pPr>
      <w:r>
        <w:rPr>
          <w:color w:val="22284A"/>
          <w:sz w:val="20"/>
        </w:rPr>
        <w:t>Confirmation page.</w:t>
      </w:r>
    </w:p>
    <w:p>
      <w:pPr>
        <w:pStyle w:val="ListNumber"/>
        <w:spacing w:after="40"/>
      </w:pPr>
      <w:r>
        <w:rPr>
          <w:color w:val="22284A"/>
          <w:sz w:val="20"/>
        </w:rPr>
        <w:t>Reminder settings.</w:t>
      </w:r>
    </w:p>
    <w:p>
      <w:pPr>
        <w:pStyle w:val="ListNumber"/>
        <w:spacing w:after="40"/>
      </w:pPr>
      <w:r>
        <w:rPr>
          <w:color w:val="22284A"/>
          <w:sz w:val="20"/>
        </w:rPr>
        <w:t>Optional payment.</w:t>
      </w:r>
    </w:p>
    <w:p>
      <w:pPr>
        <w:pStyle w:val="ListNumber"/>
        <w:spacing w:after="40"/>
      </w:pPr>
      <w:r>
        <w:rPr>
          <w:color w:val="22284A"/>
          <w:sz w:val="20"/>
        </w:rPr>
        <w:t>Preview and publish.</w:t>
      </w:r>
    </w:p>
    <w:p>
      <w:pPr>
        <w:spacing w:before="280" w:after="140"/>
      </w:pPr>
      <w:r>
        <w:rPr>
          <w:b/>
          <w:color w:val="10164A"/>
          <w:sz w:val="38"/>
        </w:rPr>
        <w:t>7.4 Calendar</w:t>
      </w:r>
    </w:p>
    <w:p>
      <w:pPr>
        <w:pStyle w:val="ListBullet"/>
        <w:spacing w:after="40"/>
      </w:pPr>
      <w:r>
        <w:rPr>
          <w:color w:val="22284A"/>
          <w:sz w:val="20"/>
        </w:rPr>
        <w:t>Day / Week / Month views.</w:t>
      </w:r>
    </w:p>
    <w:p>
      <w:pPr>
        <w:pStyle w:val="ListBullet"/>
        <w:spacing w:after="40"/>
      </w:pPr>
      <w:r>
        <w:rPr>
          <w:color w:val="22284A"/>
          <w:sz w:val="20"/>
        </w:rPr>
        <w:t>Team/member filter.</w:t>
      </w:r>
    </w:p>
    <w:p>
      <w:pPr>
        <w:pStyle w:val="ListBullet"/>
        <w:spacing w:after="40"/>
      </w:pPr>
      <w:r>
        <w:rPr>
          <w:color w:val="22284A"/>
          <w:sz w:val="20"/>
        </w:rPr>
        <w:t>Calendar selector.</w:t>
      </w:r>
    </w:p>
    <w:p>
      <w:pPr>
        <w:pStyle w:val="ListBullet"/>
        <w:spacing w:after="40"/>
      </w:pPr>
      <w:r>
        <w:rPr>
          <w:color w:val="22284A"/>
          <w:sz w:val="20"/>
        </w:rPr>
        <w:t>Create appointment.</w:t>
      </w:r>
    </w:p>
    <w:p>
      <w:pPr>
        <w:pStyle w:val="ListBullet"/>
        <w:spacing w:after="40"/>
      </w:pPr>
      <w:r>
        <w:rPr>
          <w:color w:val="22284A"/>
          <w:sz w:val="20"/>
        </w:rPr>
        <w:t>Reschedule by drag where safe.</w:t>
      </w:r>
    </w:p>
    <w:p>
      <w:pPr>
        <w:pStyle w:val="ListBullet"/>
        <w:spacing w:after="40"/>
      </w:pPr>
      <w:r>
        <w:rPr>
          <w:color w:val="22284A"/>
          <w:sz w:val="20"/>
        </w:rPr>
        <w:t>Appointment drawer with contact, notes, status, reminders and actions.</w:t>
      </w:r>
    </w:p>
    <w:p>
      <w:pPr>
        <w:pStyle w:val="ListBullet"/>
        <w:spacing w:after="40"/>
      </w:pPr>
      <w:r>
        <w:rPr>
          <w:color w:val="22284A"/>
          <w:sz w:val="20"/>
        </w:rPr>
        <w:t>Google/Outlook sync where supported.</w:t>
      </w:r>
    </w:p>
    <w:p>
      <w:pPr>
        <w:spacing w:before="280" w:after="140"/>
      </w:pPr>
      <w:r>
        <w:rPr>
          <w:b/>
          <w:color w:val="10164A"/>
          <w:sz w:val="38"/>
        </w:rPr>
        <w:t>7.5 Bookings list</w:t>
      </w:r>
    </w:p>
    <w:p>
      <w:pPr>
        <w:pStyle w:val="ListBullet"/>
        <w:spacing w:after="40"/>
      </w:pPr>
      <w:r>
        <w:rPr>
          <w:color w:val="22284A"/>
          <w:sz w:val="20"/>
        </w:rPr>
        <w:t>List view for operational management.</w:t>
      </w:r>
    </w:p>
    <w:p>
      <w:pPr>
        <w:pStyle w:val="ListBullet"/>
        <w:spacing w:after="40"/>
      </w:pPr>
      <w:r>
        <w:rPr>
          <w:color w:val="22284A"/>
          <w:sz w:val="20"/>
        </w:rPr>
        <w:t>Columns: customer, service, host, date/time, status, source, value.</w:t>
      </w:r>
    </w:p>
    <w:p>
      <w:pPr>
        <w:pStyle w:val="ListBullet"/>
        <w:spacing w:after="40"/>
      </w:pPr>
      <w:r>
        <w:rPr>
          <w:color w:val="22284A"/>
          <w:sz w:val="20"/>
        </w:rPr>
        <w:t>Filters by status, date, calendar, owner.</w:t>
      </w:r>
    </w:p>
    <w:p>
      <w:pPr>
        <w:pStyle w:val="ListBullet"/>
        <w:spacing w:after="40"/>
      </w:pPr>
      <w:r>
        <w:rPr>
          <w:color w:val="22284A"/>
          <w:sz w:val="20"/>
        </w:rPr>
        <w:t>Actions: confirm, reschedule, cancel, mark no-show, open contact.</w:t>
      </w:r>
    </w:p>
    <w:p>
      <w:pPr>
        <w:spacing w:before="280" w:after="140"/>
      </w:pPr>
      <w:r>
        <w:rPr>
          <w:b/>
          <w:color w:val="10164A"/>
          <w:sz w:val="38"/>
        </w:rPr>
        <w:t>7.6 Availability</w:t>
      </w:r>
    </w:p>
    <w:p>
      <w:pPr>
        <w:pStyle w:val="ListBullet"/>
        <w:spacing w:after="40"/>
      </w:pPr>
      <w:r>
        <w:rPr>
          <w:color w:val="22284A"/>
          <w:sz w:val="20"/>
        </w:rPr>
        <w:t>Working hours.</w:t>
      </w:r>
    </w:p>
    <w:p>
      <w:pPr>
        <w:pStyle w:val="ListBullet"/>
        <w:spacing w:after="40"/>
      </w:pPr>
      <w:r>
        <w:rPr>
          <w:color w:val="22284A"/>
          <w:sz w:val="20"/>
        </w:rPr>
        <w:t>Breaks.</w:t>
      </w:r>
    </w:p>
    <w:p>
      <w:pPr>
        <w:pStyle w:val="ListBullet"/>
        <w:spacing w:after="40"/>
      </w:pPr>
      <w:r>
        <w:rPr>
          <w:color w:val="22284A"/>
          <w:sz w:val="20"/>
        </w:rPr>
        <w:t>Blocked times.</w:t>
      </w:r>
    </w:p>
    <w:p>
      <w:pPr>
        <w:pStyle w:val="ListBullet"/>
        <w:spacing w:after="40"/>
      </w:pPr>
      <w:r>
        <w:rPr>
          <w:color w:val="22284A"/>
          <w:sz w:val="20"/>
        </w:rPr>
        <w:t>Time zone.</w:t>
      </w:r>
    </w:p>
    <w:p>
      <w:pPr>
        <w:pStyle w:val="ListBullet"/>
        <w:spacing w:after="40"/>
      </w:pPr>
      <w:r>
        <w:rPr>
          <w:color w:val="22284A"/>
          <w:sz w:val="20"/>
        </w:rPr>
        <w:t>Buffer.</w:t>
      </w:r>
    </w:p>
    <w:p>
      <w:pPr>
        <w:pStyle w:val="ListBullet"/>
        <w:spacing w:after="40"/>
      </w:pPr>
      <w:r>
        <w:rPr>
          <w:color w:val="22284A"/>
          <w:sz w:val="20"/>
        </w:rPr>
        <w:t>Minimum notice.</w:t>
      </w:r>
    </w:p>
    <w:p>
      <w:pPr>
        <w:pStyle w:val="ListBullet"/>
        <w:spacing w:after="40"/>
      </w:pPr>
      <w:r>
        <w:rPr>
          <w:color w:val="22284A"/>
          <w:sz w:val="20"/>
        </w:rPr>
        <w:t>Booking window.</w:t>
      </w:r>
    </w:p>
    <w:p>
      <w:pPr>
        <w:pStyle w:val="ListBullet"/>
        <w:spacing w:after="40"/>
      </w:pPr>
      <w:r>
        <w:rPr>
          <w:color w:val="22284A"/>
          <w:sz w:val="20"/>
        </w:rPr>
        <w:t>Conflict calendars.</w:t>
      </w:r>
    </w:p>
    <w:p>
      <w:pPr>
        <w:pStyle w:val="ListBullet"/>
        <w:spacing w:after="40"/>
      </w:pPr>
      <w:r>
        <w:rPr>
          <w:color w:val="22284A"/>
          <w:sz w:val="20"/>
        </w:rPr>
        <w:t>Round-robin/team assignment where supported.</w:t>
      </w:r>
    </w:p>
    <w:p>
      <w:pPr>
        <w:spacing w:before="280" w:after="140"/>
      </w:pPr>
      <w:r>
        <w:rPr>
          <w:b/>
          <w:color w:val="10164A"/>
          <w:sz w:val="38"/>
        </w:rPr>
        <w:t>7.7 Automation</w:t>
      </w:r>
    </w:p>
    <w:p>
      <w:pPr>
        <w:pStyle w:val="ListBullet"/>
        <w:spacing w:after="40"/>
      </w:pPr>
      <w:r>
        <w:rPr>
          <w:color w:val="22284A"/>
          <w:sz w:val="20"/>
        </w:rPr>
        <w:t>Booking confirmation.</w:t>
      </w:r>
    </w:p>
    <w:p>
      <w:pPr>
        <w:pStyle w:val="ListBullet"/>
        <w:spacing w:after="40"/>
      </w:pPr>
      <w:r>
        <w:rPr>
          <w:color w:val="22284A"/>
          <w:sz w:val="20"/>
        </w:rPr>
        <w:t>Reminder before appointment.</w:t>
      </w:r>
    </w:p>
    <w:p>
      <w:pPr>
        <w:pStyle w:val="ListBullet"/>
        <w:spacing w:after="40"/>
      </w:pPr>
      <w:r>
        <w:rPr>
          <w:color w:val="22284A"/>
          <w:sz w:val="20"/>
        </w:rPr>
        <w:t>No-show follow-up.</w:t>
      </w:r>
    </w:p>
    <w:p>
      <w:pPr>
        <w:pStyle w:val="ListBullet"/>
        <w:spacing w:after="40"/>
      </w:pPr>
      <w:r>
        <w:rPr>
          <w:color w:val="22284A"/>
          <w:sz w:val="20"/>
        </w:rPr>
        <w:t>Post-meeting follow-up.</w:t>
      </w:r>
    </w:p>
    <w:p>
      <w:pPr>
        <w:pStyle w:val="ListBullet"/>
        <w:spacing w:after="40"/>
      </w:pPr>
      <w:r>
        <w:rPr>
          <w:color w:val="22284A"/>
          <w:sz w:val="20"/>
        </w:rPr>
        <w:t>Cancellation/reschedule flow.</w:t>
      </w:r>
    </w:p>
    <w:p>
      <w:pPr>
        <w:pStyle w:val="ListBullet"/>
        <w:spacing w:after="40"/>
      </w:pPr>
      <w:r>
        <w:rPr>
          <w:color w:val="22284A"/>
          <w:sz w:val="20"/>
        </w:rPr>
        <w:t>AI booking handoff.</w:t>
      </w:r>
    </w:p>
    <w:p>
      <w:pPr>
        <w:spacing w:before="200" w:after="100"/>
      </w:pPr>
      <w:r>
        <w:rPr>
          <w:b/>
          <w:color w:val="6C3CFF"/>
          <w:sz w:val="28"/>
        </w:rPr>
        <w:t>AI prompt — Booking</w:t>
      </w:r>
    </w:p>
    <w:p>
      <w:pPr>
        <w:pStyle w:val="NoSpacing"/>
      </w:pPr>
      <w:r>
        <w:rPr>
          <w:rFonts w:ascii="Courier New" w:hAnsi="Courier New"/>
          <w:color w:val="22284A"/>
          <w:sz w:val="17"/>
        </w:rPr>
        <w:t>Design GOS Booking &amp; Calendar as a complete scheduling workspace. Tabs: Booking Links, Calendar, Bookings, Availability, Automation, Settings. Use a clean calendar grid, a booking-link list, and a right-side preview/drawer. Include duration, host, location, availability, buffers, booking rules, forms, confirmation, reminders and optional payment. Follow familiar scheduling UX from established platforms rather than inventing new interaction patterns. Use GOS visual language.</w:t>
      </w:r>
    </w:p>
    <w:p/>
    <w:p>
      <w:r>
        <w:br w:type="page"/>
      </w:r>
    </w:p>
    <w:p>
      <w:pPr>
        <w:jc w:val="left"/>
      </w:pPr>
      <w:r>
        <w:rPr>
          <w:b/>
          <w:color w:val="10164A"/>
          <w:sz w:val="50"/>
        </w:rPr>
        <w:t>8. PRODUCTS &amp; PAYMENTS</w:t>
      </w:r>
    </w:p>
    <w:p>
      <w:r>
        <w:rPr>
          <w:color w:val="6E7390"/>
          <w:sz w:val="22"/>
        </w:rPr>
        <w:t>Products, services, subscriptions, orders and payments with a commerce-first structure.</w:t>
      </w:r>
    </w:p>
    <w:tbl>
      <w:tblPr>
        <w:tblW w:type="auto" w:w="0"/>
        <w:jc w:val="center"/>
        <w:tblLook w:firstColumn="1" w:firstRow="1" w:lastColumn="0" w:lastRow="0" w:noHBand="0" w:noVBand="1" w:val="04A0"/>
      </w:tblPr>
      <w:tblGrid>
        <w:gridCol w:w="8640"/>
      </w:tblGrid>
      <w:tr>
        <w:tc>
          <w:tcPr>
            <w:tcW w:type="dxa" w:w="8640"/>
            <w:shd w:fill="F3EEFF"/>
            <w:tcBorders>
              <w:top w:val="single" w:sz="8" w:color="D9D0FF"/>
              <w:left w:val="single" w:sz="8" w:color="D9D0FF"/>
              <w:bottom w:val="single" w:sz="8" w:color="D9D0FF"/>
              <w:right w:val="single" w:sz="8" w:color="D9D0FF"/>
              <w:insideH w:val="single" w:sz="8" w:color="D9D0FF"/>
              <w:insideV w:val="single" w:sz="8" w:color="D9D0FF"/>
            </w:tcBorders>
          </w:tcPr>
          <w:p>
            <w:r>
              <w:rPr>
                <w:b/>
                <w:color w:val="6C3CFF"/>
                <w:sz w:val="22"/>
              </w:rPr>
              <w:t>Reference model</w:t>
              <w:br/>
            </w:r>
            <w:r>
              <w:rPr>
                <w:color w:val="22284A"/>
                <w:sz w:val="19"/>
              </w:rPr>
              <w:t>Shopify's online store model centers products, storefront, checkout and domains as connected but distinct parts of the commerce system. GOS can use the same separation: Products define what is sold; checkout/payment defines how it is purchased; customer/order records show what happened. citeturn0search2turn0search7</w:t>
            </w:r>
          </w:p>
        </w:tc>
      </w:tr>
    </w:tbl>
    <w:p/>
    <w:p>
      <w:pPr>
        <w:spacing w:before="280" w:after="140"/>
      </w:pPr>
      <w:r>
        <w:rPr>
          <w:b/>
          <w:color w:val="10164A"/>
          <w:sz w:val="38"/>
        </w:rPr>
        <w:t>8.1 Top tabs</w:t>
      </w:r>
    </w:p>
    <w:p>
      <w:pPr>
        <w:pStyle w:val="ListBullet"/>
        <w:spacing w:after="40"/>
      </w:pPr>
      <w:r>
        <w:rPr>
          <w:color w:val="22284A"/>
          <w:sz w:val="20"/>
        </w:rPr>
        <w:t>Products</w:t>
      </w:r>
    </w:p>
    <w:p>
      <w:pPr>
        <w:pStyle w:val="ListBullet"/>
        <w:spacing w:after="40"/>
      </w:pPr>
      <w:r>
        <w:rPr>
          <w:color w:val="22284A"/>
          <w:sz w:val="20"/>
        </w:rPr>
        <w:t>Orders</w:t>
      </w:r>
    </w:p>
    <w:p>
      <w:pPr>
        <w:pStyle w:val="ListBullet"/>
        <w:spacing w:after="40"/>
      </w:pPr>
      <w:r>
        <w:rPr>
          <w:color w:val="22284A"/>
          <w:sz w:val="20"/>
        </w:rPr>
        <w:t>Customers</w:t>
      </w:r>
    </w:p>
    <w:p>
      <w:pPr>
        <w:pStyle w:val="ListBullet"/>
        <w:spacing w:after="40"/>
      </w:pPr>
      <w:r>
        <w:rPr>
          <w:color w:val="22284A"/>
          <w:sz w:val="20"/>
        </w:rPr>
        <w:t>Payments</w:t>
      </w:r>
    </w:p>
    <w:p>
      <w:pPr>
        <w:pStyle w:val="ListBullet"/>
        <w:spacing w:after="40"/>
      </w:pPr>
      <w:r>
        <w:rPr>
          <w:color w:val="22284A"/>
          <w:sz w:val="20"/>
        </w:rPr>
        <w:t>Discounts</w:t>
      </w:r>
    </w:p>
    <w:p>
      <w:pPr>
        <w:pStyle w:val="ListBullet"/>
        <w:spacing w:after="40"/>
      </w:pPr>
      <w:r>
        <w:rPr>
          <w:color w:val="22284A"/>
          <w:sz w:val="20"/>
        </w:rPr>
        <w:t>Settings</w:t>
      </w:r>
    </w:p>
    <w:p>
      <w:pPr>
        <w:spacing w:before="280" w:after="140"/>
      </w:pPr>
      <w:r>
        <w:rPr>
          <w:b/>
          <w:color w:val="10164A"/>
          <w:sz w:val="38"/>
        </w:rPr>
        <w:t>8.2 Product types</w:t>
      </w:r>
    </w:p>
    <w:p>
      <w:pPr>
        <w:pStyle w:val="ListBullet"/>
        <w:spacing w:after="40"/>
      </w:pPr>
      <w:r>
        <w:rPr>
          <w:color w:val="22284A"/>
          <w:sz w:val="20"/>
        </w:rPr>
        <w:t>Service</w:t>
      </w:r>
    </w:p>
    <w:p>
      <w:pPr>
        <w:pStyle w:val="ListBullet"/>
        <w:spacing w:after="40"/>
      </w:pPr>
      <w:r>
        <w:rPr>
          <w:color w:val="22284A"/>
          <w:sz w:val="20"/>
        </w:rPr>
        <w:t>Digital Product</w:t>
      </w:r>
    </w:p>
    <w:p>
      <w:pPr>
        <w:pStyle w:val="ListBullet"/>
        <w:spacing w:after="40"/>
      </w:pPr>
      <w:r>
        <w:rPr>
          <w:color w:val="22284A"/>
          <w:sz w:val="20"/>
        </w:rPr>
        <w:t>Course / Membership</w:t>
      </w:r>
    </w:p>
    <w:p>
      <w:pPr>
        <w:pStyle w:val="ListBullet"/>
        <w:spacing w:after="40"/>
      </w:pPr>
      <w:r>
        <w:rPr>
          <w:color w:val="22284A"/>
          <w:sz w:val="20"/>
        </w:rPr>
        <w:t>Subscription</w:t>
      </w:r>
    </w:p>
    <w:p>
      <w:pPr>
        <w:pStyle w:val="ListBullet"/>
        <w:spacing w:after="40"/>
      </w:pPr>
      <w:r>
        <w:rPr>
          <w:color w:val="22284A"/>
          <w:sz w:val="20"/>
        </w:rPr>
        <w:t>Bundle</w:t>
      </w:r>
    </w:p>
    <w:p>
      <w:pPr>
        <w:pStyle w:val="ListBullet"/>
        <w:spacing w:after="40"/>
      </w:pPr>
      <w:r>
        <w:rPr>
          <w:color w:val="22284A"/>
          <w:sz w:val="20"/>
        </w:rPr>
        <w:t>Optional later: Physical Product if GOS expands into full commerce.</w:t>
      </w:r>
    </w:p>
    <w:p>
      <w:pPr>
        <w:spacing w:before="280" w:after="140"/>
      </w:pPr>
      <w:r>
        <w:rPr>
          <w:b/>
          <w:color w:val="10164A"/>
          <w:sz w:val="38"/>
        </w:rPr>
        <w:t>8.3 Product list</w:t>
      </w:r>
    </w:p>
    <w:p>
      <w:pPr>
        <w:pStyle w:val="ListBullet"/>
        <w:spacing w:after="40"/>
      </w:pPr>
      <w:r>
        <w:rPr>
          <w:color w:val="22284A"/>
          <w:sz w:val="20"/>
        </w:rPr>
        <w:t>Image/thumbnail.</w:t>
      </w:r>
    </w:p>
    <w:p>
      <w:pPr>
        <w:pStyle w:val="ListBullet"/>
        <w:spacing w:after="40"/>
      </w:pPr>
      <w:r>
        <w:rPr>
          <w:color w:val="22284A"/>
          <w:sz w:val="20"/>
        </w:rPr>
        <w:t>Name.</w:t>
      </w:r>
    </w:p>
    <w:p>
      <w:pPr>
        <w:pStyle w:val="ListBullet"/>
        <w:spacing w:after="40"/>
      </w:pPr>
      <w:r>
        <w:rPr>
          <w:color w:val="22284A"/>
          <w:sz w:val="20"/>
        </w:rPr>
        <w:t>Type.</w:t>
      </w:r>
    </w:p>
    <w:p>
      <w:pPr>
        <w:pStyle w:val="ListBullet"/>
        <w:spacing w:after="40"/>
      </w:pPr>
      <w:r>
        <w:rPr>
          <w:color w:val="22284A"/>
          <w:sz w:val="20"/>
        </w:rPr>
        <w:t>Price.</w:t>
      </w:r>
    </w:p>
    <w:p>
      <w:pPr>
        <w:pStyle w:val="ListBullet"/>
        <w:spacing w:after="40"/>
      </w:pPr>
      <w:r>
        <w:rPr>
          <w:color w:val="22284A"/>
          <w:sz w:val="20"/>
        </w:rPr>
        <w:t>Status.</w:t>
      </w:r>
    </w:p>
    <w:p>
      <w:pPr>
        <w:pStyle w:val="ListBullet"/>
        <w:spacing w:after="40"/>
      </w:pPr>
      <w:r>
        <w:rPr>
          <w:color w:val="22284A"/>
          <w:sz w:val="20"/>
        </w:rPr>
        <w:t>Sales.</w:t>
      </w:r>
    </w:p>
    <w:p>
      <w:pPr>
        <w:pStyle w:val="ListBullet"/>
        <w:spacing w:after="40"/>
      </w:pPr>
      <w:r>
        <w:rPr>
          <w:color w:val="22284A"/>
          <w:sz w:val="20"/>
        </w:rPr>
        <w:t>Revenue.</w:t>
      </w:r>
    </w:p>
    <w:p>
      <w:pPr>
        <w:pStyle w:val="ListBullet"/>
        <w:spacing w:after="40"/>
      </w:pPr>
      <w:r>
        <w:rPr>
          <w:color w:val="22284A"/>
          <w:sz w:val="20"/>
        </w:rPr>
        <w:t>Created/updated.</w:t>
      </w:r>
    </w:p>
    <w:p>
      <w:pPr>
        <w:pStyle w:val="ListBullet"/>
        <w:spacing w:after="40"/>
      </w:pPr>
      <w:r>
        <w:rPr>
          <w:color w:val="22284A"/>
          <w:sz w:val="20"/>
        </w:rPr>
        <w:t>Actions.</w:t>
      </w:r>
    </w:p>
    <w:p>
      <w:pPr>
        <w:spacing w:before="280" w:after="140"/>
      </w:pPr>
      <w:r>
        <w:rPr>
          <w:b/>
          <w:color w:val="10164A"/>
          <w:sz w:val="38"/>
        </w:rPr>
        <w:t>8.4 Create Product</w:t>
      </w:r>
    </w:p>
    <w:p>
      <w:pPr>
        <w:pStyle w:val="ListNumber"/>
        <w:spacing w:after="40"/>
      </w:pPr>
      <w:r>
        <w:rPr>
          <w:color w:val="22284A"/>
          <w:sz w:val="20"/>
        </w:rPr>
        <w:t>Choose product type.</w:t>
      </w:r>
    </w:p>
    <w:p>
      <w:pPr>
        <w:pStyle w:val="ListNumber"/>
        <w:spacing w:after="40"/>
      </w:pPr>
      <w:r>
        <w:rPr>
          <w:color w:val="22284A"/>
          <w:sz w:val="20"/>
        </w:rPr>
        <w:t>Name and description.</w:t>
      </w:r>
    </w:p>
    <w:p>
      <w:pPr>
        <w:pStyle w:val="ListNumber"/>
        <w:spacing w:after="40"/>
      </w:pPr>
      <w:r>
        <w:rPr>
          <w:color w:val="22284A"/>
          <w:sz w:val="20"/>
        </w:rPr>
        <w:t>Media.</w:t>
      </w:r>
    </w:p>
    <w:p>
      <w:pPr>
        <w:pStyle w:val="ListNumber"/>
        <w:spacing w:after="40"/>
      </w:pPr>
      <w:r>
        <w:rPr>
          <w:color w:val="22284A"/>
          <w:sz w:val="20"/>
        </w:rPr>
        <w:t>Price.</w:t>
      </w:r>
    </w:p>
    <w:p>
      <w:pPr>
        <w:pStyle w:val="ListNumber"/>
        <w:spacing w:after="40"/>
      </w:pPr>
      <w:r>
        <w:rPr>
          <w:color w:val="22284A"/>
          <w:sz w:val="20"/>
        </w:rPr>
        <w:t>One-time / payment plan / subscription.</w:t>
      </w:r>
    </w:p>
    <w:p>
      <w:pPr>
        <w:pStyle w:val="ListNumber"/>
        <w:spacing w:after="40"/>
      </w:pPr>
      <w:r>
        <w:rPr>
          <w:color w:val="22284A"/>
          <w:sz w:val="20"/>
        </w:rPr>
        <w:t>Access/delivery rules.</w:t>
      </w:r>
    </w:p>
    <w:p>
      <w:pPr>
        <w:pStyle w:val="ListNumber"/>
        <w:spacing w:after="40"/>
      </w:pPr>
      <w:r>
        <w:rPr>
          <w:color w:val="22284A"/>
          <w:sz w:val="20"/>
        </w:rPr>
        <w:t>Tax/payment configuration where supported.</w:t>
      </w:r>
    </w:p>
    <w:p>
      <w:pPr>
        <w:pStyle w:val="ListNumber"/>
        <w:spacing w:after="40"/>
      </w:pPr>
      <w:r>
        <w:rPr>
          <w:color w:val="22284A"/>
          <w:sz w:val="20"/>
        </w:rPr>
        <w:t>Checkout settings.</w:t>
      </w:r>
    </w:p>
    <w:p>
      <w:pPr>
        <w:pStyle w:val="ListNumber"/>
        <w:spacing w:after="40"/>
      </w:pPr>
      <w:r>
        <w:rPr>
          <w:color w:val="22284A"/>
          <w:sz w:val="20"/>
        </w:rPr>
        <w:t>Confirmation.</w:t>
      </w:r>
    </w:p>
    <w:p>
      <w:pPr>
        <w:pStyle w:val="ListNumber"/>
        <w:spacing w:after="40"/>
      </w:pPr>
      <w:r>
        <w:rPr>
          <w:color w:val="22284A"/>
          <w:sz w:val="20"/>
        </w:rPr>
        <w:t>Automation after purchase.</w:t>
      </w:r>
    </w:p>
    <w:p>
      <w:pPr>
        <w:pStyle w:val="ListNumber"/>
        <w:spacing w:after="40"/>
      </w:pPr>
      <w:r>
        <w:rPr>
          <w:color w:val="22284A"/>
          <w:sz w:val="20"/>
        </w:rPr>
        <w:t>Preview.</w:t>
      </w:r>
    </w:p>
    <w:p>
      <w:pPr>
        <w:pStyle w:val="ListNumber"/>
        <w:spacing w:after="40"/>
      </w:pPr>
      <w:r>
        <w:rPr>
          <w:color w:val="22284A"/>
          <w:sz w:val="20"/>
        </w:rPr>
        <w:t>Publish.</w:t>
      </w:r>
    </w:p>
    <w:p>
      <w:pPr>
        <w:spacing w:before="280" w:after="140"/>
      </w:pPr>
      <w:r>
        <w:rPr>
          <w:b/>
          <w:color w:val="10164A"/>
          <w:sz w:val="38"/>
        </w:rPr>
        <w:t>8.5 Product detail tabs</w:t>
      </w:r>
    </w:p>
    <w:p>
      <w:pPr>
        <w:pStyle w:val="ListBullet"/>
        <w:spacing w:after="40"/>
      </w:pPr>
      <w:r>
        <w:rPr>
          <w:color w:val="22284A"/>
          <w:sz w:val="20"/>
        </w:rPr>
        <w:t>Overview</w:t>
      </w:r>
    </w:p>
    <w:p>
      <w:pPr>
        <w:pStyle w:val="ListBullet"/>
        <w:spacing w:after="40"/>
      </w:pPr>
      <w:r>
        <w:rPr>
          <w:color w:val="22284A"/>
          <w:sz w:val="20"/>
        </w:rPr>
        <w:t>Content (for digital/course products)</w:t>
      </w:r>
    </w:p>
    <w:p>
      <w:pPr>
        <w:pStyle w:val="ListBullet"/>
        <w:spacing w:after="40"/>
      </w:pPr>
      <w:r>
        <w:rPr>
          <w:color w:val="22284A"/>
          <w:sz w:val="20"/>
        </w:rPr>
        <w:t>Pricing</w:t>
      </w:r>
    </w:p>
    <w:p>
      <w:pPr>
        <w:pStyle w:val="ListBullet"/>
        <w:spacing w:after="40"/>
      </w:pPr>
      <w:r>
        <w:rPr>
          <w:color w:val="22284A"/>
          <w:sz w:val="20"/>
        </w:rPr>
        <w:t>Automation</w:t>
      </w:r>
    </w:p>
    <w:p>
      <w:pPr>
        <w:pStyle w:val="ListBullet"/>
        <w:spacing w:after="40"/>
      </w:pPr>
      <w:r>
        <w:rPr>
          <w:color w:val="22284A"/>
          <w:sz w:val="20"/>
        </w:rPr>
        <w:t>Settings</w:t>
      </w:r>
    </w:p>
    <w:p>
      <w:pPr>
        <w:pStyle w:val="ListBullet"/>
        <w:spacing w:after="40"/>
      </w:pPr>
      <w:r>
        <w:rPr>
          <w:color w:val="22284A"/>
          <w:sz w:val="20"/>
        </w:rPr>
        <w:t>Sales/Orders shortcut</w:t>
      </w:r>
    </w:p>
    <w:p>
      <w:pPr>
        <w:spacing w:before="280" w:after="140"/>
      </w:pPr>
      <w:r>
        <w:rPr>
          <w:b/>
          <w:color w:val="10164A"/>
          <w:sz w:val="38"/>
        </w:rPr>
        <w:t>8.6 Orders</w:t>
      </w:r>
    </w:p>
    <w:p>
      <w:pPr>
        <w:pStyle w:val="ListBullet"/>
        <w:spacing w:after="40"/>
      </w:pPr>
      <w:r>
        <w:rPr>
          <w:color w:val="22284A"/>
          <w:sz w:val="20"/>
        </w:rPr>
        <w:t>Order number.</w:t>
      </w:r>
    </w:p>
    <w:p>
      <w:pPr>
        <w:pStyle w:val="ListBullet"/>
        <w:spacing w:after="40"/>
      </w:pPr>
      <w:r>
        <w:rPr>
          <w:color w:val="22284A"/>
          <w:sz w:val="20"/>
        </w:rPr>
        <w:t>Customer.</w:t>
      </w:r>
    </w:p>
    <w:p>
      <w:pPr>
        <w:pStyle w:val="ListBullet"/>
        <w:spacing w:after="40"/>
      </w:pPr>
      <w:r>
        <w:rPr>
          <w:color w:val="22284A"/>
          <w:sz w:val="20"/>
        </w:rPr>
        <w:t>Product.</w:t>
      </w:r>
    </w:p>
    <w:p>
      <w:pPr>
        <w:pStyle w:val="ListBullet"/>
        <w:spacing w:after="40"/>
      </w:pPr>
      <w:r>
        <w:rPr>
          <w:color w:val="22284A"/>
          <w:sz w:val="20"/>
        </w:rPr>
        <w:t>Amount.</w:t>
      </w:r>
    </w:p>
    <w:p>
      <w:pPr>
        <w:pStyle w:val="ListBullet"/>
        <w:spacing w:after="40"/>
      </w:pPr>
      <w:r>
        <w:rPr>
          <w:color w:val="22284A"/>
          <w:sz w:val="20"/>
        </w:rPr>
        <w:t>Payment status.</w:t>
      </w:r>
    </w:p>
    <w:p>
      <w:pPr>
        <w:pStyle w:val="ListBullet"/>
        <w:spacing w:after="40"/>
      </w:pPr>
      <w:r>
        <w:rPr>
          <w:color w:val="22284A"/>
          <w:sz w:val="20"/>
        </w:rPr>
        <w:t>Date.</w:t>
      </w:r>
    </w:p>
    <w:p>
      <w:pPr>
        <w:pStyle w:val="ListBullet"/>
        <w:spacing w:after="40"/>
      </w:pPr>
      <w:r>
        <w:rPr>
          <w:color w:val="22284A"/>
          <w:sz w:val="20"/>
        </w:rPr>
        <w:t>Fulfillment/access status.</w:t>
      </w:r>
    </w:p>
    <w:p>
      <w:pPr>
        <w:pStyle w:val="ListBullet"/>
        <w:spacing w:after="40"/>
      </w:pPr>
      <w:r>
        <w:rPr>
          <w:color w:val="22284A"/>
          <w:sz w:val="20"/>
        </w:rPr>
        <w:t>Refund/cancel action where supported.</w:t>
      </w:r>
    </w:p>
    <w:p>
      <w:pPr>
        <w:spacing w:before="280" w:after="140"/>
      </w:pPr>
      <w:r>
        <w:rPr>
          <w:b/>
          <w:color w:val="10164A"/>
          <w:sz w:val="38"/>
        </w:rPr>
        <w:t>8.7 Customers</w:t>
      </w:r>
    </w:p>
    <w:p>
      <w:pPr>
        <w:pStyle w:val="ListBullet"/>
        <w:spacing w:after="40"/>
      </w:pPr>
      <w:r>
        <w:rPr>
          <w:color w:val="22284A"/>
          <w:sz w:val="20"/>
        </w:rPr>
        <w:t>Customer profile.</w:t>
      </w:r>
    </w:p>
    <w:p>
      <w:pPr>
        <w:pStyle w:val="ListBullet"/>
        <w:spacing w:after="40"/>
      </w:pPr>
      <w:r>
        <w:rPr>
          <w:color w:val="22284A"/>
          <w:sz w:val="20"/>
        </w:rPr>
        <w:t>Purchase history.</w:t>
      </w:r>
    </w:p>
    <w:p>
      <w:pPr>
        <w:pStyle w:val="ListBullet"/>
        <w:spacing w:after="40"/>
      </w:pPr>
      <w:r>
        <w:rPr>
          <w:color w:val="22284A"/>
          <w:sz w:val="20"/>
        </w:rPr>
        <w:t>Subscription status.</w:t>
      </w:r>
    </w:p>
    <w:p>
      <w:pPr>
        <w:pStyle w:val="ListBullet"/>
        <w:spacing w:after="40"/>
      </w:pPr>
      <w:r>
        <w:rPr>
          <w:color w:val="22284A"/>
          <w:sz w:val="20"/>
        </w:rPr>
        <w:t>Payments.</w:t>
      </w:r>
    </w:p>
    <w:p>
      <w:pPr>
        <w:pStyle w:val="ListBullet"/>
        <w:spacing w:after="40"/>
      </w:pPr>
      <w:r>
        <w:rPr>
          <w:color w:val="22284A"/>
          <w:sz w:val="20"/>
        </w:rPr>
        <w:t>Bookings.</w:t>
      </w:r>
    </w:p>
    <w:p>
      <w:pPr>
        <w:pStyle w:val="ListBullet"/>
        <w:spacing w:after="40"/>
      </w:pPr>
      <w:r>
        <w:rPr>
          <w:color w:val="22284A"/>
          <w:sz w:val="20"/>
        </w:rPr>
        <w:t>Conversations.</w:t>
      </w:r>
    </w:p>
    <w:p>
      <w:pPr>
        <w:pStyle w:val="ListBullet"/>
        <w:spacing w:after="40"/>
      </w:pPr>
      <w:r>
        <w:rPr>
          <w:color w:val="22284A"/>
          <w:sz w:val="20"/>
        </w:rPr>
        <w:t>CRM link.</w:t>
      </w:r>
    </w:p>
    <w:p>
      <w:pPr>
        <w:spacing w:before="280" w:after="140"/>
      </w:pPr>
      <w:r>
        <w:rPr>
          <w:b/>
          <w:color w:val="10164A"/>
          <w:sz w:val="38"/>
        </w:rPr>
        <w:t>8.8 Payments</w:t>
      </w:r>
    </w:p>
    <w:p>
      <w:pPr>
        <w:pStyle w:val="ListBullet"/>
        <w:spacing w:after="40"/>
      </w:pPr>
      <w:r>
        <w:rPr>
          <w:color w:val="22284A"/>
          <w:sz w:val="20"/>
        </w:rPr>
        <w:t>Connected payment provider.</w:t>
      </w:r>
    </w:p>
    <w:p>
      <w:pPr>
        <w:pStyle w:val="ListBullet"/>
        <w:spacing w:after="40"/>
      </w:pPr>
      <w:r>
        <w:rPr>
          <w:color w:val="22284A"/>
          <w:sz w:val="20"/>
        </w:rPr>
        <w:t>Transactions.</w:t>
      </w:r>
    </w:p>
    <w:p>
      <w:pPr>
        <w:pStyle w:val="ListBullet"/>
        <w:spacing w:after="40"/>
      </w:pPr>
      <w:r>
        <w:rPr>
          <w:color w:val="22284A"/>
          <w:sz w:val="20"/>
        </w:rPr>
        <w:t>Payout/settlement information where available.</w:t>
      </w:r>
    </w:p>
    <w:p>
      <w:pPr>
        <w:pStyle w:val="ListBullet"/>
        <w:spacing w:after="40"/>
      </w:pPr>
      <w:r>
        <w:rPr>
          <w:color w:val="22284A"/>
          <w:sz w:val="20"/>
        </w:rPr>
        <w:t>Failed payments.</w:t>
      </w:r>
    </w:p>
    <w:p>
      <w:pPr>
        <w:pStyle w:val="ListBullet"/>
        <w:spacing w:after="40"/>
      </w:pPr>
      <w:r>
        <w:rPr>
          <w:color w:val="22284A"/>
          <w:sz w:val="20"/>
        </w:rPr>
        <w:t>Refunds.</w:t>
      </w:r>
    </w:p>
    <w:p>
      <w:pPr>
        <w:pStyle w:val="ListBullet"/>
        <w:spacing w:after="40"/>
      </w:pPr>
      <w:r>
        <w:rPr>
          <w:color w:val="22284A"/>
          <w:sz w:val="20"/>
        </w:rPr>
        <w:t>Payment method.</w:t>
      </w:r>
    </w:p>
    <w:p>
      <w:pPr>
        <w:pStyle w:val="ListBullet"/>
        <w:spacing w:after="40"/>
      </w:pPr>
      <w:r>
        <w:rPr>
          <w:color w:val="22284A"/>
          <w:sz w:val="20"/>
        </w:rPr>
        <w:t>Currency.</w:t>
      </w:r>
    </w:p>
    <w:p>
      <w:pPr>
        <w:spacing w:before="200" w:after="100"/>
      </w:pPr>
      <w:r>
        <w:rPr>
          <w:b/>
          <w:color w:val="6C3CFF"/>
          <w:sz w:val="28"/>
        </w:rPr>
        <w:t>AI prompt — Products &amp; Payments</w:t>
      </w:r>
    </w:p>
    <w:p>
      <w:pPr>
        <w:pStyle w:val="NoSpacing"/>
      </w:pPr>
      <w:r>
        <w:rPr>
          <w:rFonts w:ascii="Courier New" w:hAnsi="Courier New"/>
          <w:color w:val="22284A"/>
          <w:sz w:val="17"/>
        </w:rPr>
        <w:t>Design GOS Products &amp; Payments as a mature commerce workspace. Tabs: Products, Orders, Customers, Payments, Discounts, Settings. Products are separate from checkout/payment configuration. Product creation should support service, digital product, course/membership, subscription and bundle. Use cards/list views with clear price, status and sales metadata. Keep the UI calm and operational, not like an analytics dashboard.</w:t>
      </w:r>
    </w:p>
    <w:p/>
    <w:p>
      <w:r>
        <w:br w:type="page"/>
      </w:r>
    </w:p>
    <w:p>
      <w:pPr>
        <w:jc w:val="left"/>
      </w:pPr>
      <w:r>
        <w:rPr>
          <w:b/>
          <w:color w:val="10164A"/>
          <w:sz w:val="50"/>
        </w:rPr>
        <w:t>9. ANALYTICS</w:t>
      </w:r>
    </w:p>
    <w:p>
      <w:r>
        <w:rPr>
          <w:color w:val="6E7390"/>
          <w:sz w:val="22"/>
        </w:rPr>
        <w:t>Business intelligence in a compact, actionable structure.</w:t>
      </w:r>
    </w:p>
    <w:p>
      <w:pPr>
        <w:spacing w:before="280" w:after="140"/>
      </w:pPr>
      <w:r>
        <w:rPr>
          <w:b/>
          <w:color w:val="10164A"/>
          <w:sz w:val="38"/>
        </w:rPr>
        <w:t>9.1 Keep the analytics structure small</w:t>
      </w:r>
    </w:p>
    <w:p>
      <w:pPr>
        <w:pStyle w:val="ListBullet"/>
        <w:spacing w:after="40"/>
      </w:pPr>
      <w:r>
        <w:rPr>
          <w:color w:val="22284A"/>
          <w:sz w:val="20"/>
        </w:rPr>
        <w:t>Overview</w:t>
      </w:r>
    </w:p>
    <w:p>
      <w:pPr>
        <w:pStyle w:val="ListBullet"/>
        <w:spacing w:after="40"/>
      </w:pPr>
      <w:r>
        <w:rPr>
          <w:color w:val="22284A"/>
          <w:sz w:val="20"/>
        </w:rPr>
        <w:t>Sales</w:t>
      </w:r>
    </w:p>
    <w:p>
      <w:pPr>
        <w:pStyle w:val="ListBullet"/>
        <w:spacing w:after="40"/>
      </w:pPr>
      <w:r>
        <w:rPr>
          <w:color w:val="22284A"/>
          <w:sz w:val="20"/>
        </w:rPr>
        <w:t>Leads</w:t>
      </w:r>
    </w:p>
    <w:p>
      <w:pPr>
        <w:pStyle w:val="ListBullet"/>
        <w:spacing w:after="40"/>
      </w:pPr>
      <w:r>
        <w:rPr>
          <w:color w:val="22284A"/>
          <w:sz w:val="20"/>
        </w:rPr>
        <w:t>Conversations</w:t>
      </w:r>
    </w:p>
    <w:p>
      <w:pPr>
        <w:pStyle w:val="ListBullet"/>
        <w:spacing w:after="40"/>
      </w:pPr>
      <w:r>
        <w:rPr>
          <w:color w:val="22284A"/>
          <w:sz w:val="20"/>
        </w:rPr>
        <w:t>Bookings</w:t>
      </w:r>
    </w:p>
    <w:p>
      <w:pPr>
        <w:pStyle w:val="ListBullet"/>
        <w:spacing w:after="40"/>
      </w:pPr>
      <w:r>
        <w:rPr>
          <w:color w:val="22284A"/>
          <w:sz w:val="20"/>
        </w:rPr>
        <w:t>Products</w:t>
      </w:r>
    </w:p>
    <w:p>
      <w:pPr>
        <w:pStyle w:val="ListBullet"/>
        <w:spacing w:after="40"/>
      </w:pPr>
      <w:r>
        <w:rPr>
          <w:color w:val="22284A"/>
          <w:sz w:val="20"/>
        </w:rPr>
        <w:t>Reports</w:t>
      </w:r>
    </w:p>
    <w:p>
      <w:pPr>
        <w:spacing w:after="80"/>
      </w:pPr>
      <w:r>
        <w:rPr>
          <w:color w:val="22284A"/>
          <w:sz w:val="21"/>
        </w:rPr>
        <w:t>Traffic can be included inside Overview or Leads rather than becoming another overloaded top-level tab unless product usage proves it deserves its own workspace.</w:t>
      </w:r>
    </w:p>
    <w:p>
      <w:pPr>
        <w:spacing w:before="280" w:after="140"/>
      </w:pPr>
      <w:r>
        <w:rPr>
          <w:b/>
          <w:color w:val="10164A"/>
          <w:sz w:val="38"/>
        </w:rPr>
        <w:t>9.2 Overview</w:t>
      </w:r>
    </w:p>
    <w:p>
      <w:pPr>
        <w:pStyle w:val="ListBullet"/>
        <w:spacing w:after="40"/>
      </w:pPr>
      <w:r>
        <w:rPr>
          <w:color w:val="22284A"/>
          <w:sz w:val="20"/>
        </w:rPr>
        <w:t>Total leads.</w:t>
      </w:r>
    </w:p>
    <w:p>
      <w:pPr>
        <w:pStyle w:val="ListBullet"/>
        <w:spacing w:after="40"/>
      </w:pPr>
      <w:r>
        <w:rPr>
          <w:color w:val="22284A"/>
          <w:sz w:val="20"/>
        </w:rPr>
        <w:t>Sales revenue.</w:t>
      </w:r>
    </w:p>
    <w:p>
      <w:pPr>
        <w:pStyle w:val="ListBullet"/>
        <w:spacing w:after="40"/>
      </w:pPr>
      <w:r>
        <w:rPr>
          <w:color w:val="22284A"/>
          <w:sz w:val="20"/>
        </w:rPr>
        <w:t>Bookings.</w:t>
      </w:r>
    </w:p>
    <w:p>
      <w:pPr>
        <w:pStyle w:val="ListBullet"/>
        <w:spacing w:after="40"/>
      </w:pPr>
      <w:r>
        <w:rPr>
          <w:color w:val="22284A"/>
          <w:sz w:val="20"/>
        </w:rPr>
        <w:t>New customers.</w:t>
      </w:r>
    </w:p>
    <w:p>
      <w:pPr>
        <w:pStyle w:val="ListBullet"/>
        <w:spacing w:after="40"/>
      </w:pPr>
      <w:r>
        <w:rPr>
          <w:color w:val="22284A"/>
          <w:sz w:val="20"/>
        </w:rPr>
        <w:t>Conversion rate.</w:t>
      </w:r>
    </w:p>
    <w:p>
      <w:pPr>
        <w:pStyle w:val="ListBullet"/>
        <w:spacing w:after="40"/>
      </w:pPr>
      <w:r>
        <w:rPr>
          <w:color w:val="22284A"/>
          <w:sz w:val="20"/>
        </w:rPr>
        <w:t>Revenue trend.</w:t>
      </w:r>
    </w:p>
    <w:p>
      <w:pPr>
        <w:pStyle w:val="ListBullet"/>
        <w:spacing w:after="40"/>
      </w:pPr>
      <w:r>
        <w:rPr>
          <w:color w:val="22284A"/>
          <w:sz w:val="20"/>
        </w:rPr>
        <w:t>Lead source distribution.</w:t>
      </w:r>
    </w:p>
    <w:p>
      <w:pPr>
        <w:pStyle w:val="ListBullet"/>
        <w:spacing w:after="40"/>
      </w:pPr>
      <w:r>
        <w:rPr>
          <w:color w:val="22284A"/>
          <w:sz w:val="20"/>
        </w:rPr>
        <w:t>Traffic/conversation trend.</w:t>
      </w:r>
    </w:p>
    <w:p>
      <w:pPr>
        <w:pStyle w:val="ListBullet"/>
        <w:spacing w:after="40"/>
      </w:pPr>
      <w:r>
        <w:rPr>
          <w:color w:val="22284A"/>
          <w:sz w:val="20"/>
        </w:rPr>
        <w:t>Top-performing products.</w:t>
      </w:r>
    </w:p>
    <w:p>
      <w:pPr>
        <w:pStyle w:val="ListBullet"/>
        <w:spacing w:after="40"/>
      </w:pPr>
      <w:r>
        <w:rPr>
          <w:color w:val="22284A"/>
          <w:sz w:val="20"/>
        </w:rPr>
        <w:t>Customer growth.</w:t>
      </w:r>
    </w:p>
    <w:p>
      <w:pPr>
        <w:spacing w:before="280" w:after="140"/>
      </w:pPr>
      <w:r>
        <w:rPr>
          <w:b/>
          <w:color w:val="10164A"/>
          <w:sz w:val="38"/>
        </w:rPr>
        <w:t>9.3 Sales</w:t>
      </w:r>
    </w:p>
    <w:p>
      <w:pPr>
        <w:pStyle w:val="ListBullet"/>
        <w:spacing w:after="40"/>
      </w:pPr>
      <w:r>
        <w:rPr>
          <w:color w:val="22284A"/>
          <w:sz w:val="20"/>
        </w:rPr>
        <w:t>Revenue over time.</w:t>
      </w:r>
    </w:p>
    <w:p>
      <w:pPr>
        <w:pStyle w:val="ListBullet"/>
        <w:spacing w:after="40"/>
      </w:pPr>
      <w:r>
        <w:rPr>
          <w:color w:val="22284A"/>
          <w:sz w:val="20"/>
        </w:rPr>
        <w:t>Orders.</w:t>
      </w:r>
    </w:p>
    <w:p>
      <w:pPr>
        <w:pStyle w:val="ListBullet"/>
        <w:spacing w:after="40"/>
      </w:pPr>
      <w:r>
        <w:rPr>
          <w:color w:val="22284A"/>
          <w:sz w:val="20"/>
        </w:rPr>
        <w:t>Average order value.</w:t>
      </w:r>
    </w:p>
    <w:p>
      <w:pPr>
        <w:pStyle w:val="ListBullet"/>
        <w:spacing w:after="40"/>
      </w:pPr>
      <w:r>
        <w:rPr>
          <w:color w:val="22284A"/>
          <w:sz w:val="20"/>
        </w:rPr>
        <w:t>Product performance.</w:t>
      </w:r>
    </w:p>
    <w:p>
      <w:pPr>
        <w:pStyle w:val="ListBullet"/>
        <w:spacing w:after="40"/>
      </w:pPr>
      <w:r>
        <w:rPr>
          <w:color w:val="22284A"/>
          <w:sz w:val="20"/>
        </w:rPr>
        <w:t>Refunds.</w:t>
      </w:r>
    </w:p>
    <w:p>
      <w:pPr>
        <w:pStyle w:val="ListBullet"/>
        <w:spacing w:after="40"/>
      </w:pPr>
      <w:r>
        <w:rPr>
          <w:color w:val="22284A"/>
          <w:sz w:val="20"/>
        </w:rPr>
        <w:t>Payment status.</w:t>
      </w:r>
    </w:p>
    <w:p>
      <w:pPr>
        <w:spacing w:before="280" w:after="140"/>
      </w:pPr>
      <w:r>
        <w:rPr>
          <w:b/>
          <w:color w:val="10164A"/>
          <w:sz w:val="38"/>
        </w:rPr>
        <w:t>9.4 Leads</w:t>
      </w:r>
    </w:p>
    <w:p>
      <w:pPr>
        <w:pStyle w:val="ListBullet"/>
        <w:spacing w:after="40"/>
      </w:pPr>
      <w:r>
        <w:rPr>
          <w:color w:val="22284A"/>
          <w:sz w:val="20"/>
        </w:rPr>
        <w:t>Lead volume.</w:t>
      </w:r>
    </w:p>
    <w:p>
      <w:pPr>
        <w:pStyle w:val="ListBullet"/>
        <w:spacing w:after="40"/>
      </w:pPr>
      <w:r>
        <w:rPr>
          <w:color w:val="22284A"/>
          <w:sz w:val="20"/>
        </w:rPr>
        <w:t>Lead source.</w:t>
      </w:r>
    </w:p>
    <w:p>
      <w:pPr>
        <w:pStyle w:val="ListBullet"/>
        <w:spacing w:after="40"/>
      </w:pPr>
      <w:r>
        <w:rPr>
          <w:color w:val="22284A"/>
          <w:sz w:val="20"/>
        </w:rPr>
        <w:t>Lead-to-booking.</w:t>
      </w:r>
    </w:p>
    <w:p>
      <w:pPr>
        <w:pStyle w:val="ListBullet"/>
        <w:spacing w:after="40"/>
      </w:pPr>
      <w:r>
        <w:rPr>
          <w:color w:val="22284A"/>
          <w:sz w:val="20"/>
        </w:rPr>
        <w:t>Lead-to-customer.</w:t>
      </w:r>
    </w:p>
    <w:p>
      <w:pPr>
        <w:pStyle w:val="ListBullet"/>
        <w:spacing w:after="40"/>
      </w:pPr>
      <w:r>
        <w:rPr>
          <w:color w:val="22284A"/>
          <w:sz w:val="20"/>
        </w:rPr>
        <w:t>Pipeline movement.</w:t>
      </w:r>
    </w:p>
    <w:p>
      <w:pPr>
        <w:pStyle w:val="ListBullet"/>
        <w:spacing w:after="40"/>
      </w:pPr>
      <w:r>
        <w:rPr>
          <w:color w:val="22284A"/>
          <w:sz w:val="20"/>
        </w:rPr>
        <w:t>Top sources.</w:t>
      </w:r>
    </w:p>
    <w:p>
      <w:pPr>
        <w:spacing w:before="280" w:after="140"/>
      </w:pPr>
      <w:r>
        <w:rPr>
          <w:b/>
          <w:color w:val="10164A"/>
          <w:sz w:val="38"/>
        </w:rPr>
        <w:t>9.5 Conversations</w:t>
      </w:r>
    </w:p>
    <w:p>
      <w:pPr>
        <w:pStyle w:val="ListBullet"/>
        <w:spacing w:after="40"/>
      </w:pPr>
      <w:r>
        <w:rPr>
          <w:color w:val="22284A"/>
          <w:sz w:val="20"/>
        </w:rPr>
        <w:t>Conversation volume.</w:t>
      </w:r>
    </w:p>
    <w:p>
      <w:pPr>
        <w:pStyle w:val="ListBullet"/>
        <w:spacing w:after="40"/>
      </w:pPr>
      <w:r>
        <w:rPr>
          <w:color w:val="22284A"/>
          <w:sz w:val="20"/>
        </w:rPr>
        <w:t>Response time.</w:t>
      </w:r>
    </w:p>
    <w:p>
      <w:pPr>
        <w:pStyle w:val="ListBullet"/>
        <w:spacing w:after="40"/>
      </w:pPr>
      <w:r>
        <w:rPr>
          <w:color w:val="22284A"/>
          <w:sz w:val="20"/>
        </w:rPr>
        <w:t>AI handled vs human handled.</w:t>
      </w:r>
    </w:p>
    <w:p>
      <w:pPr>
        <w:pStyle w:val="ListBullet"/>
        <w:spacing w:after="40"/>
      </w:pPr>
      <w:r>
        <w:rPr>
          <w:color w:val="22284A"/>
          <w:sz w:val="20"/>
        </w:rPr>
        <w:t>Qualification rate.</w:t>
      </w:r>
    </w:p>
    <w:p>
      <w:pPr>
        <w:pStyle w:val="ListBullet"/>
        <w:spacing w:after="40"/>
      </w:pPr>
      <w:r>
        <w:rPr>
          <w:color w:val="22284A"/>
          <w:sz w:val="20"/>
        </w:rPr>
        <w:t>Booking rate.</w:t>
      </w:r>
    </w:p>
    <w:p>
      <w:pPr>
        <w:pStyle w:val="ListBullet"/>
        <w:spacing w:after="40"/>
      </w:pPr>
      <w:r>
        <w:rPr>
          <w:color w:val="22284A"/>
          <w:sz w:val="20"/>
        </w:rPr>
        <w:t>Channel distribution.</w:t>
      </w:r>
    </w:p>
    <w:p>
      <w:pPr>
        <w:spacing w:before="280" w:after="140"/>
      </w:pPr>
      <w:r>
        <w:rPr>
          <w:b/>
          <w:color w:val="10164A"/>
          <w:sz w:val="38"/>
        </w:rPr>
        <w:t>9.6 Bookings</w:t>
      </w:r>
    </w:p>
    <w:p>
      <w:pPr>
        <w:pStyle w:val="ListBullet"/>
        <w:spacing w:after="40"/>
      </w:pPr>
      <w:r>
        <w:rPr>
          <w:color w:val="22284A"/>
          <w:sz w:val="20"/>
        </w:rPr>
        <w:t>Bookings.</w:t>
      </w:r>
    </w:p>
    <w:p>
      <w:pPr>
        <w:pStyle w:val="ListBullet"/>
        <w:spacing w:after="40"/>
      </w:pPr>
      <w:r>
        <w:rPr>
          <w:color w:val="22284A"/>
          <w:sz w:val="20"/>
        </w:rPr>
        <w:t>Show/no-show.</w:t>
      </w:r>
    </w:p>
    <w:p>
      <w:pPr>
        <w:pStyle w:val="ListBullet"/>
        <w:spacing w:after="40"/>
      </w:pPr>
      <w:r>
        <w:rPr>
          <w:color w:val="22284A"/>
          <w:sz w:val="20"/>
        </w:rPr>
        <w:t>Cancellation.</w:t>
      </w:r>
    </w:p>
    <w:p>
      <w:pPr>
        <w:pStyle w:val="ListBullet"/>
        <w:spacing w:after="40"/>
      </w:pPr>
      <w:r>
        <w:rPr>
          <w:color w:val="22284A"/>
          <w:sz w:val="20"/>
        </w:rPr>
        <w:t>Booking source.</w:t>
      </w:r>
    </w:p>
    <w:p>
      <w:pPr>
        <w:pStyle w:val="ListBullet"/>
        <w:spacing w:after="40"/>
      </w:pPr>
      <w:r>
        <w:rPr>
          <w:color w:val="22284A"/>
          <w:sz w:val="20"/>
        </w:rPr>
        <w:t>Calendar/team performance.</w:t>
      </w:r>
    </w:p>
    <w:p>
      <w:pPr>
        <w:spacing w:before="280" w:after="140"/>
      </w:pPr>
      <w:r>
        <w:rPr>
          <w:b/>
          <w:color w:val="10164A"/>
          <w:sz w:val="38"/>
        </w:rPr>
        <w:t>9.7 Reports</w:t>
      </w:r>
    </w:p>
    <w:p>
      <w:pPr>
        <w:pStyle w:val="ListBullet"/>
        <w:spacing w:after="40"/>
      </w:pPr>
      <w:r>
        <w:rPr>
          <w:color w:val="22284A"/>
          <w:sz w:val="20"/>
        </w:rPr>
        <w:t>Date range.</w:t>
      </w:r>
    </w:p>
    <w:p>
      <w:pPr>
        <w:pStyle w:val="ListBullet"/>
        <w:spacing w:after="40"/>
      </w:pPr>
      <w:r>
        <w:rPr>
          <w:color w:val="22284A"/>
          <w:sz w:val="20"/>
        </w:rPr>
        <w:t>Export.</w:t>
      </w:r>
    </w:p>
    <w:p>
      <w:pPr>
        <w:pStyle w:val="ListBullet"/>
        <w:spacing w:after="40"/>
      </w:pPr>
      <w:r>
        <w:rPr>
          <w:color w:val="22284A"/>
          <w:sz w:val="20"/>
        </w:rPr>
        <w:t>Saved reports.</w:t>
      </w:r>
    </w:p>
    <w:p>
      <w:pPr>
        <w:pStyle w:val="ListBullet"/>
        <w:spacing w:after="40"/>
      </w:pPr>
      <w:r>
        <w:rPr>
          <w:color w:val="22284A"/>
          <w:sz w:val="20"/>
        </w:rPr>
        <w:t>Scheduled reports later if needed.</w:t>
      </w:r>
    </w:p>
    <w:tbl>
      <w:tblPr>
        <w:tblW w:type="auto" w:w="0"/>
        <w:jc w:val="center"/>
        <w:tblLook w:firstColumn="1" w:firstRow="1" w:lastColumn="0" w:lastRow="0" w:noHBand="0" w:noVBand="1" w:val="04A0"/>
      </w:tblPr>
      <w:tblGrid>
        <w:gridCol w:w="8640"/>
      </w:tblGrid>
      <w:tr>
        <w:tc>
          <w:tcPr>
            <w:tcW w:type="dxa" w:w="8640"/>
            <w:shd w:fill="F3EEFF"/>
            <w:tcBorders>
              <w:top w:val="single" w:sz="8" w:color="D9D0FF"/>
              <w:left w:val="single" w:sz="8" w:color="D9D0FF"/>
              <w:bottom w:val="single" w:sz="8" w:color="D9D0FF"/>
              <w:right w:val="single" w:sz="8" w:color="D9D0FF"/>
              <w:insideH w:val="single" w:sz="8" w:color="D9D0FF"/>
              <w:insideV w:val="single" w:sz="8" w:color="D9D0FF"/>
            </w:tcBorders>
          </w:tcPr>
          <w:p>
            <w:r>
              <w:rPr>
                <w:b/>
                <w:color w:val="6C3CFF"/>
                <w:sz w:val="22"/>
              </w:rPr>
              <w:t>Important</w:t>
              <w:br/>
            </w:r>
            <w:r>
              <w:rPr>
                <w:color w:val="22284A"/>
                <w:sz w:val="19"/>
              </w:rPr>
              <w:t>Analytics should analyze GOS business activity. Do not turn this module into a Meta Ads reporting/optimization product unless that is explicitly added as a future scope item.</w:t>
            </w:r>
          </w:p>
        </w:tc>
      </w:tr>
    </w:tbl>
    <w:p/>
    <w:p>
      <w:pPr>
        <w:spacing w:before="200" w:after="100"/>
      </w:pPr>
      <w:r>
        <w:rPr>
          <w:b/>
          <w:color w:val="6C3CFF"/>
          <w:sz w:val="28"/>
        </w:rPr>
        <w:t>AI prompt — Analytics</w:t>
      </w:r>
    </w:p>
    <w:p>
      <w:pPr>
        <w:pStyle w:val="NoSpacing"/>
      </w:pPr>
      <w:r>
        <w:rPr>
          <w:rFonts w:ascii="Courier New" w:hAnsi="Courier New"/>
          <w:color w:val="22284A"/>
          <w:sz w:val="17"/>
        </w:rPr>
        <w:t>Design GOS Analytics as a compact business intelligence module, not a wall of charts. Tabs: Overview, Sales, Leads, Conversations, Bookings, Products, Reports. Overview should show 5–6 key KPIs, one revenue chart, lead source distribution, traffic/conversation trend, top products and customer growth. Use filters for date range. Keep charts readable, sparse and actionable.</w:t>
      </w:r>
    </w:p>
    <w:p/>
    <w:p>
      <w:r>
        <w:br w:type="page"/>
      </w:r>
    </w:p>
    <w:p>
      <w:pPr>
        <w:jc w:val="left"/>
      </w:pPr>
      <w:r>
        <w:rPr>
          <w:b/>
          <w:color w:val="10164A"/>
          <w:sz w:val="50"/>
        </w:rPr>
        <w:t>10. TEMPLATES</w:t>
      </w:r>
    </w:p>
    <w:p>
      <w:r>
        <w:rPr>
          <w:color w:val="6E7390"/>
          <w:sz w:val="22"/>
        </w:rPr>
        <w:t>The reusable asset library that makes GOS scalable.</w:t>
      </w:r>
    </w:p>
    <w:p>
      <w:pPr>
        <w:spacing w:before="280" w:after="140"/>
      </w:pPr>
      <w:r>
        <w:rPr>
          <w:b/>
          <w:color w:val="10164A"/>
          <w:sz w:val="38"/>
        </w:rPr>
        <w:t>10.1 Template categories</w:t>
      </w:r>
    </w:p>
    <w:p>
      <w:pPr>
        <w:pStyle w:val="ListBullet"/>
        <w:spacing w:after="40"/>
      </w:pPr>
      <w:r>
        <w:rPr>
          <w:color w:val="22284A"/>
          <w:sz w:val="20"/>
        </w:rPr>
        <w:t>Funnels</w:t>
      </w:r>
    </w:p>
    <w:p>
      <w:pPr>
        <w:pStyle w:val="ListBullet"/>
        <w:spacing w:after="40"/>
      </w:pPr>
      <w:r>
        <w:rPr>
          <w:color w:val="22284A"/>
          <w:sz w:val="20"/>
        </w:rPr>
        <w:t>Websites</w:t>
      </w:r>
    </w:p>
    <w:p>
      <w:pPr>
        <w:pStyle w:val="ListBullet"/>
        <w:spacing w:after="40"/>
      </w:pPr>
      <w:r>
        <w:rPr>
          <w:color w:val="22284A"/>
          <w:sz w:val="20"/>
        </w:rPr>
        <w:t>Landing Pages</w:t>
      </w:r>
    </w:p>
    <w:p>
      <w:pPr>
        <w:pStyle w:val="ListBullet"/>
        <w:spacing w:after="40"/>
      </w:pPr>
      <w:r>
        <w:rPr>
          <w:color w:val="22284A"/>
          <w:sz w:val="20"/>
        </w:rPr>
        <w:t>Booking Pages</w:t>
      </w:r>
    </w:p>
    <w:p>
      <w:pPr>
        <w:pStyle w:val="ListBullet"/>
        <w:spacing w:after="40"/>
      </w:pPr>
      <w:r>
        <w:rPr>
          <w:color w:val="22284A"/>
          <w:sz w:val="20"/>
        </w:rPr>
        <w:t>CRM Pipelines</w:t>
      </w:r>
    </w:p>
    <w:p>
      <w:pPr>
        <w:pStyle w:val="ListBullet"/>
        <w:spacing w:after="40"/>
      </w:pPr>
      <w:r>
        <w:rPr>
          <w:color w:val="22284A"/>
          <w:sz w:val="20"/>
        </w:rPr>
        <w:t>AI Assistants</w:t>
      </w:r>
    </w:p>
    <w:p>
      <w:pPr>
        <w:pStyle w:val="ListBullet"/>
        <w:spacing w:after="40"/>
      </w:pPr>
      <w:r>
        <w:rPr>
          <w:color w:val="22284A"/>
          <w:sz w:val="20"/>
        </w:rPr>
        <w:t>AI Knowledge Packs</w:t>
      </w:r>
    </w:p>
    <w:p>
      <w:pPr>
        <w:pStyle w:val="ListBullet"/>
        <w:spacing w:after="40"/>
      </w:pPr>
      <w:r>
        <w:rPr>
          <w:color w:val="22284A"/>
          <w:sz w:val="20"/>
        </w:rPr>
        <w:t>Automations</w:t>
      </w:r>
    </w:p>
    <w:p>
      <w:pPr>
        <w:pStyle w:val="ListBullet"/>
        <w:spacing w:after="40"/>
      </w:pPr>
      <w:r>
        <w:rPr>
          <w:color w:val="22284A"/>
          <w:sz w:val="20"/>
        </w:rPr>
        <w:t>Products</w:t>
      </w:r>
    </w:p>
    <w:p>
      <w:pPr>
        <w:pStyle w:val="ListBullet"/>
        <w:spacing w:after="40"/>
      </w:pPr>
      <w:r>
        <w:rPr>
          <w:color w:val="22284A"/>
          <w:sz w:val="20"/>
        </w:rPr>
        <w:t>Email/SMS/WhatsApp message templates</w:t>
      </w:r>
    </w:p>
    <w:p>
      <w:pPr>
        <w:pStyle w:val="ListBullet"/>
        <w:spacing w:after="40"/>
      </w:pPr>
      <w:r>
        <w:rPr>
          <w:color w:val="22284A"/>
          <w:sz w:val="20"/>
        </w:rPr>
        <w:t>Design sections/blocks</w:t>
      </w:r>
    </w:p>
    <w:p>
      <w:pPr>
        <w:spacing w:before="280" w:after="140"/>
      </w:pPr>
      <w:r>
        <w:rPr>
          <w:b/>
          <w:color w:val="10164A"/>
          <w:sz w:val="38"/>
        </w:rPr>
        <w:t>10.2 Template card</w:t>
      </w:r>
    </w:p>
    <w:p>
      <w:pPr>
        <w:pStyle w:val="ListBullet"/>
        <w:spacing w:after="40"/>
      </w:pPr>
      <w:r>
        <w:rPr>
          <w:color w:val="22284A"/>
          <w:sz w:val="20"/>
        </w:rPr>
        <w:t>Preview.</w:t>
      </w:r>
    </w:p>
    <w:p>
      <w:pPr>
        <w:pStyle w:val="ListBullet"/>
        <w:spacing w:after="40"/>
      </w:pPr>
      <w:r>
        <w:rPr>
          <w:color w:val="22284A"/>
          <w:sz w:val="20"/>
        </w:rPr>
        <w:t>Name.</w:t>
      </w:r>
    </w:p>
    <w:p>
      <w:pPr>
        <w:pStyle w:val="ListBullet"/>
        <w:spacing w:after="40"/>
      </w:pPr>
      <w:r>
        <w:rPr>
          <w:color w:val="22284A"/>
          <w:sz w:val="20"/>
        </w:rPr>
        <w:t>Category.</w:t>
      </w:r>
    </w:p>
    <w:p>
      <w:pPr>
        <w:pStyle w:val="ListBullet"/>
        <w:spacing w:after="40"/>
      </w:pPr>
      <w:r>
        <w:rPr>
          <w:color w:val="22284A"/>
          <w:sz w:val="20"/>
        </w:rPr>
        <w:t>Use case.</w:t>
      </w:r>
    </w:p>
    <w:p>
      <w:pPr>
        <w:pStyle w:val="ListBullet"/>
        <w:spacing w:after="40"/>
      </w:pPr>
      <w:r>
        <w:rPr>
          <w:color w:val="22284A"/>
          <w:sz w:val="20"/>
        </w:rPr>
        <w:t>Last updated.</w:t>
      </w:r>
    </w:p>
    <w:p>
      <w:pPr>
        <w:pStyle w:val="ListBullet"/>
        <w:spacing w:after="40"/>
      </w:pPr>
      <w:r>
        <w:rPr>
          <w:color w:val="22284A"/>
          <w:sz w:val="20"/>
        </w:rPr>
        <w:t>Install/Use.</w:t>
      </w:r>
    </w:p>
    <w:p>
      <w:pPr>
        <w:pStyle w:val="ListBullet"/>
        <w:spacing w:after="40"/>
      </w:pPr>
      <w:r>
        <w:rPr>
          <w:color w:val="22284A"/>
          <w:sz w:val="20"/>
        </w:rPr>
        <w:t>Preview.</w:t>
      </w:r>
    </w:p>
    <w:p>
      <w:pPr>
        <w:pStyle w:val="ListBullet"/>
        <w:spacing w:after="40"/>
      </w:pPr>
      <w:r>
        <w:rPr>
          <w:color w:val="22284A"/>
          <w:sz w:val="20"/>
        </w:rPr>
        <w:t>Duplicate.</w:t>
      </w:r>
    </w:p>
    <w:p>
      <w:pPr>
        <w:pStyle w:val="ListBullet"/>
        <w:spacing w:after="40"/>
      </w:pPr>
      <w:r>
        <w:rPr>
          <w:color w:val="22284A"/>
          <w:sz w:val="20"/>
        </w:rPr>
        <w:t>Edit if user owns the template.</w:t>
      </w:r>
    </w:p>
    <w:p>
      <w:pPr>
        <w:spacing w:before="280" w:after="140"/>
      </w:pPr>
      <w:r>
        <w:rPr>
          <w:b/>
          <w:color w:val="10164A"/>
          <w:sz w:val="38"/>
        </w:rPr>
        <w:t>10.3 Template installation rule</w:t>
      </w:r>
    </w:p>
    <w:p>
      <w:pPr>
        <w:pStyle w:val="ListNumber"/>
        <w:spacing w:after="40"/>
      </w:pPr>
      <w:r>
        <w:rPr>
          <w:color w:val="22284A"/>
          <w:sz w:val="20"/>
        </w:rPr>
        <w:t>Preview master template.</w:t>
      </w:r>
    </w:p>
    <w:p>
      <w:pPr>
        <w:pStyle w:val="ListNumber"/>
        <w:spacing w:after="40"/>
      </w:pPr>
      <w:r>
        <w:rPr>
          <w:color w:val="22284A"/>
          <w:sz w:val="20"/>
        </w:rPr>
        <w:t>Click Use Template.</w:t>
      </w:r>
    </w:p>
    <w:p>
      <w:pPr>
        <w:pStyle w:val="ListNumber"/>
        <w:spacing w:after="40"/>
      </w:pPr>
      <w:r>
        <w:rPr>
          <w:color w:val="22284A"/>
          <w:sz w:val="20"/>
        </w:rPr>
        <w:t>Choose destination.</w:t>
      </w:r>
    </w:p>
    <w:p>
      <w:pPr>
        <w:pStyle w:val="ListNumber"/>
        <w:spacing w:after="40"/>
      </w:pPr>
      <w:r>
        <w:rPr>
          <w:color w:val="22284A"/>
          <w:sz w:val="20"/>
        </w:rPr>
        <w:t>Confirm copy.</w:t>
      </w:r>
    </w:p>
    <w:p>
      <w:pPr>
        <w:pStyle w:val="ListNumber"/>
        <w:spacing w:after="40"/>
      </w:pPr>
      <w:r>
        <w:rPr>
          <w:color w:val="22284A"/>
          <w:sz w:val="20"/>
        </w:rPr>
        <w:t>Create independent editable copy.</w:t>
      </w:r>
    </w:p>
    <w:p>
      <w:pPr>
        <w:pStyle w:val="ListNumber"/>
        <w:spacing w:after="40"/>
      </w:pPr>
      <w:r>
        <w:rPr>
          <w:color w:val="22284A"/>
          <w:sz w:val="20"/>
        </w:rPr>
        <w:t>Never let user edits change the master.</w:t>
      </w:r>
    </w:p>
    <w:p>
      <w:pPr>
        <w:spacing w:before="280" w:after="140"/>
      </w:pPr>
      <w:r>
        <w:rPr>
          <w:b/>
          <w:color w:val="10164A"/>
          <w:sz w:val="38"/>
        </w:rPr>
        <w:t>10.4 Template filters</w:t>
      </w:r>
    </w:p>
    <w:p>
      <w:pPr>
        <w:pStyle w:val="ListBullet"/>
        <w:spacing w:after="40"/>
      </w:pPr>
      <w:r>
        <w:rPr>
          <w:color w:val="22284A"/>
          <w:sz w:val="20"/>
        </w:rPr>
        <w:t>Category.</w:t>
      </w:r>
    </w:p>
    <w:p>
      <w:pPr>
        <w:pStyle w:val="ListBullet"/>
        <w:spacing w:after="40"/>
      </w:pPr>
      <w:r>
        <w:rPr>
          <w:color w:val="22284A"/>
          <w:sz w:val="20"/>
        </w:rPr>
        <w:t>Industry/niche.</w:t>
      </w:r>
    </w:p>
    <w:p>
      <w:pPr>
        <w:pStyle w:val="ListBullet"/>
        <w:spacing w:after="40"/>
      </w:pPr>
      <w:r>
        <w:rPr>
          <w:color w:val="22284A"/>
          <w:sz w:val="20"/>
        </w:rPr>
        <w:t>Goal.</w:t>
      </w:r>
    </w:p>
    <w:p>
      <w:pPr>
        <w:pStyle w:val="ListBullet"/>
        <w:spacing w:after="40"/>
      </w:pPr>
      <w:r>
        <w:rPr>
          <w:color w:val="22284A"/>
          <w:sz w:val="20"/>
        </w:rPr>
        <w:t>Asset type.</w:t>
      </w:r>
    </w:p>
    <w:p>
      <w:pPr>
        <w:pStyle w:val="ListBullet"/>
        <w:spacing w:after="40"/>
      </w:pPr>
      <w:r>
        <w:rPr>
          <w:color w:val="22284A"/>
          <w:sz w:val="20"/>
        </w:rPr>
        <w:t>Owned / GOS / team.</w:t>
      </w:r>
    </w:p>
    <w:p>
      <w:pPr>
        <w:pStyle w:val="ListBullet"/>
        <w:spacing w:after="40"/>
      </w:pPr>
      <w:r>
        <w:rPr>
          <w:color w:val="22284A"/>
          <w:sz w:val="20"/>
        </w:rPr>
        <w:t>Newest / popular.</w:t>
      </w:r>
    </w:p>
    <w:p>
      <w:r>
        <w:br w:type="page"/>
      </w:r>
    </w:p>
    <w:p>
      <w:pPr>
        <w:jc w:val="left"/>
      </w:pPr>
      <w:r>
        <w:rPr>
          <w:b/>
          <w:color w:val="10164A"/>
          <w:sz w:val="50"/>
        </w:rPr>
        <w:t>11. INTEGRATIONS</w:t>
      </w:r>
    </w:p>
    <w:p>
      <w:r>
        <w:rPr>
          <w:color w:val="6E7390"/>
          <w:sz w:val="22"/>
        </w:rPr>
        <w:t>Connection center for external systems and providers.</w:t>
      </w:r>
    </w:p>
    <w:p>
      <w:pPr>
        <w:spacing w:before="280" w:after="140"/>
      </w:pPr>
      <w:r>
        <w:rPr>
          <w:b/>
          <w:color w:val="10164A"/>
          <w:sz w:val="38"/>
        </w:rPr>
        <w:t>11.1 Integration categories</w:t>
      </w:r>
    </w:p>
    <w:p>
      <w:pPr>
        <w:pStyle w:val="ListBullet"/>
        <w:spacing w:after="40"/>
      </w:pPr>
      <w:r>
        <w:rPr>
          <w:color w:val="22284A"/>
          <w:sz w:val="20"/>
        </w:rPr>
        <w:t>Meta: Facebook / Instagram.</w:t>
      </w:r>
    </w:p>
    <w:p>
      <w:pPr>
        <w:pStyle w:val="ListBullet"/>
        <w:spacing w:after="40"/>
      </w:pPr>
      <w:r>
        <w:rPr>
          <w:color w:val="22284A"/>
          <w:sz w:val="20"/>
        </w:rPr>
        <w:t>WhatsApp provider.</w:t>
      </w:r>
    </w:p>
    <w:p>
      <w:pPr>
        <w:pStyle w:val="ListBullet"/>
        <w:spacing w:after="40"/>
      </w:pPr>
      <w:r>
        <w:rPr>
          <w:color w:val="22284A"/>
          <w:sz w:val="20"/>
        </w:rPr>
        <w:t>Email provider / Gmail / Outlook where supported.</w:t>
      </w:r>
    </w:p>
    <w:p>
      <w:pPr>
        <w:pStyle w:val="ListBullet"/>
        <w:spacing w:after="40"/>
      </w:pPr>
      <w:r>
        <w:rPr>
          <w:color w:val="22284A"/>
          <w:sz w:val="20"/>
        </w:rPr>
        <w:t>Google Calendar.</w:t>
      </w:r>
    </w:p>
    <w:p>
      <w:pPr>
        <w:pStyle w:val="ListBullet"/>
        <w:spacing w:after="40"/>
      </w:pPr>
      <w:r>
        <w:rPr>
          <w:color w:val="22284A"/>
          <w:sz w:val="20"/>
        </w:rPr>
        <w:t>Microsoft/Outlook Calendar.</w:t>
      </w:r>
    </w:p>
    <w:p>
      <w:pPr>
        <w:pStyle w:val="ListBullet"/>
        <w:spacing w:after="40"/>
      </w:pPr>
      <w:r>
        <w:rPr>
          <w:color w:val="22284A"/>
          <w:sz w:val="20"/>
        </w:rPr>
        <w:t>Zoom / meeting provider.</w:t>
      </w:r>
    </w:p>
    <w:p>
      <w:pPr>
        <w:pStyle w:val="ListBullet"/>
        <w:spacing w:after="40"/>
      </w:pPr>
      <w:r>
        <w:rPr>
          <w:color w:val="22284A"/>
          <w:sz w:val="20"/>
        </w:rPr>
        <w:t>Stripe/payment providers.</w:t>
      </w:r>
    </w:p>
    <w:p>
      <w:pPr>
        <w:pStyle w:val="ListBullet"/>
        <w:spacing w:after="40"/>
      </w:pPr>
      <w:r>
        <w:rPr>
          <w:color w:val="22284A"/>
          <w:sz w:val="20"/>
        </w:rPr>
        <w:t>Domain/DNS infrastructure.</w:t>
      </w:r>
    </w:p>
    <w:p>
      <w:pPr>
        <w:pStyle w:val="ListBullet"/>
        <w:spacing w:after="40"/>
      </w:pPr>
      <w:r>
        <w:rPr>
          <w:color w:val="22284A"/>
          <w:sz w:val="20"/>
        </w:rPr>
        <w:t>AI provider configuration where applicable.</w:t>
      </w:r>
    </w:p>
    <w:p>
      <w:pPr>
        <w:pStyle w:val="ListBullet"/>
        <w:spacing w:after="40"/>
      </w:pPr>
      <w:r>
        <w:rPr>
          <w:color w:val="22284A"/>
          <w:sz w:val="20"/>
        </w:rPr>
        <w:t>Webhooks/API.</w:t>
      </w:r>
    </w:p>
    <w:p>
      <w:pPr>
        <w:spacing w:before="280" w:after="140"/>
      </w:pPr>
      <w:r>
        <w:rPr>
          <w:b/>
          <w:color w:val="10164A"/>
          <w:sz w:val="38"/>
        </w:rPr>
        <w:t>11.2 Integration card</w:t>
      </w:r>
    </w:p>
    <w:p>
      <w:pPr>
        <w:pStyle w:val="ListBullet"/>
        <w:spacing w:after="40"/>
      </w:pPr>
      <w:r>
        <w:rPr>
          <w:color w:val="22284A"/>
          <w:sz w:val="20"/>
        </w:rPr>
        <w:t>Logo.</w:t>
      </w:r>
    </w:p>
    <w:p>
      <w:pPr>
        <w:pStyle w:val="ListBullet"/>
        <w:spacing w:after="40"/>
      </w:pPr>
      <w:r>
        <w:rPr>
          <w:color w:val="22284A"/>
          <w:sz w:val="20"/>
        </w:rPr>
        <w:t>Provider name.</w:t>
      </w:r>
    </w:p>
    <w:p>
      <w:pPr>
        <w:pStyle w:val="ListBullet"/>
        <w:spacing w:after="40"/>
      </w:pPr>
      <w:r>
        <w:rPr>
          <w:color w:val="22284A"/>
          <w:sz w:val="20"/>
        </w:rPr>
        <w:t>What it enables.</w:t>
      </w:r>
    </w:p>
    <w:p>
      <w:pPr>
        <w:pStyle w:val="ListBullet"/>
        <w:spacing w:after="40"/>
      </w:pPr>
      <w:r>
        <w:rPr>
          <w:color w:val="22284A"/>
          <w:sz w:val="20"/>
        </w:rPr>
        <w:t>Connected/Not Connected/Needs Attention.</w:t>
      </w:r>
    </w:p>
    <w:p>
      <w:pPr>
        <w:pStyle w:val="ListBullet"/>
        <w:spacing w:after="40"/>
      </w:pPr>
      <w:r>
        <w:rPr>
          <w:color w:val="22284A"/>
          <w:sz w:val="20"/>
        </w:rPr>
        <w:t>Connect.</w:t>
      </w:r>
    </w:p>
    <w:p>
      <w:pPr>
        <w:pStyle w:val="ListBullet"/>
        <w:spacing w:after="40"/>
      </w:pPr>
      <w:r>
        <w:rPr>
          <w:color w:val="22284A"/>
          <w:sz w:val="20"/>
        </w:rPr>
        <w:t>Manage.</w:t>
      </w:r>
    </w:p>
    <w:p>
      <w:pPr>
        <w:pStyle w:val="ListBullet"/>
        <w:spacing w:after="40"/>
      </w:pPr>
      <w:r>
        <w:rPr>
          <w:color w:val="22284A"/>
          <w:sz w:val="20"/>
        </w:rPr>
        <w:t>Disconnect.</w:t>
      </w:r>
    </w:p>
    <w:p>
      <w:pPr>
        <w:spacing w:before="280" w:after="140"/>
      </w:pPr>
      <w:r>
        <w:rPr>
          <w:b/>
          <w:color w:val="10164A"/>
          <w:sz w:val="38"/>
        </w:rPr>
        <w:t>11.3 Connection flow</w:t>
      </w:r>
    </w:p>
    <w:p>
      <w:pPr>
        <w:pStyle w:val="ListNumber"/>
        <w:spacing w:after="40"/>
      </w:pPr>
      <w:r>
        <w:rPr>
          <w:color w:val="22284A"/>
          <w:sz w:val="20"/>
        </w:rPr>
        <w:t>Explain why connection is needed.</w:t>
      </w:r>
    </w:p>
    <w:p>
      <w:pPr>
        <w:pStyle w:val="ListNumber"/>
        <w:spacing w:after="40"/>
      </w:pPr>
      <w:r>
        <w:rPr>
          <w:color w:val="22284A"/>
          <w:sz w:val="20"/>
        </w:rPr>
        <w:t>Show permissions/scopes at a high level.</w:t>
      </w:r>
    </w:p>
    <w:p>
      <w:pPr>
        <w:pStyle w:val="ListNumber"/>
        <w:spacing w:after="40"/>
      </w:pPr>
      <w:r>
        <w:rPr>
          <w:color w:val="22284A"/>
          <w:sz w:val="20"/>
        </w:rPr>
        <w:t>Connect/Authorize.</w:t>
      </w:r>
    </w:p>
    <w:p>
      <w:pPr>
        <w:pStyle w:val="ListNumber"/>
        <w:spacing w:after="40"/>
      </w:pPr>
      <w:r>
        <w:rPr>
          <w:color w:val="22284A"/>
          <w:sz w:val="20"/>
        </w:rPr>
        <w:t>Return to GOS.</w:t>
      </w:r>
    </w:p>
    <w:p>
      <w:pPr>
        <w:pStyle w:val="ListNumber"/>
        <w:spacing w:after="40"/>
      </w:pPr>
      <w:r>
        <w:rPr>
          <w:color w:val="22284A"/>
          <w:sz w:val="20"/>
        </w:rPr>
        <w:t>Validate connection.</w:t>
      </w:r>
    </w:p>
    <w:p>
      <w:pPr>
        <w:pStyle w:val="ListNumber"/>
        <w:spacing w:after="40"/>
      </w:pPr>
      <w:r>
        <w:rPr>
          <w:color w:val="22284A"/>
          <w:sz w:val="20"/>
        </w:rPr>
        <w:t>Show connected account.</w:t>
      </w:r>
    </w:p>
    <w:p>
      <w:pPr>
        <w:pStyle w:val="ListNumber"/>
        <w:spacing w:after="40"/>
      </w:pPr>
      <w:r>
        <w:rPr>
          <w:color w:val="22284A"/>
          <w:sz w:val="20"/>
        </w:rPr>
        <w:t>Offer Test Connection.</w:t>
      </w:r>
    </w:p>
    <w:p>
      <w:pPr>
        <w:pStyle w:val="ListNumber"/>
        <w:spacing w:after="40"/>
      </w:pPr>
      <w:r>
        <w:rPr>
          <w:color w:val="22284A"/>
          <w:sz w:val="20"/>
        </w:rPr>
        <w:t>Show any remaining configuration.</w:t>
      </w:r>
    </w:p>
    <w:p>
      <w:pPr>
        <w:spacing w:before="280" w:after="140"/>
      </w:pPr>
      <w:r>
        <w:rPr>
          <w:b/>
          <w:color w:val="10164A"/>
          <w:sz w:val="38"/>
        </w:rPr>
        <w:t>11.4 Provider error handling</w:t>
      </w:r>
    </w:p>
    <w:p>
      <w:pPr>
        <w:pStyle w:val="ListBullet"/>
        <w:spacing w:after="40"/>
      </w:pPr>
      <w:r>
        <w:rPr>
          <w:color w:val="22284A"/>
          <w:sz w:val="20"/>
        </w:rPr>
        <w:t>Do not expose raw API errors as the main message.</w:t>
      </w:r>
    </w:p>
    <w:p>
      <w:pPr>
        <w:pStyle w:val="ListBullet"/>
        <w:spacing w:after="40"/>
      </w:pPr>
      <w:r>
        <w:rPr>
          <w:color w:val="22284A"/>
          <w:sz w:val="20"/>
        </w:rPr>
        <w:t>Show human-readable problem.</w:t>
      </w:r>
    </w:p>
    <w:p>
      <w:pPr>
        <w:pStyle w:val="ListBullet"/>
        <w:spacing w:after="40"/>
      </w:pPr>
      <w:r>
        <w:rPr>
          <w:color w:val="22284A"/>
          <w:sz w:val="20"/>
        </w:rPr>
        <w:t>Show Fix action.</w:t>
      </w:r>
    </w:p>
    <w:p>
      <w:pPr>
        <w:pStyle w:val="ListBullet"/>
        <w:spacing w:after="40"/>
      </w:pPr>
      <w:r>
        <w:rPr>
          <w:color w:val="22284A"/>
          <w:sz w:val="20"/>
        </w:rPr>
        <w:t>Show provider status if external outage is detected.</w:t>
      </w:r>
    </w:p>
    <w:p>
      <w:pPr>
        <w:pStyle w:val="ListBullet"/>
        <w:spacing w:after="40"/>
      </w:pPr>
      <w:r>
        <w:rPr>
          <w:color w:val="22284A"/>
          <w:sz w:val="20"/>
        </w:rPr>
        <w:t>Keep logs available to admins.</w:t>
      </w:r>
    </w:p>
    <w:p>
      <w:r>
        <w:br w:type="page"/>
      </w:r>
    </w:p>
    <w:p>
      <w:pPr>
        <w:jc w:val="left"/>
      </w:pPr>
      <w:r>
        <w:rPr>
          <w:b/>
          <w:color w:val="10164A"/>
          <w:sz w:val="50"/>
        </w:rPr>
        <w:t>12. SETTINGS</w:t>
      </w:r>
    </w:p>
    <w:p>
      <w:r>
        <w:rPr>
          <w:color w:val="6E7390"/>
          <w:sz w:val="22"/>
        </w:rPr>
        <w:t>Internal configuration; keep it separate from daily operations.</w:t>
      </w:r>
    </w:p>
    <w:p>
      <w:pPr>
        <w:spacing w:before="280" w:after="140"/>
      </w:pPr>
      <w:r>
        <w:rPr>
          <w:b/>
          <w:color w:val="10164A"/>
          <w:sz w:val="38"/>
        </w:rPr>
        <w:t>12.1 Settings navigation</w:t>
      </w:r>
    </w:p>
    <w:p>
      <w:pPr>
        <w:pStyle w:val="ListBullet"/>
        <w:spacing w:after="40"/>
      </w:pPr>
      <w:r>
        <w:rPr>
          <w:color w:val="22284A"/>
          <w:sz w:val="20"/>
        </w:rPr>
        <w:t>Profile</w:t>
      </w:r>
    </w:p>
    <w:p>
      <w:pPr>
        <w:pStyle w:val="ListBullet"/>
        <w:spacing w:after="40"/>
      </w:pPr>
      <w:r>
        <w:rPr>
          <w:color w:val="22284A"/>
          <w:sz w:val="20"/>
        </w:rPr>
        <w:t>Business</w:t>
      </w:r>
    </w:p>
    <w:p>
      <w:pPr>
        <w:pStyle w:val="ListBullet"/>
        <w:spacing w:after="40"/>
      </w:pPr>
      <w:r>
        <w:rPr>
          <w:color w:val="22284A"/>
          <w:sz w:val="20"/>
        </w:rPr>
        <w:t>Business Statistics</w:t>
      </w:r>
    </w:p>
    <w:p>
      <w:pPr>
        <w:pStyle w:val="ListBullet"/>
        <w:spacing w:after="40"/>
      </w:pPr>
      <w:r>
        <w:rPr>
          <w:color w:val="22284A"/>
          <w:sz w:val="20"/>
        </w:rPr>
        <w:t>Integrations</w:t>
      </w:r>
    </w:p>
    <w:p>
      <w:pPr>
        <w:pStyle w:val="ListBullet"/>
        <w:spacing w:after="40"/>
      </w:pPr>
      <w:r>
        <w:rPr>
          <w:color w:val="22284A"/>
          <w:sz w:val="20"/>
        </w:rPr>
        <w:t>Payments</w:t>
      </w:r>
    </w:p>
    <w:p>
      <w:pPr>
        <w:pStyle w:val="ListBullet"/>
        <w:spacing w:after="40"/>
      </w:pPr>
      <w:r>
        <w:rPr>
          <w:color w:val="22284A"/>
          <w:sz w:val="20"/>
        </w:rPr>
        <w:t>Team &amp; Permissions</w:t>
      </w:r>
    </w:p>
    <w:p>
      <w:pPr>
        <w:pStyle w:val="ListBullet"/>
        <w:spacing w:after="40"/>
      </w:pPr>
      <w:r>
        <w:rPr>
          <w:color w:val="22284A"/>
          <w:sz w:val="20"/>
        </w:rPr>
        <w:t>Notifications</w:t>
      </w:r>
    </w:p>
    <w:p>
      <w:pPr>
        <w:pStyle w:val="ListBullet"/>
        <w:spacing w:after="40"/>
      </w:pPr>
      <w:r>
        <w:rPr>
          <w:color w:val="22284A"/>
          <w:sz w:val="20"/>
        </w:rPr>
        <w:t>Security</w:t>
      </w:r>
    </w:p>
    <w:p>
      <w:pPr>
        <w:pStyle w:val="ListBullet"/>
        <w:spacing w:after="40"/>
      </w:pPr>
      <w:r>
        <w:rPr>
          <w:color w:val="22284A"/>
          <w:sz w:val="20"/>
        </w:rPr>
        <w:t>AI / Provider Settings where applicable</w:t>
      </w:r>
    </w:p>
    <w:p>
      <w:pPr>
        <w:spacing w:before="280" w:after="140"/>
      </w:pPr>
      <w:r>
        <w:rPr>
          <w:b/>
          <w:color w:val="10164A"/>
          <w:sz w:val="38"/>
        </w:rPr>
        <w:t>12.2 Profile</w:t>
      </w:r>
    </w:p>
    <w:p>
      <w:pPr>
        <w:pStyle w:val="ListBullet"/>
        <w:spacing w:after="40"/>
      </w:pPr>
      <w:r>
        <w:rPr>
          <w:color w:val="22284A"/>
          <w:sz w:val="20"/>
        </w:rPr>
        <w:t>Profile photo.</w:t>
      </w:r>
    </w:p>
    <w:p>
      <w:pPr>
        <w:pStyle w:val="ListBullet"/>
        <w:spacing w:after="40"/>
      </w:pPr>
      <w:r>
        <w:rPr>
          <w:color w:val="22284A"/>
          <w:sz w:val="20"/>
        </w:rPr>
        <w:t>Name.</w:t>
      </w:r>
    </w:p>
    <w:p>
      <w:pPr>
        <w:pStyle w:val="ListBullet"/>
        <w:spacing w:after="40"/>
      </w:pPr>
      <w:r>
        <w:rPr>
          <w:color w:val="22284A"/>
          <w:sz w:val="20"/>
        </w:rPr>
        <w:t>Email.</w:t>
      </w:r>
    </w:p>
    <w:p>
      <w:pPr>
        <w:pStyle w:val="ListBullet"/>
        <w:spacing w:after="40"/>
      </w:pPr>
      <w:r>
        <w:rPr>
          <w:color w:val="22284A"/>
          <w:sz w:val="20"/>
        </w:rPr>
        <w:t>Phone.</w:t>
      </w:r>
    </w:p>
    <w:p>
      <w:pPr>
        <w:pStyle w:val="ListBullet"/>
        <w:spacing w:after="40"/>
      </w:pPr>
      <w:r>
        <w:rPr>
          <w:color w:val="22284A"/>
          <w:sz w:val="20"/>
        </w:rPr>
        <w:t>Language.</w:t>
      </w:r>
    </w:p>
    <w:p>
      <w:pPr>
        <w:pStyle w:val="ListBullet"/>
        <w:spacing w:after="40"/>
      </w:pPr>
      <w:r>
        <w:rPr>
          <w:color w:val="22284A"/>
          <w:sz w:val="20"/>
        </w:rPr>
        <w:t>Timezone.</w:t>
      </w:r>
    </w:p>
    <w:p>
      <w:pPr>
        <w:pStyle w:val="ListBullet"/>
        <w:spacing w:after="40"/>
      </w:pPr>
      <w:r>
        <w:rPr>
          <w:color w:val="22284A"/>
          <w:sz w:val="20"/>
        </w:rPr>
        <w:t>Date format.</w:t>
      </w:r>
    </w:p>
    <w:p>
      <w:pPr>
        <w:pStyle w:val="ListBullet"/>
        <w:spacing w:after="40"/>
      </w:pPr>
      <w:r>
        <w:rPr>
          <w:color w:val="22284A"/>
          <w:sz w:val="20"/>
        </w:rPr>
        <w:t>Notification preferences.</w:t>
      </w:r>
    </w:p>
    <w:p>
      <w:pPr>
        <w:spacing w:before="280" w:after="140"/>
      </w:pPr>
      <w:r>
        <w:rPr>
          <w:b/>
          <w:color w:val="10164A"/>
          <w:sz w:val="38"/>
        </w:rPr>
        <w:t>12.3 Business</w:t>
      </w:r>
    </w:p>
    <w:p>
      <w:pPr>
        <w:pStyle w:val="ListBullet"/>
        <w:spacing w:after="40"/>
      </w:pPr>
      <w:r>
        <w:rPr>
          <w:color w:val="22284A"/>
          <w:sz w:val="20"/>
        </w:rPr>
        <w:t>Business name.</w:t>
      </w:r>
    </w:p>
    <w:p>
      <w:pPr>
        <w:pStyle w:val="ListBullet"/>
        <w:spacing w:after="40"/>
      </w:pPr>
      <w:r>
        <w:rPr>
          <w:color w:val="22284A"/>
          <w:sz w:val="20"/>
        </w:rPr>
        <w:t>Logo.</w:t>
      </w:r>
    </w:p>
    <w:p>
      <w:pPr>
        <w:pStyle w:val="ListBullet"/>
        <w:spacing w:after="40"/>
      </w:pPr>
      <w:r>
        <w:rPr>
          <w:color w:val="22284A"/>
          <w:sz w:val="20"/>
        </w:rPr>
        <w:t>Brand colors.</w:t>
      </w:r>
    </w:p>
    <w:p>
      <w:pPr>
        <w:pStyle w:val="ListBullet"/>
        <w:spacing w:after="40"/>
      </w:pPr>
      <w:r>
        <w:rPr>
          <w:color w:val="22284A"/>
          <w:sz w:val="20"/>
        </w:rPr>
        <w:t>Business type.</w:t>
      </w:r>
    </w:p>
    <w:p>
      <w:pPr>
        <w:pStyle w:val="ListBullet"/>
        <w:spacing w:after="40"/>
      </w:pPr>
      <w:r>
        <w:rPr>
          <w:color w:val="22284A"/>
          <w:sz w:val="20"/>
        </w:rPr>
        <w:t>Address/contact details.</w:t>
      </w:r>
    </w:p>
    <w:p>
      <w:pPr>
        <w:pStyle w:val="ListBullet"/>
        <w:spacing w:after="40"/>
      </w:pPr>
      <w:r>
        <w:rPr>
          <w:color w:val="22284A"/>
          <w:sz w:val="20"/>
        </w:rPr>
        <w:t>Default timezone.</w:t>
      </w:r>
    </w:p>
    <w:p>
      <w:pPr>
        <w:pStyle w:val="ListBullet"/>
        <w:spacing w:after="40"/>
      </w:pPr>
      <w:r>
        <w:rPr>
          <w:color w:val="22284A"/>
          <w:sz w:val="20"/>
        </w:rPr>
        <w:t>Default currency.</w:t>
      </w:r>
    </w:p>
    <w:p>
      <w:pPr>
        <w:pStyle w:val="ListBullet"/>
        <w:spacing w:after="40"/>
      </w:pPr>
      <w:r>
        <w:rPr>
          <w:color w:val="22284A"/>
          <w:sz w:val="20"/>
        </w:rPr>
        <w:t>Public business details.</w:t>
      </w:r>
    </w:p>
    <w:p>
      <w:pPr>
        <w:spacing w:before="280" w:after="140"/>
      </w:pPr>
      <w:r>
        <w:rPr>
          <w:b/>
          <w:color w:val="10164A"/>
          <w:sz w:val="38"/>
        </w:rPr>
        <w:t>12.4 Team &amp; permissions</w:t>
      </w:r>
    </w:p>
    <w:p>
      <w:pPr>
        <w:pStyle w:val="ListBullet"/>
        <w:spacing w:after="40"/>
      </w:pPr>
      <w:r>
        <w:rPr>
          <w:color w:val="22284A"/>
          <w:sz w:val="20"/>
        </w:rPr>
        <w:t>Team members.</w:t>
      </w:r>
    </w:p>
    <w:p>
      <w:pPr>
        <w:pStyle w:val="ListBullet"/>
        <w:spacing w:after="40"/>
      </w:pPr>
      <w:r>
        <w:rPr>
          <w:color w:val="22284A"/>
          <w:sz w:val="20"/>
        </w:rPr>
        <w:t>Roles.</w:t>
      </w:r>
    </w:p>
    <w:p>
      <w:pPr>
        <w:pStyle w:val="ListBullet"/>
        <w:spacing w:after="40"/>
      </w:pPr>
      <w:r>
        <w:rPr>
          <w:color w:val="22284A"/>
          <w:sz w:val="20"/>
        </w:rPr>
        <w:t>Invite.</w:t>
      </w:r>
    </w:p>
    <w:p>
      <w:pPr>
        <w:pStyle w:val="ListBullet"/>
        <w:spacing w:after="40"/>
      </w:pPr>
      <w:r>
        <w:rPr>
          <w:color w:val="22284A"/>
          <w:sz w:val="20"/>
        </w:rPr>
        <w:t>Deactivate.</w:t>
      </w:r>
    </w:p>
    <w:p>
      <w:pPr>
        <w:pStyle w:val="ListBullet"/>
        <w:spacing w:after="40"/>
      </w:pPr>
      <w:r>
        <w:rPr>
          <w:color w:val="22284A"/>
          <w:sz w:val="20"/>
        </w:rPr>
        <w:t>Permissions by module.</w:t>
      </w:r>
    </w:p>
    <w:p>
      <w:pPr>
        <w:pStyle w:val="ListBullet"/>
        <w:spacing w:after="40"/>
      </w:pPr>
      <w:r>
        <w:rPr>
          <w:color w:val="22284A"/>
          <w:sz w:val="20"/>
        </w:rPr>
        <w:t>Owner/admin/member/custom role if needed.</w:t>
      </w:r>
    </w:p>
    <w:p>
      <w:pPr>
        <w:pStyle w:val="ListBullet"/>
        <w:spacing w:after="40"/>
      </w:pPr>
      <w:r>
        <w:rPr>
          <w:color w:val="22284A"/>
          <w:sz w:val="20"/>
        </w:rPr>
        <w:t>Activity/audit log for sensitive actions.</w:t>
      </w:r>
    </w:p>
    <w:p>
      <w:pPr>
        <w:spacing w:before="280" w:after="140"/>
      </w:pPr>
      <w:r>
        <w:rPr>
          <w:b/>
          <w:color w:val="10164A"/>
          <w:sz w:val="38"/>
        </w:rPr>
        <w:t>12.5 Payments</w:t>
      </w:r>
    </w:p>
    <w:p>
      <w:pPr>
        <w:pStyle w:val="ListBullet"/>
        <w:spacing w:after="40"/>
      </w:pPr>
      <w:r>
        <w:rPr>
          <w:color w:val="22284A"/>
          <w:sz w:val="20"/>
        </w:rPr>
        <w:t>Connected provider.</w:t>
      </w:r>
    </w:p>
    <w:p>
      <w:pPr>
        <w:pStyle w:val="ListBullet"/>
        <w:spacing w:after="40"/>
      </w:pPr>
      <w:r>
        <w:rPr>
          <w:color w:val="22284A"/>
          <w:sz w:val="20"/>
        </w:rPr>
        <w:t>Payment methods.</w:t>
      </w:r>
    </w:p>
    <w:p>
      <w:pPr>
        <w:pStyle w:val="ListBullet"/>
        <w:spacing w:after="40"/>
      </w:pPr>
      <w:r>
        <w:rPr>
          <w:color w:val="22284A"/>
          <w:sz w:val="20"/>
        </w:rPr>
        <w:t>Currency.</w:t>
      </w:r>
    </w:p>
    <w:p>
      <w:pPr>
        <w:pStyle w:val="ListBullet"/>
        <w:spacing w:after="40"/>
      </w:pPr>
      <w:r>
        <w:rPr>
          <w:color w:val="22284A"/>
          <w:sz w:val="20"/>
        </w:rPr>
        <w:t>Payout details where supported.</w:t>
      </w:r>
    </w:p>
    <w:p>
      <w:pPr>
        <w:pStyle w:val="ListBullet"/>
        <w:spacing w:after="40"/>
      </w:pPr>
      <w:r>
        <w:rPr>
          <w:color w:val="22284A"/>
          <w:sz w:val="20"/>
        </w:rPr>
        <w:t>Invoices/receipts settings.</w:t>
      </w:r>
    </w:p>
    <w:p>
      <w:pPr>
        <w:spacing w:before="280" w:after="140"/>
      </w:pPr>
      <w:r>
        <w:rPr>
          <w:b/>
          <w:color w:val="10164A"/>
          <w:sz w:val="38"/>
        </w:rPr>
        <w:t>12.6 Security</w:t>
      </w:r>
    </w:p>
    <w:p>
      <w:pPr>
        <w:pStyle w:val="ListBullet"/>
        <w:spacing w:after="40"/>
      </w:pPr>
      <w:r>
        <w:rPr>
          <w:color w:val="22284A"/>
          <w:sz w:val="20"/>
        </w:rPr>
        <w:t>Password/security.</w:t>
      </w:r>
    </w:p>
    <w:p>
      <w:pPr>
        <w:pStyle w:val="ListBullet"/>
        <w:spacing w:after="40"/>
      </w:pPr>
      <w:r>
        <w:rPr>
          <w:color w:val="22284A"/>
          <w:sz w:val="20"/>
        </w:rPr>
        <w:t>Two-factor authentication if supported.</w:t>
      </w:r>
    </w:p>
    <w:p>
      <w:pPr>
        <w:pStyle w:val="ListBullet"/>
        <w:spacing w:after="40"/>
      </w:pPr>
      <w:r>
        <w:rPr>
          <w:color w:val="22284A"/>
          <w:sz w:val="20"/>
        </w:rPr>
        <w:t>Active sessions.</w:t>
      </w:r>
    </w:p>
    <w:p>
      <w:pPr>
        <w:pStyle w:val="ListBullet"/>
        <w:spacing w:after="40"/>
      </w:pPr>
      <w:r>
        <w:rPr>
          <w:color w:val="22284A"/>
          <w:sz w:val="20"/>
        </w:rPr>
        <w:t>API keys.</w:t>
      </w:r>
    </w:p>
    <w:p>
      <w:pPr>
        <w:pStyle w:val="ListBullet"/>
        <w:spacing w:after="40"/>
      </w:pPr>
      <w:r>
        <w:rPr>
          <w:color w:val="22284A"/>
          <w:sz w:val="20"/>
        </w:rPr>
        <w:t>Login history.</w:t>
      </w:r>
    </w:p>
    <w:p>
      <w:pPr>
        <w:pStyle w:val="ListBullet"/>
        <w:spacing w:after="40"/>
      </w:pPr>
      <w:r>
        <w:rPr>
          <w:color w:val="22284A"/>
          <w:sz w:val="20"/>
        </w:rPr>
        <w:t>Account deletion.</w:t>
      </w:r>
    </w:p>
    <w:p>
      <w:r>
        <w:br w:type="page"/>
      </w:r>
    </w:p>
    <w:p>
      <w:pPr>
        <w:jc w:val="left"/>
      </w:pPr>
      <w:r>
        <w:rPr>
          <w:b/>
          <w:color w:val="10164A"/>
          <w:sz w:val="50"/>
        </w:rPr>
        <w:t>13. ADMIN &amp; SUPER ADMIN</w:t>
      </w:r>
    </w:p>
    <w:p>
      <w:r>
        <w:rPr>
          <w:color w:val="6E7390"/>
          <w:sz w:val="22"/>
        </w:rPr>
        <w:t>Separate operational control from the end-user product.</w:t>
      </w:r>
    </w:p>
    <w:p>
      <w:pPr>
        <w:spacing w:before="280" w:after="140"/>
      </w:pPr>
      <w:r>
        <w:rPr>
          <w:b/>
          <w:color w:val="10164A"/>
          <w:sz w:val="38"/>
        </w:rPr>
        <w:t>13.1 Three-layer architecture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F3EEFF"/>
            <w:tcBorders>
              <w:top w:val="single" w:sz="6" w:color="E4E7F2"/>
              <w:left w:val="single" w:sz="6" w:color="E4E7F2"/>
              <w:bottom w:val="single" w:sz="6" w:color="E4E7F2"/>
              <w:right w:val="single" w:sz="6" w:color="E4E7F2"/>
              <w:insideH w:val="single" w:sz="6" w:color="E4E7F2"/>
              <w:insideV w:val="single" w:sz="6" w:color="E4E7F2"/>
            </w:tcBorders>
          </w:tcPr>
          <w:p>
            <w:r>
              <w:rPr>
                <w:b/>
                <w:color w:val="10164A"/>
                <w:sz w:val="18"/>
              </w:rPr>
              <w:t>Layer</w:t>
            </w:r>
          </w:p>
        </w:tc>
        <w:tc>
          <w:tcPr>
            <w:tcW w:type="dxa" w:w="2880"/>
            <w:shd w:fill="F3EEFF"/>
            <w:tcBorders>
              <w:top w:val="single" w:sz="6" w:color="E4E7F2"/>
              <w:left w:val="single" w:sz="6" w:color="E4E7F2"/>
              <w:bottom w:val="single" w:sz="6" w:color="E4E7F2"/>
              <w:right w:val="single" w:sz="6" w:color="E4E7F2"/>
              <w:insideH w:val="single" w:sz="6" w:color="E4E7F2"/>
              <w:insideV w:val="single" w:sz="6" w:color="E4E7F2"/>
            </w:tcBorders>
          </w:tcPr>
          <w:p>
            <w:r>
              <w:rPr>
                <w:b/>
                <w:color w:val="10164A"/>
                <w:sz w:val="18"/>
              </w:rPr>
              <w:t>User</w:t>
            </w:r>
          </w:p>
        </w:tc>
        <w:tc>
          <w:tcPr>
            <w:tcW w:type="dxa" w:w="2880"/>
            <w:shd w:fill="F3EEFF"/>
            <w:tcBorders>
              <w:top w:val="single" w:sz="6" w:color="E4E7F2"/>
              <w:left w:val="single" w:sz="6" w:color="E4E7F2"/>
              <w:bottom w:val="single" w:sz="6" w:color="E4E7F2"/>
              <w:right w:val="single" w:sz="6" w:color="E4E7F2"/>
              <w:insideH w:val="single" w:sz="6" w:color="E4E7F2"/>
              <w:insideV w:val="single" w:sz="6" w:color="E4E7F2"/>
            </w:tcBorders>
          </w:tcPr>
          <w:p>
            <w:r>
              <w:rPr>
                <w:b/>
                <w:color w:val="10164A"/>
                <w:sz w:val="18"/>
              </w:rPr>
              <w:t>Purpose</w:t>
            </w:r>
          </w:p>
        </w:tc>
      </w:tr>
      <w:tr>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Super Admin</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GOS owner/internal team</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Global tenants, software instances, usage, providers, system configuration, support and logs.</w:t>
            </w:r>
          </w:p>
        </w:tc>
      </w:tr>
      <w:tr>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Admin / White Label Owner</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Student/partner/client owner</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Their branded environment, businesses, team, usage, onboarding, templates and support.</w:t>
            </w:r>
          </w:p>
        </w:tc>
      </w:tr>
      <w:tr>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User Dashboard</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End business user/team</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Daily business operation: AI, website, CRM, inbox, follow-up, booking, products, analytics.</w:t>
            </w:r>
          </w:p>
        </w:tc>
      </w:tr>
    </w:tbl>
    <w:p/>
    <w:p>
      <w:pPr>
        <w:spacing w:before="280" w:after="140"/>
      </w:pPr>
      <w:r>
        <w:rPr>
          <w:b/>
          <w:color w:val="10164A"/>
          <w:sz w:val="38"/>
        </w:rPr>
        <w:t>13.2 Super Admin</w:t>
      </w:r>
    </w:p>
    <w:p>
      <w:pPr>
        <w:pStyle w:val="ListBullet"/>
        <w:spacing w:after="40"/>
      </w:pPr>
      <w:r>
        <w:rPr>
          <w:color w:val="22284A"/>
          <w:sz w:val="20"/>
        </w:rPr>
        <w:t>Global overview.</w:t>
      </w:r>
    </w:p>
    <w:p>
      <w:pPr>
        <w:pStyle w:val="ListBullet"/>
        <w:spacing w:after="40"/>
      </w:pPr>
      <w:r>
        <w:rPr>
          <w:color w:val="22284A"/>
          <w:sz w:val="20"/>
        </w:rPr>
        <w:t>Tenants/students.</w:t>
      </w:r>
    </w:p>
    <w:p>
      <w:pPr>
        <w:pStyle w:val="ListBullet"/>
        <w:spacing w:after="40"/>
      </w:pPr>
      <w:r>
        <w:rPr>
          <w:color w:val="22284A"/>
          <w:sz w:val="20"/>
        </w:rPr>
        <w:t>Software instances.</w:t>
      </w:r>
    </w:p>
    <w:p>
      <w:pPr>
        <w:pStyle w:val="ListBullet"/>
        <w:spacing w:after="40"/>
      </w:pPr>
      <w:r>
        <w:rPr>
          <w:color w:val="22284A"/>
          <w:sz w:val="20"/>
        </w:rPr>
        <w:t>End customers/businesses.</w:t>
      </w:r>
    </w:p>
    <w:p>
      <w:pPr>
        <w:pStyle w:val="ListBullet"/>
        <w:spacing w:after="40"/>
      </w:pPr>
      <w:r>
        <w:rPr>
          <w:color w:val="22284A"/>
          <w:sz w:val="20"/>
        </w:rPr>
        <w:t>Users/roles.</w:t>
      </w:r>
    </w:p>
    <w:p>
      <w:pPr>
        <w:pStyle w:val="ListBullet"/>
        <w:spacing w:after="40"/>
      </w:pPr>
      <w:r>
        <w:rPr>
          <w:color w:val="22284A"/>
          <w:sz w:val="20"/>
        </w:rPr>
        <w:t>Communication providers.</w:t>
      </w:r>
    </w:p>
    <w:p>
      <w:pPr>
        <w:pStyle w:val="ListBullet"/>
        <w:spacing w:after="40"/>
      </w:pPr>
      <w:r>
        <w:rPr>
          <w:color w:val="22284A"/>
          <w:sz w:val="20"/>
        </w:rPr>
        <w:t>Usage/credits.</w:t>
      </w:r>
    </w:p>
    <w:p>
      <w:pPr>
        <w:pStyle w:val="ListBullet"/>
        <w:spacing w:after="40"/>
      </w:pPr>
      <w:r>
        <w:rPr>
          <w:color w:val="22284A"/>
          <w:sz w:val="20"/>
        </w:rPr>
        <w:t>Integrations.</w:t>
      </w:r>
    </w:p>
    <w:p>
      <w:pPr>
        <w:pStyle w:val="ListBullet"/>
        <w:spacing w:after="40"/>
      </w:pPr>
      <w:r>
        <w:rPr>
          <w:color w:val="22284A"/>
          <w:sz w:val="20"/>
        </w:rPr>
        <w:t>Templates.</w:t>
      </w:r>
    </w:p>
    <w:p>
      <w:pPr>
        <w:pStyle w:val="ListBullet"/>
        <w:spacing w:after="40"/>
      </w:pPr>
      <w:r>
        <w:rPr>
          <w:color w:val="22284A"/>
          <w:sz w:val="20"/>
        </w:rPr>
        <w:t>System configuration.</w:t>
      </w:r>
    </w:p>
    <w:p>
      <w:pPr>
        <w:pStyle w:val="ListBullet"/>
        <w:spacing w:after="40"/>
      </w:pPr>
      <w:r>
        <w:rPr>
          <w:color w:val="22284A"/>
          <w:sz w:val="20"/>
        </w:rPr>
        <w:t>Audit logs.</w:t>
      </w:r>
    </w:p>
    <w:p>
      <w:pPr>
        <w:pStyle w:val="ListBullet"/>
        <w:spacing w:after="40"/>
      </w:pPr>
      <w:r>
        <w:rPr>
          <w:color w:val="22284A"/>
          <w:sz w:val="20"/>
        </w:rPr>
        <w:t>Support/diagnostics.</w:t>
      </w:r>
    </w:p>
    <w:p>
      <w:pPr>
        <w:spacing w:before="280" w:after="140"/>
      </w:pPr>
      <w:r>
        <w:rPr>
          <w:b/>
          <w:color w:val="10164A"/>
          <w:sz w:val="38"/>
        </w:rPr>
        <w:t>13.3 Admin / White Label Owner</w:t>
      </w:r>
    </w:p>
    <w:p>
      <w:pPr>
        <w:pStyle w:val="ListBullet"/>
        <w:spacing w:after="40"/>
      </w:pPr>
      <w:r>
        <w:rPr>
          <w:color w:val="22284A"/>
          <w:sz w:val="20"/>
        </w:rPr>
        <w:t>Dashboard.</w:t>
      </w:r>
    </w:p>
    <w:p>
      <w:pPr>
        <w:pStyle w:val="ListBullet"/>
        <w:spacing w:after="40"/>
      </w:pPr>
      <w:r>
        <w:rPr>
          <w:color w:val="22284A"/>
          <w:sz w:val="20"/>
        </w:rPr>
        <w:t>Clients/businesses.</w:t>
      </w:r>
    </w:p>
    <w:p>
      <w:pPr>
        <w:pStyle w:val="ListBullet"/>
        <w:spacing w:after="40"/>
      </w:pPr>
      <w:r>
        <w:rPr>
          <w:color w:val="22284A"/>
          <w:sz w:val="20"/>
        </w:rPr>
        <w:t>Onboarding.</w:t>
      </w:r>
    </w:p>
    <w:p>
      <w:pPr>
        <w:pStyle w:val="ListBullet"/>
        <w:spacing w:after="40"/>
      </w:pPr>
      <w:r>
        <w:rPr>
          <w:color w:val="22284A"/>
          <w:sz w:val="20"/>
        </w:rPr>
        <w:t>Branding.</w:t>
      </w:r>
    </w:p>
    <w:p>
      <w:pPr>
        <w:pStyle w:val="ListBullet"/>
        <w:spacing w:after="40"/>
      </w:pPr>
      <w:r>
        <w:rPr>
          <w:color w:val="22284A"/>
          <w:sz w:val="20"/>
        </w:rPr>
        <w:t>Communication/channel setup.</w:t>
      </w:r>
    </w:p>
    <w:p>
      <w:pPr>
        <w:pStyle w:val="ListBullet"/>
        <w:spacing w:after="40"/>
      </w:pPr>
      <w:r>
        <w:rPr>
          <w:color w:val="22284A"/>
          <w:sz w:val="20"/>
        </w:rPr>
        <w:t>Usage/credits.</w:t>
      </w:r>
    </w:p>
    <w:p>
      <w:pPr>
        <w:pStyle w:val="ListBullet"/>
        <w:spacing w:after="40"/>
      </w:pPr>
      <w:r>
        <w:rPr>
          <w:color w:val="22284A"/>
          <w:sz w:val="20"/>
        </w:rPr>
        <w:t>Templates/assets.</w:t>
      </w:r>
    </w:p>
    <w:p>
      <w:pPr>
        <w:pStyle w:val="ListBullet"/>
        <w:spacing w:after="40"/>
      </w:pPr>
      <w:r>
        <w:rPr>
          <w:color w:val="22284A"/>
          <w:sz w:val="20"/>
        </w:rPr>
        <w:t>Support/activity.</w:t>
      </w:r>
    </w:p>
    <w:p>
      <w:pPr>
        <w:pStyle w:val="ListBullet"/>
        <w:spacing w:after="40"/>
      </w:pPr>
      <w:r>
        <w:rPr>
          <w:color w:val="22284A"/>
          <w:sz w:val="20"/>
        </w:rPr>
        <w:t>Team.</w:t>
      </w:r>
    </w:p>
    <w:p>
      <w:pPr>
        <w:pStyle w:val="ListBullet"/>
        <w:spacing w:after="40"/>
      </w:pPr>
      <w:r>
        <w:rPr>
          <w:color w:val="22284A"/>
          <w:sz w:val="20"/>
        </w:rPr>
        <w:t>Settings.</w:t>
      </w:r>
    </w:p>
    <w:p>
      <w:pPr>
        <w:spacing w:before="280" w:after="140"/>
      </w:pPr>
      <w:r>
        <w:rPr>
          <w:b/>
          <w:color w:val="10164A"/>
          <w:sz w:val="38"/>
        </w:rPr>
        <w:t>13.4 Tenant isolation</w:t>
      </w:r>
    </w:p>
    <w:p>
      <w:pPr>
        <w:pStyle w:val="ListBullet"/>
        <w:spacing w:after="40"/>
      </w:pPr>
      <w:r>
        <w:rPr>
          <w:color w:val="22284A"/>
          <w:sz w:val="20"/>
        </w:rPr>
        <w:t>Every business/customer record belongs to a tenant/business context.</w:t>
      </w:r>
    </w:p>
    <w:p>
      <w:pPr>
        <w:pStyle w:val="ListBullet"/>
        <w:spacing w:after="40"/>
      </w:pPr>
      <w:r>
        <w:rPr>
          <w:color w:val="22284A"/>
          <w:sz w:val="20"/>
        </w:rPr>
        <w:t>No tenant can query another tenant's data.</w:t>
      </w:r>
    </w:p>
    <w:p>
      <w:pPr>
        <w:pStyle w:val="ListBullet"/>
        <w:spacing w:after="40"/>
      </w:pPr>
      <w:r>
        <w:rPr>
          <w:color w:val="22284A"/>
          <w:sz w:val="20"/>
        </w:rPr>
        <w:t>Provider credentials are scoped to the correct tenant/business.</w:t>
      </w:r>
    </w:p>
    <w:p>
      <w:pPr>
        <w:pStyle w:val="ListBullet"/>
        <w:spacing w:after="40"/>
      </w:pPr>
      <w:r>
        <w:rPr>
          <w:color w:val="22284A"/>
          <w:sz w:val="20"/>
        </w:rPr>
        <w:t>Audit every privileged cross-tenant action.</w:t>
      </w:r>
    </w:p>
    <w:p>
      <w:pPr>
        <w:pStyle w:val="ListBullet"/>
        <w:spacing w:after="40"/>
      </w:pPr>
      <w:r>
        <w:rPr>
          <w:color w:val="22284A"/>
          <w:sz w:val="20"/>
        </w:rPr>
        <w:t>Admin screens should make the current tenant context unmistakable.</w:t>
      </w:r>
    </w:p>
    <w:p>
      <w:r>
        <w:br w:type="page"/>
      </w:r>
    </w:p>
    <w:p>
      <w:pPr>
        <w:jc w:val="left"/>
      </w:pPr>
      <w:r>
        <w:rPr>
          <w:b/>
          <w:color w:val="10164A"/>
          <w:sz w:val="50"/>
        </w:rPr>
        <w:t>14. CLIENT ONBOARDING &amp; DEPLOYMENT FLOW</w:t>
      </w:r>
    </w:p>
    <w:p>
      <w:r>
        <w:rPr>
          <w:color w:val="6E7390"/>
          <w:sz w:val="22"/>
        </w:rPr>
        <w:t>From a blank client to a working branded environment.</w:t>
      </w:r>
    </w:p>
    <w:p>
      <w:pPr>
        <w:spacing w:before="280" w:after="140"/>
      </w:pPr>
      <w:r>
        <w:rPr>
          <w:b/>
          <w:color w:val="10164A"/>
          <w:sz w:val="38"/>
        </w:rPr>
        <w:t>14.1 Setup flow</w:t>
      </w:r>
    </w:p>
    <w:p>
      <w:pPr>
        <w:pStyle w:val="ListNumber"/>
        <w:spacing w:after="40"/>
      </w:pPr>
      <w:r>
        <w:rPr>
          <w:color w:val="22284A"/>
          <w:sz w:val="20"/>
        </w:rPr>
        <w:t>Collect business information: niche, goals, branding, domain, channels, products/services.</w:t>
      </w:r>
    </w:p>
    <w:p>
      <w:pPr>
        <w:pStyle w:val="ListNumber"/>
        <w:spacing w:after="40"/>
      </w:pPr>
      <w:r>
        <w:rPr>
          <w:color w:val="22284A"/>
          <w:sz w:val="20"/>
        </w:rPr>
        <w:t>Create or select the appropriate software configuration.</w:t>
      </w:r>
    </w:p>
    <w:p>
      <w:pPr>
        <w:pStyle w:val="ListNumber"/>
        <w:spacing w:after="40"/>
      </w:pPr>
      <w:r>
        <w:rPr>
          <w:color w:val="22284A"/>
          <w:sz w:val="20"/>
        </w:rPr>
        <w:t>Apply branding and white-label settings.</w:t>
      </w:r>
    </w:p>
    <w:p>
      <w:pPr>
        <w:pStyle w:val="ListNumber"/>
        <w:spacing w:after="40"/>
      </w:pPr>
      <w:r>
        <w:rPr>
          <w:color w:val="22284A"/>
          <w:sz w:val="20"/>
        </w:rPr>
        <w:t>Generate/prepare website/funnel assets.</w:t>
      </w:r>
    </w:p>
    <w:p>
      <w:pPr>
        <w:pStyle w:val="ListNumber"/>
        <w:spacing w:after="40"/>
      </w:pPr>
      <w:r>
        <w:rPr>
          <w:color w:val="22284A"/>
          <w:sz w:val="20"/>
        </w:rPr>
        <w:t>Deploy infrastructure.</w:t>
      </w:r>
    </w:p>
    <w:p>
      <w:pPr>
        <w:pStyle w:val="ListNumber"/>
        <w:spacing w:after="40"/>
      </w:pPr>
      <w:r>
        <w:rPr>
          <w:color w:val="22284A"/>
          <w:sz w:val="20"/>
        </w:rPr>
        <w:t>Create client admin account.</w:t>
      </w:r>
    </w:p>
    <w:p>
      <w:pPr>
        <w:pStyle w:val="ListNumber"/>
        <w:spacing w:after="40"/>
      </w:pPr>
      <w:r>
        <w:rPr>
          <w:color w:val="22284A"/>
          <w:sz w:val="20"/>
        </w:rPr>
        <w:t>Assign modules and permissions.</w:t>
      </w:r>
    </w:p>
    <w:p>
      <w:pPr>
        <w:pStyle w:val="ListNumber"/>
        <w:spacing w:after="40"/>
      </w:pPr>
      <w:r>
        <w:rPr>
          <w:color w:val="22284A"/>
          <w:sz w:val="20"/>
        </w:rPr>
        <w:t>Connect required providers.</w:t>
      </w:r>
    </w:p>
    <w:p>
      <w:pPr>
        <w:pStyle w:val="ListNumber"/>
        <w:spacing w:after="40"/>
      </w:pPr>
      <w:r>
        <w:rPr>
          <w:color w:val="22284A"/>
          <w:sz w:val="20"/>
        </w:rPr>
        <w:t>Load templates and AI knowledge.</w:t>
      </w:r>
    </w:p>
    <w:p>
      <w:pPr>
        <w:pStyle w:val="ListNumber"/>
        <w:spacing w:after="40"/>
      </w:pPr>
      <w:r>
        <w:rPr>
          <w:color w:val="22284A"/>
          <w:sz w:val="20"/>
        </w:rPr>
        <w:t>Run launch checklist.</w:t>
      </w:r>
    </w:p>
    <w:p>
      <w:pPr>
        <w:pStyle w:val="ListNumber"/>
        <w:spacing w:after="40"/>
      </w:pPr>
      <w:r>
        <w:rPr>
          <w:color w:val="22284A"/>
          <w:sz w:val="20"/>
        </w:rPr>
        <w:t>Give client access.</w:t>
      </w:r>
    </w:p>
    <w:p>
      <w:pPr>
        <w:pStyle w:val="ListNumber"/>
        <w:spacing w:after="40"/>
      </w:pPr>
      <w:r>
        <w:rPr>
          <w:color w:val="22284A"/>
          <w:sz w:val="20"/>
        </w:rPr>
        <w:t>Track onboarding completion.</w:t>
      </w:r>
    </w:p>
    <w:p>
      <w:pPr>
        <w:spacing w:before="280" w:after="140"/>
      </w:pPr>
      <w:r>
        <w:rPr>
          <w:b/>
          <w:color w:val="10164A"/>
          <w:sz w:val="38"/>
        </w:rPr>
        <w:t>14.2 Launch checklist</w:t>
      </w:r>
    </w:p>
    <w:tbl>
      <w:tblPr>
        <w:tblStyle w:val="TableGrid"/>
        <w:tblW w:type="auto" w:w="0"/>
        <w:jc w:val="center"/>
        <w:tblLook w:firstColumn="1" w:firstRow="1" w:lastColumn="0" w:lastRow="0" w:noHBand="0" w:noVBand="1" w:val="04A0"/>
      </w:tblPr>
      <w:tblGrid>
        <w:gridCol w:w="4320"/>
        <w:gridCol w:w="4320"/>
      </w:tblGrid>
      <w:tr>
        <w:tc>
          <w:tcPr>
            <w:tcW w:type="dxa" w:w="4320"/>
            <w:shd w:fill="F3EEFF"/>
            <w:tcBorders>
              <w:top w:val="single" w:sz="6" w:color="E4E7F2"/>
              <w:left w:val="single" w:sz="6" w:color="E4E7F2"/>
              <w:bottom w:val="single" w:sz="6" w:color="E4E7F2"/>
              <w:right w:val="single" w:sz="6" w:color="E4E7F2"/>
              <w:insideH w:val="single" w:sz="6" w:color="E4E7F2"/>
              <w:insideV w:val="single" w:sz="6" w:color="E4E7F2"/>
            </w:tcBorders>
          </w:tcPr>
          <w:p>
            <w:r>
              <w:rPr>
                <w:b/>
                <w:color w:val="10164A"/>
                <w:sz w:val="18"/>
              </w:rPr>
              <w:t>Area</w:t>
            </w:r>
          </w:p>
        </w:tc>
        <w:tc>
          <w:tcPr>
            <w:tcW w:type="dxa" w:w="4320"/>
            <w:shd w:fill="F3EEFF"/>
            <w:tcBorders>
              <w:top w:val="single" w:sz="6" w:color="E4E7F2"/>
              <w:left w:val="single" w:sz="6" w:color="E4E7F2"/>
              <w:bottom w:val="single" w:sz="6" w:color="E4E7F2"/>
              <w:right w:val="single" w:sz="6" w:color="E4E7F2"/>
              <w:insideH w:val="single" w:sz="6" w:color="E4E7F2"/>
              <w:insideV w:val="single" w:sz="6" w:color="E4E7F2"/>
            </w:tcBorders>
          </w:tcPr>
          <w:p>
            <w:r>
              <w:rPr>
                <w:b/>
                <w:color w:val="10164A"/>
                <w:sz w:val="18"/>
              </w:rPr>
              <w:t>Ready when</w:t>
            </w:r>
          </w:p>
        </w:tc>
      </w:tr>
      <w:tr>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Account</w:t>
            </w:r>
          </w:p>
        </w:tc>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Login works; role and permissions correct.</w:t>
            </w:r>
          </w:p>
        </w:tc>
      </w:tr>
      <w:tr>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Brand</w:t>
            </w:r>
          </w:p>
        </w:tc>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Logo, name, colors and business details are correct.</w:t>
            </w:r>
          </w:p>
        </w:tc>
      </w:tr>
      <w:tr>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Domain</w:t>
            </w:r>
          </w:p>
        </w:tc>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Connected/verified or clear temporary URL exists.</w:t>
            </w:r>
          </w:p>
        </w:tc>
      </w:tr>
      <w:tr>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Website/Funnel</w:t>
            </w:r>
          </w:p>
        </w:tc>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Pages render correctly on desktop/mobile.</w:t>
            </w:r>
          </w:p>
        </w:tc>
      </w:tr>
      <w:tr>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CRM</w:t>
            </w:r>
          </w:p>
        </w:tc>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Pipeline and fields are available.</w:t>
            </w:r>
          </w:p>
        </w:tc>
      </w:tr>
      <w:tr>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Inbox</w:t>
            </w:r>
          </w:p>
        </w:tc>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Required channels connected and tested.</w:t>
            </w:r>
          </w:p>
        </w:tc>
      </w:tr>
      <w:tr>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AI</w:t>
            </w:r>
          </w:p>
        </w:tc>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Assistant knowledge loaded and test conversations pass.</w:t>
            </w:r>
          </w:p>
        </w:tc>
      </w:tr>
      <w:tr>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Booking</w:t>
            </w:r>
          </w:p>
        </w:tc>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Calendar availability and booking link tested.</w:t>
            </w:r>
          </w:p>
        </w:tc>
      </w:tr>
      <w:tr>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Products</w:t>
            </w:r>
          </w:p>
        </w:tc>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Products/payment setup tested where required.</w:t>
            </w:r>
          </w:p>
        </w:tc>
      </w:tr>
      <w:tr>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Analytics</w:t>
            </w:r>
          </w:p>
        </w:tc>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Events are being recorded.</w:t>
            </w:r>
          </w:p>
        </w:tc>
      </w:tr>
      <w:tr>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Support</w:t>
            </w:r>
          </w:p>
        </w:tc>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Client knows where to get help.</w:t>
            </w:r>
          </w:p>
        </w:tc>
      </w:tr>
    </w:tbl>
    <w:p/>
    <w:p>
      <w:r>
        <w:br w:type="page"/>
      </w:r>
    </w:p>
    <w:p>
      <w:pPr>
        <w:jc w:val="left"/>
      </w:pPr>
      <w:r>
        <w:rPr>
          <w:b/>
          <w:color w:val="10164A"/>
          <w:sz w:val="50"/>
        </w:rPr>
        <w:t>15. BUILD RULES FOR THE DEVELOPMENT TEAM</w:t>
      </w:r>
    </w:p>
    <w:p>
      <w:r>
        <w:rPr>
          <w:color w:val="6E7390"/>
          <w:sz w:val="22"/>
        </w:rPr>
        <w:t>How to translate this document into software without creating inconsistent screens.</w:t>
      </w:r>
    </w:p>
    <w:p>
      <w:pPr>
        <w:spacing w:before="280" w:after="140"/>
      </w:pPr>
      <w:r>
        <w:rPr>
          <w:b/>
          <w:color w:val="10164A"/>
          <w:sz w:val="38"/>
        </w:rPr>
        <w:t>15.1 Reusable component library</w:t>
      </w:r>
    </w:p>
    <w:p>
      <w:pPr>
        <w:pStyle w:val="ListBullet"/>
        <w:spacing w:after="40"/>
      </w:pPr>
      <w:r>
        <w:rPr>
          <w:color w:val="22284A"/>
          <w:sz w:val="20"/>
        </w:rPr>
        <w:t>Sidebar.</w:t>
      </w:r>
    </w:p>
    <w:p>
      <w:pPr>
        <w:pStyle w:val="ListBullet"/>
        <w:spacing w:after="40"/>
      </w:pPr>
      <w:r>
        <w:rPr>
          <w:color w:val="22284A"/>
          <w:sz w:val="20"/>
        </w:rPr>
        <w:t>Top header.</w:t>
      </w:r>
    </w:p>
    <w:p>
      <w:pPr>
        <w:pStyle w:val="ListBullet"/>
        <w:spacing w:after="40"/>
      </w:pPr>
      <w:r>
        <w:rPr>
          <w:color w:val="22284A"/>
          <w:sz w:val="20"/>
        </w:rPr>
        <w:t>Page header.</w:t>
      </w:r>
    </w:p>
    <w:p>
      <w:pPr>
        <w:pStyle w:val="ListBullet"/>
        <w:spacing w:after="40"/>
      </w:pPr>
      <w:r>
        <w:rPr>
          <w:color w:val="22284A"/>
          <w:sz w:val="20"/>
        </w:rPr>
        <w:t>Tabs.</w:t>
      </w:r>
    </w:p>
    <w:p>
      <w:pPr>
        <w:pStyle w:val="ListBullet"/>
        <w:spacing w:after="40"/>
      </w:pPr>
      <w:r>
        <w:rPr>
          <w:color w:val="22284A"/>
          <w:sz w:val="20"/>
        </w:rPr>
        <w:t>Search.</w:t>
      </w:r>
    </w:p>
    <w:p>
      <w:pPr>
        <w:pStyle w:val="ListBullet"/>
        <w:spacing w:after="40"/>
      </w:pPr>
      <w:r>
        <w:rPr>
          <w:color w:val="22284A"/>
          <w:sz w:val="20"/>
        </w:rPr>
        <w:t>Filter bar.</w:t>
      </w:r>
    </w:p>
    <w:p>
      <w:pPr>
        <w:pStyle w:val="ListBullet"/>
        <w:spacing w:after="40"/>
      </w:pPr>
      <w:r>
        <w:rPr>
          <w:color w:val="22284A"/>
          <w:sz w:val="20"/>
        </w:rPr>
        <w:t>Cards.</w:t>
      </w:r>
    </w:p>
    <w:p>
      <w:pPr>
        <w:pStyle w:val="ListBullet"/>
        <w:spacing w:after="40"/>
      </w:pPr>
      <w:r>
        <w:rPr>
          <w:color w:val="22284A"/>
          <w:sz w:val="20"/>
        </w:rPr>
        <w:t>Tables.</w:t>
      </w:r>
    </w:p>
    <w:p>
      <w:pPr>
        <w:pStyle w:val="ListBullet"/>
        <w:spacing w:after="40"/>
      </w:pPr>
      <w:r>
        <w:rPr>
          <w:color w:val="22284A"/>
          <w:sz w:val="20"/>
        </w:rPr>
        <w:t>Drawers.</w:t>
      </w:r>
    </w:p>
    <w:p>
      <w:pPr>
        <w:pStyle w:val="ListBullet"/>
        <w:spacing w:after="40"/>
      </w:pPr>
      <w:r>
        <w:rPr>
          <w:color w:val="22284A"/>
          <w:sz w:val="20"/>
        </w:rPr>
        <w:t>Modals.</w:t>
      </w:r>
    </w:p>
    <w:p>
      <w:pPr>
        <w:pStyle w:val="ListBullet"/>
        <w:spacing w:after="40"/>
      </w:pPr>
      <w:r>
        <w:rPr>
          <w:color w:val="22284A"/>
          <w:sz w:val="20"/>
        </w:rPr>
        <w:t>Status badges.</w:t>
      </w:r>
    </w:p>
    <w:p>
      <w:pPr>
        <w:pStyle w:val="ListBullet"/>
        <w:spacing w:after="40"/>
      </w:pPr>
      <w:r>
        <w:rPr>
          <w:color w:val="22284A"/>
          <w:sz w:val="20"/>
        </w:rPr>
        <w:t>Empty states.</w:t>
      </w:r>
    </w:p>
    <w:p>
      <w:pPr>
        <w:pStyle w:val="ListBullet"/>
        <w:spacing w:after="40"/>
      </w:pPr>
      <w:r>
        <w:rPr>
          <w:color w:val="22284A"/>
          <w:sz w:val="20"/>
        </w:rPr>
        <w:t>Loading skeletons.</w:t>
      </w:r>
    </w:p>
    <w:p>
      <w:pPr>
        <w:pStyle w:val="ListBullet"/>
        <w:spacing w:after="40"/>
      </w:pPr>
      <w:r>
        <w:rPr>
          <w:color w:val="22284A"/>
          <w:sz w:val="20"/>
        </w:rPr>
        <w:t>Toast notifications.</w:t>
      </w:r>
    </w:p>
    <w:p>
      <w:pPr>
        <w:pStyle w:val="ListBullet"/>
        <w:spacing w:after="40"/>
      </w:pPr>
      <w:r>
        <w:rPr>
          <w:color w:val="22284A"/>
          <w:sz w:val="20"/>
        </w:rPr>
        <w:t>Confirmation dialogs.</w:t>
      </w:r>
    </w:p>
    <w:p>
      <w:pPr>
        <w:pStyle w:val="ListBullet"/>
        <w:spacing w:after="40"/>
      </w:pPr>
      <w:r>
        <w:rPr>
          <w:color w:val="22284A"/>
          <w:sz w:val="20"/>
        </w:rPr>
        <w:t>Preview frames.</w:t>
      </w:r>
    </w:p>
    <w:p>
      <w:pPr>
        <w:pStyle w:val="ListBullet"/>
        <w:spacing w:after="40"/>
      </w:pPr>
      <w:r>
        <w:rPr>
          <w:color w:val="22284A"/>
          <w:sz w:val="20"/>
        </w:rPr>
        <w:t>Editor panels.</w:t>
      </w:r>
    </w:p>
    <w:p>
      <w:pPr>
        <w:pStyle w:val="ListBullet"/>
        <w:spacing w:after="40"/>
      </w:pPr>
      <w:r>
        <w:rPr>
          <w:color w:val="22284A"/>
          <w:sz w:val="20"/>
        </w:rPr>
        <w:t>Pagination.</w:t>
      </w:r>
    </w:p>
    <w:p>
      <w:pPr>
        <w:pStyle w:val="ListBullet"/>
        <w:spacing w:after="40"/>
      </w:pPr>
      <w:r>
        <w:rPr>
          <w:color w:val="22284A"/>
          <w:sz w:val="20"/>
        </w:rPr>
        <w:t>Date-range picker.</w:t>
      </w:r>
    </w:p>
    <w:p>
      <w:pPr>
        <w:pStyle w:val="ListBullet"/>
        <w:spacing w:after="40"/>
      </w:pPr>
      <w:r>
        <w:rPr>
          <w:color w:val="22284A"/>
          <w:sz w:val="20"/>
        </w:rPr>
        <w:t>Avatar/channel icons.</w:t>
      </w:r>
    </w:p>
    <w:p>
      <w:pPr>
        <w:spacing w:before="280" w:after="140"/>
      </w:pPr>
      <w:r>
        <w:rPr>
          <w:b/>
          <w:color w:val="10164A"/>
          <w:sz w:val="38"/>
        </w:rPr>
        <w:t>15.2 Every module must define</w:t>
      </w:r>
    </w:p>
    <w:p>
      <w:pPr>
        <w:pStyle w:val="ListNumber"/>
        <w:spacing w:after="40"/>
      </w:pPr>
      <w:r>
        <w:rPr>
          <w:color w:val="22284A"/>
          <w:sz w:val="20"/>
        </w:rPr>
        <w:t>Entry screen.</w:t>
      </w:r>
    </w:p>
    <w:p>
      <w:pPr>
        <w:pStyle w:val="ListNumber"/>
        <w:spacing w:after="40"/>
      </w:pPr>
      <w:r>
        <w:rPr>
          <w:color w:val="22284A"/>
          <w:sz w:val="20"/>
        </w:rPr>
        <w:t>Tabs.</w:t>
      </w:r>
    </w:p>
    <w:p>
      <w:pPr>
        <w:pStyle w:val="ListNumber"/>
        <w:spacing w:after="40"/>
      </w:pPr>
      <w:r>
        <w:rPr>
          <w:color w:val="22284A"/>
          <w:sz w:val="20"/>
        </w:rPr>
        <w:t>List/overview.</w:t>
      </w:r>
    </w:p>
    <w:p>
      <w:pPr>
        <w:pStyle w:val="ListNumber"/>
        <w:spacing w:after="40"/>
      </w:pPr>
      <w:r>
        <w:rPr>
          <w:color w:val="22284A"/>
          <w:sz w:val="20"/>
        </w:rPr>
        <w:t>Create flow.</w:t>
      </w:r>
    </w:p>
    <w:p>
      <w:pPr>
        <w:pStyle w:val="ListNumber"/>
        <w:spacing w:after="40"/>
      </w:pPr>
      <w:r>
        <w:rPr>
          <w:color w:val="22284A"/>
          <w:sz w:val="20"/>
        </w:rPr>
        <w:t>Detail screen.</w:t>
      </w:r>
    </w:p>
    <w:p>
      <w:pPr>
        <w:pStyle w:val="ListNumber"/>
        <w:spacing w:after="40"/>
      </w:pPr>
      <w:r>
        <w:rPr>
          <w:color w:val="22284A"/>
          <w:sz w:val="20"/>
        </w:rPr>
        <w:t>Edit screen.</w:t>
      </w:r>
    </w:p>
    <w:p>
      <w:pPr>
        <w:pStyle w:val="ListNumber"/>
        <w:spacing w:after="40"/>
      </w:pPr>
      <w:r>
        <w:rPr>
          <w:color w:val="22284A"/>
          <w:sz w:val="20"/>
        </w:rPr>
        <w:t>Delete/archive flow.</w:t>
      </w:r>
    </w:p>
    <w:p>
      <w:pPr>
        <w:pStyle w:val="ListNumber"/>
        <w:spacing w:after="40"/>
      </w:pPr>
      <w:r>
        <w:rPr>
          <w:color w:val="22284A"/>
          <w:sz w:val="20"/>
        </w:rPr>
        <w:t>Empty state.</w:t>
      </w:r>
    </w:p>
    <w:p>
      <w:pPr>
        <w:pStyle w:val="ListNumber"/>
        <w:spacing w:after="40"/>
      </w:pPr>
      <w:r>
        <w:rPr>
          <w:color w:val="22284A"/>
          <w:sz w:val="20"/>
        </w:rPr>
        <w:t>Loading state.</w:t>
      </w:r>
    </w:p>
    <w:p>
      <w:pPr>
        <w:pStyle w:val="ListNumber"/>
        <w:spacing w:after="40"/>
      </w:pPr>
      <w:r>
        <w:rPr>
          <w:color w:val="22284A"/>
          <w:sz w:val="20"/>
        </w:rPr>
        <w:t>Error state.</w:t>
      </w:r>
    </w:p>
    <w:p>
      <w:pPr>
        <w:pStyle w:val="ListNumber"/>
        <w:spacing w:after="40"/>
      </w:pPr>
      <w:r>
        <w:rPr>
          <w:color w:val="22284A"/>
          <w:sz w:val="20"/>
        </w:rPr>
        <w:t>Permission state.</w:t>
      </w:r>
    </w:p>
    <w:p>
      <w:pPr>
        <w:pStyle w:val="ListNumber"/>
        <w:spacing w:after="40"/>
      </w:pPr>
      <w:r>
        <w:rPr>
          <w:color w:val="22284A"/>
          <w:sz w:val="20"/>
        </w:rPr>
        <w:t>Search/filter behavior.</w:t>
      </w:r>
    </w:p>
    <w:p>
      <w:pPr>
        <w:pStyle w:val="ListNumber"/>
        <w:spacing w:after="40"/>
      </w:pPr>
      <w:r>
        <w:rPr>
          <w:color w:val="22284A"/>
          <w:sz w:val="20"/>
        </w:rPr>
        <w:t>Mobile behavior.</w:t>
      </w:r>
    </w:p>
    <w:p>
      <w:pPr>
        <w:pStyle w:val="ListNumber"/>
        <w:spacing w:after="40"/>
      </w:pPr>
      <w:r>
        <w:rPr>
          <w:color w:val="22284A"/>
          <w:sz w:val="20"/>
        </w:rPr>
        <w:t>Keyboard/accessibility basics.</w:t>
      </w:r>
    </w:p>
    <w:p>
      <w:pPr>
        <w:pStyle w:val="ListNumber"/>
        <w:spacing w:after="40"/>
      </w:pPr>
      <w:r>
        <w:rPr>
          <w:color w:val="22284A"/>
          <w:sz w:val="20"/>
        </w:rPr>
        <w:t>API/data dependencies.</w:t>
      </w:r>
    </w:p>
    <w:p>
      <w:pPr>
        <w:spacing w:before="280" w:after="140"/>
      </w:pPr>
      <w:r>
        <w:rPr>
          <w:b/>
          <w:color w:val="10164A"/>
          <w:sz w:val="38"/>
        </w:rPr>
        <w:t>15.3 Do not invent behavior casually</w:t>
      </w:r>
    </w:p>
    <w:p>
      <w:pPr>
        <w:pStyle w:val="ListBullet"/>
        <w:spacing w:after="40"/>
      </w:pPr>
      <w:r>
        <w:rPr>
          <w:color w:val="22284A"/>
          <w:sz w:val="20"/>
        </w:rPr>
        <w:t>If a standard pattern already exists in mature SaaS, use it unless GOS has a strong reason not to.</w:t>
      </w:r>
    </w:p>
    <w:p>
      <w:pPr>
        <w:pStyle w:val="ListBullet"/>
        <w:spacing w:after="40"/>
      </w:pPr>
      <w:r>
        <w:rPr>
          <w:color w:val="22284A"/>
          <w:sz w:val="20"/>
        </w:rPr>
        <w:t>If a new interaction is proposed, document why it is better.</w:t>
      </w:r>
    </w:p>
    <w:p>
      <w:pPr>
        <w:pStyle w:val="ListBullet"/>
        <w:spacing w:after="40"/>
      </w:pPr>
      <w:r>
        <w:rPr>
          <w:color w:val="22284A"/>
          <w:sz w:val="20"/>
        </w:rPr>
        <w:t>Do not make five different versions of the same component.</w:t>
      </w:r>
    </w:p>
    <w:p>
      <w:pPr>
        <w:pStyle w:val="ListBullet"/>
        <w:spacing w:after="40"/>
      </w:pPr>
      <w:r>
        <w:rPr>
          <w:color w:val="22284A"/>
          <w:sz w:val="20"/>
        </w:rPr>
        <w:t>Do not let each developer invent his own card, drawer, modal or table.</w:t>
      </w:r>
    </w:p>
    <w:p>
      <w:pPr>
        <w:pStyle w:val="ListBullet"/>
        <w:spacing w:after="40"/>
      </w:pPr>
      <w:r>
        <w:rPr>
          <w:color w:val="22284A"/>
          <w:sz w:val="20"/>
        </w:rPr>
        <w:t>Design and frontend must agree on states before implementation.</w:t>
      </w:r>
    </w:p>
    <w:p>
      <w:r>
        <w:br w:type="page"/>
      </w:r>
    </w:p>
    <w:p>
      <w:pPr>
        <w:jc w:val="left"/>
      </w:pPr>
      <w:r>
        <w:rPr>
          <w:b/>
          <w:color w:val="10164A"/>
          <w:sz w:val="50"/>
        </w:rPr>
        <w:t>16. SCREEN-BY-SCREEN ACCEPTANCE CHECKLIST</w:t>
      </w:r>
    </w:p>
    <w:p>
      <w:r>
        <w:rPr>
          <w:color w:val="6E7390"/>
          <w:sz w:val="22"/>
        </w:rPr>
        <w:t>Use this before calling a module finished.</w:t>
      </w:r>
    </w:p>
    <w:tbl>
      <w:tblPr>
        <w:tblStyle w:val="TableGrid"/>
        <w:tblW w:type="auto" w:w="0"/>
        <w:jc w:val="center"/>
        <w:tblLook w:firstColumn="1" w:firstRow="1" w:lastColumn="0" w:lastRow="0" w:noHBand="0" w:noVBand="1" w:val="04A0"/>
      </w:tblPr>
      <w:tblGrid>
        <w:gridCol w:w="4320"/>
        <w:gridCol w:w="4320"/>
      </w:tblGrid>
      <w:tr>
        <w:tc>
          <w:tcPr>
            <w:tcW w:type="dxa" w:w="4320"/>
            <w:shd w:fill="F3EEFF"/>
            <w:tcBorders>
              <w:top w:val="single" w:sz="6" w:color="E4E7F2"/>
              <w:left w:val="single" w:sz="6" w:color="E4E7F2"/>
              <w:bottom w:val="single" w:sz="6" w:color="E4E7F2"/>
              <w:right w:val="single" w:sz="6" w:color="E4E7F2"/>
              <w:insideH w:val="single" w:sz="6" w:color="E4E7F2"/>
              <w:insideV w:val="single" w:sz="6" w:color="E4E7F2"/>
            </w:tcBorders>
          </w:tcPr>
          <w:p>
            <w:r>
              <w:rPr>
                <w:b/>
                <w:color w:val="10164A"/>
                <w:sz w:val="18"/>
              </w:rPr>
              <w:t>Question</w:t>
            </w:r>
          </w:p>
        </w:tc>
        <w:tc>
          <w:tcPr>
            <w:tcW w:type="dxa" w:w="4320"/>
            <w:shd w:fill="F3EEFF"/>
            <w:tcBorders>
              <w:top w:val="single" w:sz="6" w:color="E4E7F2"/>
              <w:left w:val="single" w:sz="6" w:color="E4E7F2"/>
              <w:bottom w:val="single" w:sz="6" w:color="E4E7F2"/>
              <w:right w:val="single" w:sz="6" w:color="E4E7F2"/>
              <w:insideH w:val="single" w:sz="6" w:color="E4E7F2"/>
              <w:insideV w:val="single" w:sz="6" w:color="E4E7F2"/>
            </w:tcBorders>
          </w:tcPr>
          <w:p>
            <w:r>
              <w:rPr>
                <w:b/>
                <w:color w:val="10164A"/>
                <w:sz w:val="18"/>
              </w:rPr>
              <w:t>Must be true</w:t>
            </w:r>
          </w:p>
        </w:tc>
      </w:tr>
      <w:tr>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Can a new user understand where they are?</w:t>
            </w:r>
          </w:p>
        </w:tc>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Yes; module and current tab are obvious.</w:t>
            </w:r>
          </w:p>
        </w:tc>
      </w:tr>
      <w:tr>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Can they find existing work before creating new work?</w:t>
            </w:r>
          </w:p>
        </w:tc>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Yes.</w:t>
            </w:r>
          </w:p>
        </w:tc>
      </w:tr>
      <w:tr>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Can they preview before publishing?</w:t>
            </w:r>
          </w:p>
        </w:tc>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Yes for public-facing assets.</w:t>
            </w:r>
          </w:p>
        </w:tc>
      </w:tr>
      <w:tr>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Can they edit without losing list context?</w:t>
            </w:r>
          </w:p>
        </w:tc>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Yes where appropriate.</w:t>
            </w:r>
          </w:p>
        </w:tc>
      </w:tr>
      <w:tr>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Can they undo/escape a destructive action?</w:t>
            </w:r>
          </w:p>
        </w:tc>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Yes when technically possible.</w:t>
            </w:r>
          </w:p>
        </w:tc>
      </w:tr>
      <w:tr>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Are statuses visible?</w:t>
            </w:r>
          </w:p>
        </w:tc>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Yes.</w:t>
            </w:r>
          </w:p>
        </w:tc>
      </w:tr>
      <w:tr>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Are loading/error/empty states designed?</w:t>
            </w:r>
          </w:p>
        </w:tc>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Yes.</w:t>
            </w:r>
          </w:p>
        </w:tc>
      </w:tr>
      <w:tr>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Can the user search/filter?</w:t>
            </w:r>
          </w:p>
        </w:tc>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Yes where there can be many records.</w:t>
            </w:r>
          </w:p>
        </w:tc>
      </w:tr>
      <w:tr>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Are permissions respected?</w:t>
            </w:r>
          </w:p>
        </w:tc>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Yes.</w:t>
            </w:r>
          </w:p>
        </w:tc>
      </w:tr>
      <w:tr>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Does mobile/responsive behavior exist?</w:t>
            </w:r>
          </w:p>
        </w:tc>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Yes for user-facing and relevant app surfaces.</w:t>
            </w:r>
          </w:p>
        </w:tc>
      </w:tr>
      <w:tr>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Does the screen reuse GOS components?</w:t>
            </w:r>
          </w:p>
        </w:tc>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Yes.</w:t>
            </w:r>
          </w:p>
        </w:tc>
      </w:tr>
      <w:tr>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Does it look like the same product?</w:t>
            </w:r>
          </w:p>
        </w:tc>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Yes.</w:t>
            </w:r>
          </w:p>
        </w:tc>
      </w:tr>
      <w:tr>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Is the primary action obvious?</w:t>
            </w:r>
          </w:p>
        </w:tc>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Yes.</w:t>
            </w:r>
          </w:p>
        </w:tc>
      </w:tr>
      <w:tr>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Is the screen unnecessarily crowded?</w:t>
            </w:r>
          </w:p>
        </w:tc>
        <w:tc>
          <w:tcPr>
            <w:tcW w:type="dxa" w:w="432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No.</w:t>
            </w:r>
          </w:p>
        </w:tc>
      </w:tr>
    </w:tbl>
    <w:p/>
    <w:p>
      <w:r>
        <w:br w:type="page"/>
      </w:r>
    </w:p>
    <w:p>
      <w:pPr>
        <w:jc w:val="left"/>
      </w:pPr>
      <w:r>
        <w:rPr>
          <w:b/>
          <w:color w:val="10164A"/>
          <w:sz w:val="50"/>
        </w:rPr>
        <w:t>17. MASTER DESIGN PROMPT</w:t>
      </w:r>
    </w:p>
    <w:p>
      <w:r>
        <w:rPr>
          <w:color w:val="6E7390"/>
          <w:sz w:val="22"/>
        </w:rPr>
        <w:t>Use this as the base prompt when generating individual GOS screens.</w:t>
      </w:r>
    </w:p>
    <w:p>
      <w:pPr>
        <w:spacing w:before="200" w:after="100"/>
      </w:pPr>
      <w:r>
        <w:rPr>
          <w:b/>
          <w:color w:val="6C3CFF"/>
          <w:sz w:val="28"/>
        </w:rPr>
        <w:t>Master prompt</w:t>
      </w:r>
    </w:p>
    <w:p>
      <w:pPr>
        <w:pStyle w:val="NoSpacing"/>
      </w:pPr>
      <w:r>
        <w:rPr>
          <w:rFonts w:ascii="Courier New" w:hAnsi="Courier New"/>
          <w:color w:val="22284A"/>
          <w:sz w:val="17"/>
        </w:rPr>
        <w:t>Create a high-fidelity product UI screen for GOS — Growth Operating System.</w:t>
        <w:br/>
        <w:br/>
        <w:t>PRODUCT CONTEXT:</w:t>
        <w:br/>
        <w:t>GOS is a modern business operating system combining AI Copilot, Funnel &amp; Website, CRM &amp; Leads, Inbox, AI Follow-Up, Booking &amp; Calendar, Products &amp; Payments, Analytics, Templates, Integrations and Settings.</w:t>
        <w:br/>
        <w:br/>
        <w:t>VISUAL LANGUAGE:</w:t>
        <w:br/>
        <w:t>- Clean white SaaS interface</w:t>
        <w:br/>
        <w:t>- Dark navy typography</w:t>
        <w:br/>
        <w:t>- Soft lavender / purple accents</w:t>
        <w:br/>
        <w:t>- Rounded cards</w:t>
        <w:br/>
        <w:t>- Subtle borders and shadows</w:t>
        <w:br/>
        <w:t>- Spacious layout</w:t>
        <w:br/>
        <w:t>- Premium but simple</w:t>
        <w:br/>
        <w:t>- Modern, calm and beginner-friendly</w:t>
        <w:br/>
        <w:t>- Consistent GOS sidebar and top navigation</w:t>
        <w:br/>
        <w:t>- Avoid excessive gradients, oversized hero cards or dashboard clutter</w:t>
        <w:br/>
        <w:t>- Use color primarily for states, hierarchy and primary actions</w:t>
        <w:br/>
        <w:br/>
        <w:t>UX PRINCIPLE:</w:t>
        <w:br/>
        <w:t>Do not invent unfamiliar workflows. Use proven SaaS interaction patterns from mature products such as HighLevel, Shopify, ClickFunnels, Calendly-like scheduling tools and established CRMs. The goal is familiar behavior with a distinctive GOS visual identity.</w:t>
        <w:br/>
        <w:br/>
        <w:t>SCREEN RULE:</w:t>
        <w:br/>
        <w:t>The screen must show exactly the controls and information needed for the current task. Do not merge unrelated modules into one dashboard.</w:t>
        <w:br/>
        <w:br/>
        <w:t>INTERACTION:</w:t>
        <w:br/>
        <w:t>For every primary object, define what happens on:</w:t>
        <w:br/>
        <w:t>- Click</w:t>
        <w:br/>
        <w:t>- Hover</w:t>
        <w:br/>
        <w:t>- Edit</w:t>
        <w:br/>
        <w:t>- Preview</w:t>
        <w:br/>
        <w:t>- More menu</w:t>
        <w:br/>
        <w:t>- Create</w:t>
        <w:br/>
        <w:t>- Save</w:t>
        <w:br/>
        <w:t>- Publish</w:t>
        <w:br/>
        <w:t>- Delete</w:t>
        <w:br/>
        <w:t>- Error</w:t>
        <w:br/>
        <w:t>- Empty state</w:t>
        <w:br/>
        <w:br/>
        <w:t>OUTPUT:</w:t>
        <w:br/>
        <w:t>Create a polished production-style SaaS screen, not a concept poster. Show realistic data, clear hierarchy, consistent spacing, reusable components and a complete usable workflow.</w:t>
      </w:r>
    </w:p>
    <w:p/>
    <w:p>
      <w:r>
        <w:br w:type="page"/>
      </w:r>
    </w:p>
    <w:p>
      <w:pPr>
        <w:jc w:val="left"/>
      </w:pPr>
      <w:r>
        <w:rPr>
          <w:b/>
          <w:color w:val="10164A"/>
          <w:sz w:val="50"/>
        </w:rPr>
        <w:t>18. MODULE-SPECIFIC DESIGN PROMPTS</w:t>
      </w:r>
    </w:p>
    <w:p>
      <w:r>
        <w:rPr>
          <w:color w:val="6E7390"/>
          <w:sz w:val="22"/>
        </w:rPr>
        <w:t>Paste one of these after the Master Design Prompt.</w:t>
      </w:r>
    </w:p>
    <w:p>
      <w:pPr>
        <w:spacing w:before="200" w:after="100"/>
      </w:pPr>
      <w:r>
        <w:rPr>
          <w:b/>
          <w:color w:val="6C3CFF"/>
          <w:sz w:val="28"/>
        </w:rPr>
        <w:t>Funnel Overview</w:t>
      </w:r>
    </w:p>
    <w:p>
      <w:pPr>
        <w:spacing w:after="80"/>
      </w:pPr>
      <w:r>
        <w:rPr>
          <w:color w:val="22284A"/>
          <w:sz w:val="21"/>
        </w:rPr>
        <w:t>Create the Funnel Overview screen. Do not open the drag-and-drop editor. Show funnel name/status/domain at the top and a clean ordered sequence of funnel steps with thumbnail previews. Each step must show number, name, type, status and Preview/Edit actions. Include Add Step. Allow reordering. Keep the page calm and sparse. Editing a step opens the builder separately.</w:t>
      </w:r>
    </w:p>
    <w:p>
      <w:pPr>
        <w:spacing w:before="200" w:after="100"/>
      </w:pPr>
      <w:r>
        <w:rPr>
          <w:b/>
          <w:color w:val="6C3CFF"/>
          <w:sz w:val="28"/>
        </w:rPr>
        <w:t>Website Overview</w:t>
      </w:r>
    </w:p>
    <w:p>
      <w:pPr>
        <w:spacing w:after="80"/>
      </w:pPr>
      <w:r>
        <w:rPr>
          <w:color w:val="22284A"/>
          <w:sz w:val="21"/>
        </w:rPr>
        <w:t>Create the Website Overview screen. Show website name/status/domain and a Pages workspace. Each page has a thumbnail, page name, URL/path, status and Edit/Preview/More actions. Include Add Page. Include separate Global Styles and Theme areas. Do not open the page editor automatically.</w:t>
      </w:r>
    </w:p>
    <w:p>
      <w:pPr>
        <w:spacing w:before="200" w:after="100"/>
      </w:pPr>
      <w:r>
        <w:rPr>
          <w:b/>
          <w:color w:val="6C3CFF"/>
          <w:sz w:val="28"/>
        </w:rPr>
        <w:t>Domains</w:t>
      </w:r>
    </w:p>
    <w:p>
      <w:pPr>
        <w:spacing w:after="80"/>
      </w:pPr>
      <w:r>
        <w:rPr>
          <w:color w:val="22284A"/>
          <w:sz w:val="21"/>
        </w:rPr>
        <w:t>Create the Domains management screen. Show connected domains in a clean list with domain name, verification, SSL, assigned asset, primary status and actions. Add Domain is the main action. Include a guided Connect Existing Domain flow with DNS instructions and verification state.</w:t>
      </w:r>
    </w:p>
    <w:p>
      <w:pPr>
        <w:spacing w:before="200" w:after="100"/>
      </w:pPr>
      <w:r>
        <w:rPr>
          <w:b/>
          <w:color w:val="6C3CFF"/>
          <w:sz w:val="28"/>
        </w:rPr>
        <w:t>Inbox</w:t>
      </w:r>
    </w:p>
    <w:p>
      <w:pPr>
        <w:spacing w:after="80"/>
      </w:pPr>
      <w:r>
        <w:rPr>
          <w:color w:val="22284A"/>
          <w:sz w:val="21"/>
        </w:rPr>
        <w:t>Create the GOS Inbox. Use a clean three-column layout: filters/conversations, active conversation, contact context. Support WhatsApp, Instagram, Facebook/Messenger, Email and Website Chat. Show AI status and human takeover without turning the screen into an AI dashboard.</w:t>
      </w:r>
    </w:p>
    <w:p>
      <w:pPr>
        <w:spacing w:before="200" w:after="100"/>
      </w:pPr>
      <w:r>
        <w:rPr>
          <w:b/>
          <w:color w:val="6C3CFF"/>
          <w:sz w:val="28"/>
        </w:rPr>
        <w:t>CRM</w:t>
      </w:r>
    </w:p>
    <w:p>
      <w:pPr>
        <w:spacing w:after="80"/>
      </w:pPr>
      <w:r>
        <w:rPr>
          <w:color w:val="22284A"/>
          <w:sz w:val="21"/>
        </w:rPr>
        <w:t>Create the GOS CRM. Use tabs for Contacts, Pipeline, Tasks, Tags/Segments and Import/Export. Contacts use a table with filters and bulk actions. Pipeline uses configurable kanban stages. Opening a contact shows profile, activity, conversations, appointments, opportunities, products and notes.</w:t>
      </w:r>
    </w:p>
    <w:p>
      <w:pPr>
        <w:spacing w:before="200" w:after="100"/>
      </w:pPr>
      <w:r>
        <w:rPr>
          <w:b/>
          <w:color w:val="6C3CFF"/>
          <w:sz w:val="28"/>
        </w:rPr>
        <w:t>AI Follow-Up</w:t>
      </w:r>
    </w:p>
    <w:p>
      <w:pPr>
        <w:spacing w:after="80"/>
      </w:pPr>
      <w:r>
        <w:rPr>
          <w:color w:val="22284A"/>
          <w:sz w:val="21"/>
        </w:rPr>
        <w:t>Create the GOS AI Follow-Up workspace. Tabs: Overview, Conversations, AI Assistants, Knowledge, Automations, Templates, Analytics, Settings. Make the assistant setup flow obvious: create → knowledge → goals → test → refine → activate. Show pause/human takeover controls.</w:t>
      </w:r>
    </w:p>
    <w:p>
      <w:pPr>
        <w:spacing w:before="200" w:after="100"/>
      </w:pPr>
      <w:r>
        <w:rPr>
          <w:b/>
          <w:color w:val="6C3CFF"/>
          <w:sz w:val="28"/>
        </w:rPr>
        <w:t>Booking</w:t>
      </w:r>
    </w:p>
    <w:p>
      <w:pPr>
        <w:spacing w:after="80"/>
      </w:pPr>
      <w:r>
        <w:rPr>
          <w:color w:val="22284A"/>
          <w:sz w:val="21"/>
        </w:rPr>
        <w:t>Create the GOS Booking &amp; Calendar workspace. Tabs: Booking Links, Calendar, Bookings, Availability, Automation, Settings. Include booking-link cards, calendar views, booking list, availability rules, reminders and preview. Use familiar scheduling UX.</w:t>
      </w:r>
    </w:p>
    <w:p>
      <w:pPr>
        <w:spacing w:before="200" w:after="100"/>
      </w:pPr>
      <w:r>
        <w:rPr>
          <w:b/>
          <w:color w:val="6C3CFF"/>
          <w:sz w:val="28"/>
        </w:rPr>
        <w:t>Products</w:t>
      </w:r>
    </w:p>
    <w:p>
      <w:pPr>
        <w:spacing w:after="80"/>
      </w:pPr>
      <w:r>
        <w:rPr>
          <w:color w:val="22284A"/>
          <w:sz w:val="21"/>
        </w:rPr>
        <w:t>Create the GOS Products &amp; Payments workspace. Tabs: Products, Orders, Customers, Payments, Discounts, Settings. Support services, digital products, courses/memberships, subscriptions and bundles. Separate product configuration from payment configuration.</w:t>
      </w:r>
    </w:p>
    <w:p>
      <w:pPr>
        <w:spacing w:before="200" w:after="100"/>
      </w:pPr>
      <w:r>
        <w:rPr>
          <w:b/>
          <w:color w:val="6C3CFF"/>
          <w:sz w:val="28"/>
        </w:rPr>
        <w:t>Analytics</w:t>
      </w:r>
    </w:p>
    <w:p>
      <w:pPr>
        <w:spacing w:after="80"/>
      </w:pPr>
      <w:r>
        <w:rPr>
          <w:color w:val="22284A"/>
          <w:sz w:val="21"/>
        </w:rPr>
        <w:t>Create GOS Analytics. Tabs: Overview, Sales, Leads, Conversations, Bookings, Products, Reports. Keep the Overview compact: 5–6 KPIs, one main revenue chart, lead sources, trend, top products and customer growth. Do not overload the page.</w:t>
      </w:r>
    </w:p>
    <w:p>
      <w:pPr>
        <w:spacing w:before="200" w:after="100"/>
      </w:pPr>
      <w:r>
        <w:rPr>
          <w:b/>
          <w:color w:val="6C3CFF"/>
          <w:sz w:val="28"/>
        </w:rPr>
        <w:t>Settings</w:t>
      </w:r>
    </w:p>
    <w:p>
      <w:pPr>
        <w:spacing w:after="80"/>
      </w:pPr>
      <w:r>
        <w:rPr>
          <w:color w:val="22284A"/>
          <w:sz w:val="21"/>
        </w:rPr>
        <w:t>Create GOS Settings. Use a clean internal settings navigation with Profile, Business, Business Statistics, Integrations, Payments, Team &amp; Permissions, Notifications and Security. Do not make settings look like a marketing dashboard.</w:t>
      </w:r>
    </w:p>
    <w:p>
      <w:r>
        <w:br w:type="page"/>
      </w:r>
    </w:p>
    <w:p>
      <w:pPr>
        <w:jc w:val="left"/>
      </w:pPr>
      <w:r>
        <w:rPr>
          <w:b/>
          <w:color w:val="10164A"/>
          <w:sz w:val="50"/>
        </w:rPr>
        <w:t>19. REFERENCE PRODUCTS &amp; WHAT TO BORROW</w:t>
      </w:r>
    </w:p>
    <w:p>
      <w:r>
        <w:rPr>
          <w:color w:val="6E7390"/>
          <w:sz w:val="22"/>
        </w:rPr>
        <w:t>Behavior patterns only; GOS visual identity remains original.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F3EEFF"/>
            <w:tcBorders>
              <w:top w:val="single" w:sz="6" w:color="E4E7F2"/>
              <w:left w:val="single" w:sz="6" w:color="E4E7F2"/>
              <w:bottom w:val="single" w:sz="6" w:color="E4E7F2"/>
              <w:right w:val="single" w:sz="6" w:color="E4E7F2"/>
              <w:insideH w:val="single" w:sz="6" w:color="E4E7F2"/>
              <w:insideV w:val="single" w:sz="6" w:color="E4E7F2"/>
            </w:tcBorders>
          </w:tcPr>
          <w:p>
            <w:r>
              <w:rPr>
                <w:b/>
                <w:color w:val="10164A"/>
                <w:sz w:val="18"/>
              </w:rPr>
              <w:t>Reference</w:t>
            </w:r>
          </w:p>
        </w:tc>
        <w:tc>
          <w:tcPr>
            <w:tcW w:type="dxa" w:w="2880"/>
            <w:shd w:fill="F3EEFF"/>
            <w:tcBorders>
              <w:top w:val="single" w:sz="6" w:color="E4E7F2"/>
              <w:left w:val="single" w:sz="6" w:color="E4E7F2"/>
              <w:bottom w:val="single" w:sz="6" w:color="E4E7F2"/>
              <w:right w:val="single" w:sz="6" w:color="E4E7F2"/>
              <w:insideH w:val="single" w:sz="6" w:color="E4E7F2"/>
              <w:insideV w:val="single" w:sz="6" w:color="E4E7F2"/>
            </w:tcBorders>
          </w:tcPr>
          <w:p>
            <w:r>
              <w:rPr>
                <w:b/>
                <w:color w:val="10164A"/>
                <w:sz w:val="18"/>
              </w:rPr>
              <w:t>Pattern to study</w:t>
            </w:r>
          </w:p>
        </w:tc>
        <w:tc>
          <w:tcPr>
            <w:tcW w:type="dxa" w:w="2880"/>
            <w:shd w:fill="F3EEFF"/>
            <w:tcBorders>
              <w:top w:val="single" w:sz="6" w:color="E4E7F2"/>
              <w:left w:val="single" w:sz="6" w:color="E4E7F2"/>
              <w:bottom w:val="single" w:sz="6" w:color="E4E7F2"/>
              <w:right w:val="single" w:sz="6" w:color="E4E7F2"/>
              <w:insideH w:val="single" w:sz="6" w:color="E4E7F2"/>
              <w:insideV w:val="single" w:sz="6" w:color="E4E7F2"/>
            </w:tcBorders>
          </w:tcPr>
          <w:p>
            <w:r>
              <w:rPr>
                <w:b/>
                <w:color w:val="10164A"/>
                <w:sz w:val="18"/>
              </w:rPr>
              <w:t>GOS adaptation</w:t>
            </w:r>
          </w:p>
        </w:tc>
      </w:tr>
      <w:tr>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HighLevel</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Funnels vs Websites, page management, builder hierarchy, CRM/pipeline, unified conversations, calendars</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Use the familiar structure; simplify visual density and keep GOS navigation.</w:t>
            </w:r>
          </w:p>
        </w:tc>
      </w:tr>
      <w:tr>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Shopify</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Products, online store, domains, checkout, commerce object separation</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Use dedicated Domains and commerce management rather than hiding everything in editors.</w:t>
            </w:r>
          </w:p>
        </w:tc>
      </w:tr>
      <w:tr>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ClickFunnels</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Funnel step sequence, template-first creation, drag-and-drop editor</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Use funnel overview first, then editor; keep steps visible and editable.</w:t>
            </w:r>
          </w:p>
        </w:tc>
      </w:tr>
      <w:tr>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Calendly-style scheduling</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Booking link → availability → booking → confirmation</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Use familiar booking-link and availability patterns with GOS styling.</w:t>
            </w:r>
          </w:p>
        </w:tc>
      </w:tr>
      <w:tr>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Mature CRMs</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Contact record, activity timeline, pipeline, ownership, tags</w:t>
            </w:r>
          </w:p>
        </w:tc>
        <w:tc>
          <w:tcPr>
            <w:tcW w:type="dxa" w:w="2880"/>
            <w:tcBorders>
              <w:top w:val="single" w:sz="6" w:color="E4E7F2"/>
              <w:left w:val="single" w:sz="6" w:color="E4E7F2"/>
              <w:bottom w:val="single" w:sz="6" w:color="E4E7F2"/>
              <w:right w:val="single" w:sz="6" w:color="E4E7F2"/>
              <w:insideH w:val="single" w:sz="6" w:color="E4E7F2"/>
              <w:insideV w:val="single" w:sz="6" w:color="E4E7F2"/>
            </w:tcBorders>
            <w:vAlign w:val="center"/>
          </w:tcPr>
          <w:p>
            <w:r>
              <w:rPr>
                <w:color w:val="22284A"/>
                <w:sz w:val="17"/>
              </w:rPr>
              <w:t>Keep one central customer record connected to every module.</w:t>
            </w:r>
          </w:p>
        </w:tc>
      </w:tr>
    </w:tbl>
    <w:p/>
    <w:p>
      <w:pPr>
        <w:spacing w:before="280" w:after="140"/>
      </w:pPr>
      <w:r>
        <w:rPr>
          <w:b/>
          <w:color w:val="10164A"/>
          <w:sz w:val="38"/>
        </w:rPr>
        <w:t>19.1 What NOT to copy</w:t>
      </w:r>
    </w:p>
    <w:p>
      <w:pPr>
        <w:pStyle w:val="ListBullet"/>
        <w:spacing w:after="40"/>
      </w:pPr>
      <w:r>
        <w:rPr>
          <w:color w:val="22284A"/>
          <w:sz w:val="20"/>
        </w:rPr>
        <w:t>Do not copy another product's branding.</w:t>
      </w:r>
    </w:p>
    <w:p>
      <w:pPr>
        <w:pStyle w:val="ListBullet"/>
        <w:spacing w:after="40"/>
      </w:pPr>
      <w:r>
        <w:rPr>
          <w:color w:val="22284A"/>
          <w:sz w:val="20"/>
        </w:rPr>
        <w:t>Do not copy exact screen layouts when a simpler GOS layout is better.</w:t>
      </w:r>
    </w:p>
    <w:p>
      <w:pPr>
        <w:pStyle w:val="ListBullet"/>
        <w:spacing w:after="40"/>
      </w:pPr>
      <w:r>
        <w:rPr>
          <w:color w:val="22284A"/>
          <w:sz w:val="20"/>
        </w:rPr>
        <w:t>Do not copy feature bloat just because another platform has it.</w:t>
      </w:r>
    </w:p>
    <w:p>
      <w:pPr>
        <w:pStyle w:val="ListBullet"/>
        <w:spacing w:after="40"/>
      </w:pPr>
      <w:r>
        <w:rPr>
          <w:color w:val="22284A"/>
          <w:sz w:val="20"/>
        </w:rPr>
        <w:t>Do not add features that do not support GOS's core user journey.</w:t>
      </w:r>
    </w:p>
    <w:p>
      <w:pPr>
        <w:pStyle w:val="ListBullet"/>
        <w:spacing w:after="40"/>
      </w:pPr>
      <w:r>
        <w:rPr>
          <w:color w:val="22284A"/>
          <w:sz w:val="20"/>
        </w:rPr>
        <w:t>Do not use competitor terminology if GOS's own terminology is clearer.</w:t>
      </w:r>
    </w:p>
    <w:p>
      <w:r>
        <w:br w:type="page"/>
      </w:r>
    </w:p>
    <w:p>
      <w:pPr>
        <w:jc w:val="left"/>
      </w:pPr>
      <w:r>
        <w:rPr>
          <w:b/>
          <w:color w:val="10164A"/>
          <w:sz w:val="50"/>
        </w:rPr>
        <w:t>20. COMPLETE USER JOURNEY</w:t>
      </w:r>
    </w:p>
    <w:p>
      <w:r>
        <w:rPr>
          <w:color w:val="6E7390"/>
          <w:sz w:val="22"/>
        </w:rPr>
        <w:t>The modules should feel connected, not like separate products.</w:t>
      </w:r>
    </w:p>
    <w:p>
      <w:pPr>
        <w:pStyle w:val="ListNumber"/>
        <w:spacing w:after="40"/>
      </w:pPr>
      <w:r>
        <w:rPr>
          <w:color w:val="22284A"/>
          <w:sz w:val="20"/>
        </w:rPr>
        <w:t>User enters Dashboard / AI Copilot.</w:t>
      </w:r>
    </w:p>
    <w:p>
      <w:pPr>
        <w:pStyle w:val="ListNumber"/>
        <w:spacing w:after="40"/>
      </w:pPr>
      <w:r>
        <w:rPr>
          <w:color w:val="22284A"/>
          <w:sz w:val="20"/>
        </w:rPr>
        <w:t>User creates or manages a website/funnel.</w:t>
      </w:r>
    </w:p>
    <w:p>
      <w:pPr>
        <w:pStyle w:val="ListNumber"/>
        <w:spacing w:after="40"/>
      </w:pPr>
      <w:r>
        <w:rPr>
          <w:color w:val="22284A"/>
          <w:sz w:val="20"/>
        </w:rPr>
        <w:t>Funnel/website captures a lead.</w:t>
      </w:r>
    </w:p>
    <w:p>
      <w:pPr>
        <w:pStyle w:val="ListNumber"/>
        <w:spacing w:after="40"/>
      </w:pPr>
      <w:r>
        <w:rPr>
          <w:color w:val="22284A"/>
          <w:sz w:val="20"/>
        </w:rPr>
        <w:t>Lead enters CRM.</w:t>
      </w:r>
    </w:p>
    <w:p>
      <w:pPr>
        <w:pStyle w:val="ListNumber"/>
        <w:spacing w:after="40"/>
      </w:pPr>
      <w:r>
        <w:rPr>
          <w:color w:val="22284A"/>
          <w:sz w:val="20"/>
        </w:rPr>
        <w:t>Conversation appears in Inbox.</w:t>
      </w:r>
    </w:p>
    <w:p>
      <w:pPr>
        <w:pStyle w:val="ListNumber"/>
        <w:spacing w:after="40"/>
      </w:pPr>
      <w:r>
        <w:rPr>
          <w:color w:val="22284A"/>
          <w:sz w:val="20"/>
        </w:rPr>
        <w:t>AI Follow-Up responds/qualifies/follows up when activated.</w:t>
      </w:r>
    </w:p>
    <w:p>
      <w:pPr>
        <w:pStyle w:val="ListNumber"/>
        <w:spacing w:after="40"/>
      </w:pPr>
      <w:r>
        <w:rPr>
          <w:color w:val="22284A"/>
          <w:sz w:val="20"/>
        </w:rPr>
        <w:t>Qualified lead books through Booking.</w:t>
      </w:r>
    </w:p>
    <w:p>
      <w:pPr>
        <w:pStyle w:val="ListNumber"/>
        <w:spacing w:after="40"/>
      </w:pPr>
      <w:r>
        <w:rPr>
          <w:color w:val="22284A"/>
          <w:sz w:val="20"/>
        </w:rPr>
        <w:t>Opportunity moves through CRM pipeline.</w:t>
      </w:r>
    </w:p>
    <w:p>
      <w:pPr>
        <w:pStyle w:val="ListNumber"/>
        <w:spacing w:after="40"/>
      </w:pPr>
      <w:r>
        <w:rPr>
          <w:color w:val="22284A"/>
          <w:sz w:val="20"/>
        </w:rPr>
        <w:t>Customer purchases a product/service.</w:t>
      </w:r>
    </w:p>
    <w:p>
      <w:pPr>
        <w:pStyle w:val="ListNumber"/>
        <w:spacing w:after="40"/>
      </w:pPr>
      <w:r>
        <w:rPr>
          <w:color w:val="22284A"/>
          <w:sz w:val="20"/>
        </w:rPr>
        <w:t>Order/payment appears in Products &amp; Payments.</w:t>
      </w:r>
    </w:p>
    <w:p>
      <w:pPr>
        <w:pStyle w:val="ListNumber"/>
        <w:spacing w:after="40"/>
      </w:pPr>
      <w:r>
        <w:rPr>
          <w:color w:val="22284A"/>
          <w:sz w:val="20"/>
        </w:rPr>
        <w:t>Customer interactions remain visible in CRM/Inbox.</w:t>
      </w:r>
    </w:p>
    <w:p>
      <w:pPr>
        <w:pStyle w:val="ListNumber"/>
        <w:spacing w:after="40"/>
      </w:pPr>
      <w:r>
        <w:rPr>
          <w:color w:val="22284A"/>
          <w:sz w:val="20"/>
        </w:rPr>
        <w:t>Analytics aggregates business events.</w:t>
      </w:r>
    </w:p>
    <w:p>
      <w:pPr>
        <w:pStyle w:val="ListNumber"/>
        <w:spacing w:after="40"/>
      </w:pPr>
      <w:r>
        <w:rPr>
          <w:color w:val="22284A"/>
          <w:sz w:val="20"/>
        </w:rPr>
        <w:t>AI Copilot can summarize or act across these modules subject to permissions.</w:t>
      </w:r>
    </w:p>
    <w:tbl>
      <w:tblPr>
        <w:tblW w:type="auto" w:w="0"/>
        <w:jc w:val="center"/>
        <w:tblLook w:firstColumn="1" w:firstRow="1" w:lastColumn="0" w:lastRow="0" w:noHBand="0" w:noVBand="1" w:val="04A0"/>
      </w:tblPr>
      <w:tblGrid>
        <w:gridCol w:w="8640"/>
      </w:tblGrid>
      <w:tr>
        <w:tc>
          <w:tcPr>
            <w:tcW w:type="dxa" w:w="8640"/>
            <w:shd w:fill="F3EEFF"/>
            <w:tcBorders>
              <w:top w:val="single" w:sz="8" w:color="D9D0FF"/>
              <w:left w:val="single" w:sz="8" w:color="D9D0FF"/>
              <w:bottom w:val="single" w:sz="8" w:color="D9D0FF"/>
              <w:right w:val="single" w:sz="8" w:color="D9D0FF"/>
              <w:insideH w:val="single" w:sz="8" w:color="D9D0FF"/>
              <w:insideV w:val="single" w:sz="8" w:color="D9D0FF"/>
            </w:tcBorders>
          </w:tcPr>
          <w:p>
            <w:r>
              <w:rPr>
                <w:b/>
                <w:color w:val="6C3CFF"/>
                <w:sz w:val="22"/>
              </w:rPr>
              <w:t>Core architecture principle</w:t>
              <w:br/>
            </w:r>
            <w:r>
              <w:rPr>
                <w:color w:val="22284A"/>
                <w:sz w:val="19"/>
              </w:rPr>
              <w:t>The user should never feel that they are moving between unrelated tools. A lead captured by a funnel should become a CRM contact; a message should be visible in Inbox; a booking should attach to the contact; a purchase should attach to the customer; AI Follow-Up should be able to act on these records; Analytics should read the resulting events.</w:t>
            </w:r>
          </w:p>
        </w:tc>
      </w:tr>
    </w:tbl>
    <w:p/>
    <w:p>
      <w:r>
        <w:br w:type="page"/>
      </w:r>
    </w:p>
    <w:p>
      <w:pPr>
        <w:jc w:val="left"/>
      </w:pPr>
      <w:r>
        <w:rPr>
          <w:b/>
          <w:color w:val="10164A"/>
          <w:sz w:val="50"/>
        </w:rPr>
        <w:t>21. IMPLEMENTATION / DESIGN HANDOFF ORDER</w:t>
      </w:r>
    </w:p>
    <w:p>
      <w:r>
        <w:rPr>
          <w:color w:val="6E7390"/>
          <w:sz w:val="22"/>
        </w:rPr>
        <w:t>A practical sequence for the team.</w:t>
      </w:r>
    </w:p>
    <w:p>
      <w:pPr>
        <w:pStyle w:val="ListNumber"/>
        <w:spacing w:after="40"/>
      </w:pPr>
      <w:r>
        <w:rPr>
          <w:color w:val="22284A"/>
          <w:sz w:val="20"/>
        </w:rPr>
        <w:t>Lock the global design system and reusable components.</w:t>
      </w:r>
    </w:p>
    <w:p>
      <w:pPr>
        <w:pStyle w:val="ListNumber"/>
        <w:spacing w:after="40"/>
      </w:pPr>
      <w:r>
        <w:rPr>
          <w:color w:val="22284A"/>
          <w:sz w:val="20"/>
        </w:rPr>
        <w:t>Finish Funnel &amp; Website management flow: entry → lists → overview → templates → create → editor → domains.</w:t>
      </w:r>
    </w:p>
    <w:p>
      <w:pPr>
        <w:pStyle w:val="ListNumber"/>
        <w:spacing w:after="40"/>
      </w:pPr>
      <w:r>
        <w:rPr>
          <w:color w:val="22284A"/>
          <w:sz w:val="20"/>
        </w:rPr>
        <w:t>Finish Inbox with real conversation states and contact context.</w:t>
      </w:r>
    </w:p>
    <w:p>
      <w:pPr>
        <w:pStyle w:val="ListNumber"/>
        <w:spacing w:after="40"/>
      </w:pPr>
      <w:r>
        <w:rPr>
          <w:color w:val="22284A"/>
          <w:sz w:val="20"/>
        </w:rPr>
        <w:t>Finish CRM with Contacts → Contact Detail → Pipeline → Opportunity.</w:t>
      </w:r>
    </w:p>
    <w:p>
      <w:pPr>
        <w:pStyle w:val="ListNumber"/>
        <w:spacing w:after="40"/>
      </w:pPr>
      <w:r>
        <w:rPr>
          <w:color w:val="22284A"/>
          <w:sz w:val="20"/>
        </w:rPr>
        <w:t>Finish AI Follow-Up with Assistant → Knowledge → Test → Automations → Activation.</w:t>
      </w:r>
    </w:p>
    <w:p>
      <w:pPr>
        <w:pStyle w:val="ListNumber"/>
        <w:spacing w:after="40"/>
      </w:pPr>
      <w:r>
        <w:rPr>
          <w:color w:val="22284A"/>
          <w:sz w:val="20"/>
        </w:rPr>
        <w:t>Finish Booking with Booking Links → Calendar → Bookings → Availability.</w:t>
      </w:r>
    </w:p>
    <w:p>
      <w:pPr>
        <w:pStyle w:val="ListNumber"/>
        <w:spacing w:after="40"/>
      </w:pPr>
      <w:r>
        <w:rPr>
          <w:color w:val="22284A"/>
          <w:sz w:val="20"/>
        </w:rPr>
        <w:t>Finish Products &amp; Payments with Products → Product Detail → Orders → Customers → Payments.</w:t>
      </w:r>
    </w:p>
    <w:p>
      <w:pPr>
        <w:pStyle w:val="ListNumber"/>
        <w:spacing w:after="40"/>
      </w:pPr>
      <w:r>
        <w:rPr>
          <w:color w:val="22284A"/>
          <w:sz w:val="20"/>
        </w:rPr>
        <w:t>Finish Analytics using events from the completed modules.</w:t>
      </w:r>
    </w:p>
    <w:p>
      <w:pPr>
        <w:pStyle w:val="ListNumber"/>
        <w:spacing w:after="40"/>
      </w:pPr>
      <w:r>
        <w:rPr>
          <w:color w:val="22284A"/>
          <w:sz w:val="20"/>
        </w:rPr>
        <w:t>Finish Settings and Integrations.</w:t>
      </w:r>
    </w:p>
    <w:p>
      <w:pPr>
        <w:pStyle w:val="ListNumber"/>
        <w:spacing w:after="40"/>
      </w:pPr>
      <w:r>
        <w:rPr>
          <w:color w:val="22284A"/>
          <w:sz w:val="20"/>
        </w:rPr>
        <w:t>Finish Admin/Super Admin screens.</w:t>
      </w:r>
    </w:p>
    <w:p>
      <w:pPr>
        <w:pStyle w:val="ListNumber"/>
        <w:spacing w:after="40"/>
      </w:pPr>
      <w:r>
        <w:rPr>
          <w:color w:val="22284A"/>
          <w:sz w:val="20"/>
        </w:rPr>
        <w:t>Run cross-module acceptance tests.</w:t>
      </w:r>
    </w:p>
    <w:p>
      <w:pPr>
        <w:spacing w:before="280" w:after="140"/>
      </w:pPr>
      <w:r>
        <w:rPr>
          <w:b/>
          <w:color w:val="10164A"/>
          <w:sz w:val="38"/>
        </w:rPr>
        <w:t>21.1 Cross-module test scenarios</w:t>
      </w:r>
    </w:p>
    <w:p>
      <w:pPr>
        <w:pStyle w:val="ListBullet"/>
        <w:spacing w:after="40"/>
      </w:pPr>
      <w:r>
        <w:rPr>
          <w:color w:val="22284A"/>
          <w:sz w:val="20"/>
        </w:rPr>
        <w:t>Create funnel → submit form → contact created → appears in CRM.</w:t>
      </w:r>
    </w:p>
    <w:p>
      <w:pPr>
        <w:pStyle w:val="ListBullet"/>
        <w:spacing w:after="40"/>
      </w:pPr>
      <w:r>
        <w:rPr>
          <w:color w:val="22284A"/>
          <w:sz w:val="20"/>
        </w:rPr>
        <w:t>Contact sends WhatsApp/Instagram message → appears in Inbox → AI responds when enabled.</w:t>
      </w:r>
    </w:p>
    <w:p>
      <w:pPr>
        <w:pStyle w:val="ListBullet"/>
        <w:spacing w:after="40"/>
      </w:pPr>
      <w:r>
        <w:rPr>
          <w:color w:val="22284A"/>
          <w:sz w:val="20"/>
        </w:rPr>
        <w:t>AI qualifies lead → booking offered → appointment created → CRM updated.</w:t>
      </w:r>
    </w:p>
    <w:p>
      <w:pPr>
        <w:pStyle w:val="ListBullet"/>
        <w:spacing w:after="40"/>
      </w:pPr>
      <w:r>
        <w:rPr>
          <w:color w:val="22284A"/>
          <w:sz w:val="20"/>
        </w:rPr>
        <w:t>Appointment booked → reminder workflow triggered → booking status updates.</w:t>
      </w:r>
    </w:p>
    <w:p>
      <w:pPr>
        <w:pStyle w:val="ListBullet"/>
        <w:spacing w:after="40"/>
      </w:pPr>
      <w:r>
        <w:rPr>
          <w:color w:val="22284A"/>
          <w:sz w:val="20"/>
        </w:rPr>
        <w:t>Customer purchases product → order created → customer record updated → analytics revenue updates.</w:t>
      </w:r>
    </w:p>
    <w:p>
      <w:pPr>
        <w:pStyle w:val="ListBullet"/>
        <w:spacing w:after="40"/>
      </w:pPr>
      <w:r>
        <w:rPr>
          <w:color w:val="22284A"/>
          <w:sz w:val="20"/>
        </w:rPr>
        <w:t>Disconnect integration → correct module shows Needs Attention and no silent failure.</w:t>
      </w:r>
    </w:p>
    <w:p>
      <w:pPr>
        <w:pStyle w:val="ListBullet"/>
        <w:spacing w:after="40"/>
      </w:pPr>
      <w:r>
        <w:rPr>
          <w:color w:val="22284A"/>
          <w:sz w:val="20"/>
        </w:rPr>
        <w:t>User without permission attempts restricted action → action blocked with clear explanation.</w:t>
      </w:r>
    </w:p>
    <w:p>
      <w:r>
        <w:br w:type="page"/>
      </w:r>
    </w:p>
    <w:p>
      <w:pPr>
        <w:jc w:val="left"/>
      </w:pPr>
      <w:r>
        <w:rPr>
          <w:b/>
          <w:color w:val="10164A"/>
          <w:sz w:val="50"/>
        </w:rPr>
        <w:t>22. SOURCE &amp; REFERENCE NOTES</w:t>
      </w:r>
    </w:p>
    <w:p>
      <w:pPr>
        <w:spacing w:after="80"/>
      </w:pPr>
      <w:r>
        <w:rPr>
          <w:color w:val="22284A"/>
          <w:sz w:val="21"/>
        </w:rPr>
        <w:t>The product specification above is grounded in the GOS UI references already provided in the project and the current product/architecture direction. The attached working material also establishes the broader GOS business flow: Find the Gap → Build the Solution → Enter the Market, with the emphasis on a repeatable, step-by-step operating system rather than generic business advice. fileciteturn23file0L10-L28</w:t>
      </w:r>
    </w:p>
    <w:p>
      <w:pPr>
        <w:spacing w:after="80"/>
      </w:pPr>
      <w:r>
        <w:rPr>
          <w:color w:val="22284A"/>
          <w:sz w:val="21"/>
        </w:rPr>
        <w:t>The attached mechanism document gives concrete operating examples such as problem interviews, competitor research, problem filtering, validation interviews, Current → Desired mapping, process mapping, solution flow, target lists, problem-led outreach, funnel path, qualification and sales steps. Those are useful as the business methodology layer and should remain separate from the product UI specification. fileciteturn23file0L30-L145 fileciteturn23file0L149-L251 fileciteturn23file0L255-L386</w:t>
      </w:r>
    </w:p>
    <w:p>
      <w:pPr>
        <w:spacing w:after="80"/>
      </w:pPr>
      <w:r>
        <w:rPr>
          <w:color w:val="22284A"/>
          <w:sz w:val="21"/>
        </w:rPr>
        <w:t>External product references were checked specifically to avoid inventing unfamiliar UX. HighLevel's current documentation describes separate Funnels and Websites, page management, builder hierarchy, responsive editing, preview/publish, AI generation and funnel steps. citeturn0search0turn0search1turn0search4turn0search19</w:t>
      </w:r>
    </w:p>
    <w:p>
      <w:pPr>
        <w:spacing w:after="80"/>
      </w:pPr>
      <w:r>
        <w:rPr>
          <w:color w:val="22284A"/>
          <w:sz w:val="21"/>
        </w:rPr>
        <w:t>Shopify's current documentation was used as a reference for the separation of online store, domains and checkout/payment concepts. citeturn0search2turn0search6turn0search7</w:t>
      </w:r>
    </w:p>
    <w:p>
      <w:pPr>
        <w:spacing w:after="80"/>
      </w:pPr>
      <w:r>
        <w:rPr>
          <w:color w:val="22284A"/>
          <w:sz w:val="21"/>
        </w:rPr>
        <w:t>ClickFunnels' current product page was used as a reference for template-first funnel creation and drag-and-drop page editing. citeturn0search8</w:t>
      </w:r>
    </w:p>
    <w:p>
      <w:pPr>
        <w:spacing w:after="80"/>
      </w:pPr>
      <w:r>
        <w:rPr>
          <w:color w:val="22284A"/>
          <w:sz w:val="21"/>
        </w:rPr>
        <w:t>HighLevel's current calendar, CRM, contact and conversation documentation was used as reference for booking links, availability, appointments, pipeline/opportunity concepts, contact detail pages and unified communication. citeturn1search1turn1search2turn1search11turn1search12turn1search14turn1search15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390"/>
        <w:sz w:val="16"/>
      </w:rPr>
      <w:t>GOS Growth Operating System — Master Product UI/UX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284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