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Open Sans" w:hAnsi="Open Sans" w:cs="Open Sans"/>
          <w:b/>
          <w:color w:val="1A1A2E"/>
          <w:sz w:val="28"/>
        </w:rPr>
        <w:t>A. Employee Details</w:t>
      </w:r>
      <w:r>
        <w:rPr>
          <w:rFonts w:ascii="Open Sans" w:hAnsi="Open Sans" w:cs="Open Sans"/>
          <w:b/>
          <w:color w:val="1A1A2E"/>
          <w:sz w:val="28"/>
        </w:rPr>
      </w:r>
    </w:p>
    <w:tbl>
      <w:tblPr>
        <w:tblStyle w:val="LightGrid-Accent1"/>
        <w:tblW w:type="auto" w:w="0"/>
        <w:tblLook w:firstColumn="1" w:firstRow="1" w:lastColumn="0" w:lastRow="0" w:noHBand="0" w:noVBand="1" w:val="04A0"/>
      </w:tblPr>
      <w:tblGrid>
        <w:gridCol w:w="4896"/>
        <w:gridCol w:w="4896"/>
      </w:tblGrid>
      <w:tr>
        <w:tc>
          <w:tcPr>
            <w:tcW w:type="dxa" w:w="4896"/>
          </w:tcPr>
          <w:p>
            <w:r>
              <w:rPr>
                <w:rFonts w:ascii="Open Sans" w:hAnsi="Open Sans"/>
                <w:b/>
                <w:sz w:val="20"/>
              </w:rPr>
              <w:t>Field</w:t>
            </w:r>
          </w:p>
        </w:tc>
        <w:tc>
          <w:tcPr>
            <w:tcW w:type="dxa" w:w="4896"/>
          </w:tcPr>
          <w:p>
            <w:r>
              <w:rPr>
                <w:rFonts w:ascii="Open Sans" w:hAnsi="Open Sans"/>
                <w:b/>
                <w:sz w:val="20"/>
              </w:rPr>
              <w:t>Entry</w:t>
            </w:r>
          </w:p>
        </w:tc>
      </w:tr>
      <w:tr>
        <w:tc>
          <w:tcPr>
            <w:tcW w:type="dxa" w:w="4896"/>
          </w:tcPr>
          <w:p>
            <w:r>
              <w:rPr>
                <w:rFonts w:ascii="Open Sans" w:hAnsi="Open Sans"/>
                <w:sz w:val="20"/>
              </w:rPr>
              <w:t>Name of Employee</w:t>
            </w:r>
          </w:p>
        </w:tc>
        <w:tc>
          <w:tcPr>
            <w:tcW w:type="dxa" w:w="4896"/>
          </w:tcPr>
          <w:p/>
        </w:tc>
      </w:tr>
      <w:tr>
        <w:tc>
          <w:tcPr>
            <w:tcW w:type="dxa" w:w="4896"/>
          </w:tcPr>
          <w:p>
            <w:r>
              <w:rPr>
                <w:rFonts w:ascii="Open Sans" w:hAnsi="Open Sans"/>
                <w:sz w:val="20"/>
              </w:rPr>
              <w:t>Employee ID</w:t>
            </w:r>
          </w:p>
        </w:tc>
        <w:tc>
          <w:tcPr>
            <w:tcW w:type="dxa" w:w="4896"/>
          </w:tcPr>
          <w:p/>
        </w:tc>
      </w:tr>
      <w:tr>
        <w:tc>
          <w:tcPr>
            <w:tcW w:type="dxa" w:w="4896"/>
          </w:tcPr>
          <w:p>
            <w:r>
              <w:rPr>
                <w:rFonts w:ascii="Open Sans" w:hAnsi="Open Sans"/>
                <w:sz w:val="20"/>
              </w:rPr>
              <w:t>Designation</w:t>
            </w:r>
          </w:p>
        </w:tc>
        <w:tc>
          <w:tcPr>
            <w:tcW w:type="dxa" w:w="4896"/>
          </w:tcPr>
          <w:p/>
        </w:tc>
      </w:tr>
      <w:tr>
        <w:tc>
          <w:tcPr>
            <w:tcW w:type="dxa" w:w="4896"/>
          </w:tcPr>
          <w:p>
            <w:r>
              <w:rPr>
                <w:rFonts w:ascii="Open Sans" w:hAnsi="Open Sans"/>
                <w:sz w:val="20"/>
              </w:rPr>
              <w:t>Department / Project</w:t>
            </w:r>
          </w:p>
        </w:tc>
        <w:tc>
          <w:tcPr>
            <w:tcW w:type="dxa" w:w="4896"/>
          </w:tcPr>
          <w:p/>
        </w:tc>
      </w:tr>
      <w:tr>
        <w:tc>
          <w:tcPr>
            <w:tcW w:type="dxa" w:w="4896"/>
          </w:tcPr>
          <w:p>
            <w:r>
              <w:rPr>
                <w:rFonts w:ascii="Open Sans" w:hAnsi="Open Sans"/>
                <w:sz w:val="20"/>
              </w:rPr>
              <w:t>Reporting Manager</w:t>
            </w:r>
          </w:p>
        </w:tc>
        <w:tc>
          <w:tcPr>
            <w:tcW w:type="dxa" w:w="4896"/>
          </w:tcPr>
          <w:p/>
        </w:tc>
      </w:tr>
      <w:tr>
        <w:tc>
          <w:tcPr>
            <w:tcW w:type="dxa" w:w="4896"/>
          </w:tcPr>
          <w:p>
            <w:r>
              <w:rPr>
                <w:rFonts w:ascii="Open Sans" w:hAnsi="Open Sans"/>
                <w:sz w:val="20"/>
              </w:rPr>
              <w:t>Location</w:t>
            </w:r>
          </w:p>
        </w:tc>
        <w:tc>
          <w:tcPr>
            <w:tcW w:type="dxa" w:w="4896"/>
          </w:tcPr>
          <w:p>
            <w:r>
              <w:rPr>
                <w:rFonts w:ascii="Open Sans" w:hAnsi="Open Sans"/>
                <w:sz w:val="20"/>
              </w:rPr>
              <w:t>[Panchkula, Haryana]</w:t>
            </w:r>
          </w:p>
        </w:tc>
      </w:tr>
      <w:tr>
        <w:tc>
          <w:tcPr>
            <w:tcW w:type="dxa" w:w="4896"/>
          </w:tcPr>
          <w:p>
            <w:r>
              <w:rPr>
                <w:rFonts w:ascii="Open Sans" w:hAnsi="Open Sans"/>
                <w:sz w:val="20"/>
              </w:rPr>
              <w:t>Date of Application</w:t>
            </w:r>
          </w:p>
        </w:tc>
        <w:tc>
          <w:tcPr>
            <w:tcW w:type="dxa" w:w="4896"/>
          </w:tcPr>
          <w:p/>
        </w:tc>
      </w:tr>
    </w:tbl>
    <w:p>
      <w:r>
        <w:rPr>
          <w:rFonts w:ascii="Open Sans" w:hAnsi="Open Sans" w:cs="Open Sans"/>
          <w:color w:val="59595B"/>
        </w:rPr>
      </w:r>
    </w:p>
    <w:p>
      <w:pPr>
        <w:pStyle w:val="Heading2"/>
      </w:pPr>
      <w:r>
        <w:rPr>
          <w:rFonts w:ascii="Open Sans" w:hAnsi="Open Sans" w:cs="Open Sans"/>
          <w:b/>
          <w:color w:val="1A1A2E"/>
          <w:sz w:val="28"/>
        </w:rPr>
        <w:t>B. Dates to be Regularized</w:t>
      </w:r>
      <w:r>
        <w:rPr>
          <w:rFonts w:ascii="Open Sans" w:hAnsi="Open Sans" w:cs="Open Sans"/>
          <w:b/>
          <w:color w:val="1A1A2E"/>
          <w:sz w:val="28"/>
        </w:rPr>
      </w:r>
    </w:p>
    <w:tbl>
      <w:tblPr>
        <w:tblStyle w:val="LightGrid-Accent1"/>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tcPr>
          <w:p>
            <w:r>
              <w:rPr>
                <w:rFonts w:ascii="Open Sans" w:hAnsi="Open Sans"/>
                <w:b/>
                <w:sz w:val="20"/>
              </w:rPr>
              <w:t>#</w:t>
            </w:r>
          </w:p>
        </w:tc>
        <w:tc>
          <w:tcPr>
            <w:tcW w:type="dxa" w:w="1399"/>
          </w:tcPr>
          <w:p>
            <w:r>
              <w:rPr>
                <w:rFonts w:ascii="Open Sans" w:hAnsi="Open Sans"/>
                <w:b/>
                <w:sz w:val="20"/>
              </w:rPr>
              <w:t>Date</w:t>
            </w:r>
          </w:p>
        </w:tc>
        <w:tc>
          <w:tcPr>
            <w:tcW w:type="dxa" w:w="1399"/>
          </w:tcPr>
          <w:p>
            <w:r>
              <w:rPr>
                <w:rFonts w:ascii="Open Sans" w:hAnsi="Open Sans"/>
                <w:b/>
                <w:sz w:val="20"/>
              </w:rPr>
              <w:t>Day</w:t>
            </w:r>
          </w:p>
        </w:tc>
        <w:tc>
          <w:tcPr>
            <w:tcW w:type="dxa" w:w="1399"/>
          </w:tcPr>
          <w:p>
            <w:r>
              <w:rPr>
                <w:rFonts w:ascii="Open Sans" w:hAnsi="Open Sans"/>
                <w:b/>
                <w:sz w:val="20"/>
              </w:rPr>
              <w:t>Expected Check-in</w:t>
            </w:r>
          </w:p>
        </w:tc>
        <w:tc>
          <w:tcPr>
            <w:tcW w:type="dxa" w:w="1399"/>
          </w:tcPr>
          <w:p>
            <w:r>
              <w:rPr>
                <w:rFonts w:ascii="Open Sans" w:hAnsi="Open Sans"/>
                <w:b/>
                <w:sz w:val="20"/>
              </w:rPr>
              <w:t>Expected Check-out</w:t>
            </w:r>
          </w:p>
        </w:tc>
        <w:tc>
          <w:tcPr>
            <w:tcW w:type="dxa" w:w="1399"/>
          </w:tcPr>
          <w:p>
            <w:r>
              <w:rPr>
                <w:rFonts w:ascii="Open Sans" w:hAnsi="Open Sans"/>
                <w:b/>
                <w:sz w:val="20"/>
              </w:rPr>
              <w:t>Actual / Missed</w:t>
            </w:r>
          </w:p>
        </w:tc>
        <w:tc>
          <w:tcPr>
            <w:tcW w:type="dxa" w:w="1399"/>
          </w:tcPr>
          <w:p>
            <w:r>
              <w:rPr>
                <w:rFonts w:ascii="Open Sans" w:hAnsi="Open Sans"/>
                <w:b/>
                <w:sz w:val="20"/>
              </w:rPr>
              <w:t>Reason Code (Section C)</w:t>
            </w:r>
          </w:p>
        </w:tc>
      </w:tr>
      <w:tr>
        <w:tc>
          <w:tcPr>
            <w:tcW w:type="dxa" w:w="1399"/>
          </w:tcPr>
          <w:p>
            <w:r>
              <w:rPr>
                <w:rFonts w:ascii="Open Sans" w:hAnsi="Open Sans"/>
                <w:sz w:val="20"/>
              </w:rPr>
              <w:t>1</w:t>
            </w:r>
          </w:p>
        </w:tc>
        <w:tc>
          <w:tcPr>
            <w:tcW w:type="dxa" w:w="1399"/>
          </w:tcPr>
          <w:p/>
        </w:tc>
        <w:tc>
          <w:tcPr>
            <w:tcW w:type="dxa" w:w="1399"/>
          </w:tcPr>
          <w:p/>
        </w:tc>
        <w:tc>
          <w:tcPr>
            <w:tcW w:type="dxa" w:w="1399"/>
          </w:tcPr>
          <w:p/>
        </w:tc>
        <w:tc>
          <w:tcPr>
            <w:tcW w:type="dxa" w:w="1399"/>
          </w:tcPr>
          <w:p/>
        </w:tc>
        <w:tc>
          <w:tcPr>
            <w:tcW w:type="dxa" w:w="1399"/>
          </w:tcPr>
          <w:p/>
        </w:tc>
        <w:tc>
          <w:tcPr>
            <w:tcW w:type="dxa" w:w="1399"/>
          </w:tcPr>
          <w:p/>
        </w:tc>
      </w:tr>
      <w:tr>
        <w:tc>
          <w:tcPr>
            <w:tcW w:type="dxa" w:w="1399"/>
          </w:tcPr>
          <w:p>
            <w:r>
              <w:rPr>
                <w:rFonts w:ascii="Open Sans" w:hAnsi="Open Sans"/>
                <w:sz w:val="20"/>
              </w:rPr>
              <w:t>2</w:t>
            </w:r>
          </w:p>
        </w:tc>
        <w:tc>
          <w:tcPr>
            <w:tcW w:type="dxa" w:w="1399"/>
          </w:tcPr>
          <w:p/>
        </w:tc>
        <w:tc>
          <w:tcPr>
            <w:tcW w:type="dxa" w:w="1399"/>
          </w:tcPr>
          <w:p/>
        </w:tc>
        <w:tc>
          <w:tcPr>
            <w:tcW w:type="dxa" w:w="1399"/>
          </w:tcPr>
          <w:p/>
        </w:tc>
        <w:tc>
          <w:tcPr>
            <w:tcW w:type="dxa" w:w="1399"/>
          </w:tcPr>
          <w:p/>
        </w:tc>
        <w:tc>
          <w:tcPr>
            <w:tcW w:type="dxa" w:w="1399"/>
          </w:tcPr>
          <w:p/>
        </w:tc>
        <w:tc>
          <w:tcPr>
            <w:tcW w:type="dxa" w:w="1399"/>
          </w:tcPr>
          <w:p/>
        </w:tc>
      </w:tr>
      <w:tr>
        <w:tc>
          <w:tcPr>
            <w:tcW w:type="dxa" w:w="1399"/>
          </w:tcPr>
          <w:p>
            <w:r>
              <w:rPr>
                <w:rFonts w:ascii="Open Sans" w:hAnsi="Open Sans"/>
                <w:sz w:val="20"/>
              </w:rPr>
              <w:t>3</w:t>
            </w:r>
          </w:p>
        </w:tc>
        <w:tc>
          <w:tcPr>
            <w:tcW w:type="dxa" w:w="1399"/>
          </w:tcPr>
          <w:p/>
        </w:tc>
        <w:tc>
          <w:tcPr>
            <w:tcW w:type="dxa" w:w="1399"/>
          </w:tcPr>
          <w:p/>
        </w:tc>
        <w:tc>
          <w:tcPr>
            <w:tcW w:type="dxa" w:w="1399"/>
          </w:tcPr>
          <w:p/>
        </w:tc>
        <w:tc>
          <w:tcPr>
            <w:tcW w:type="dxa" w:w="1399"/>
          </w:tcPr>
          <w:p/>
        </w:tc>
        <w:tc>
          <w:tcPr>
            <w:tcW w:type="dxa" w:w="1399"/>
          </w:tcPr>
          <w:p/>
        </w:tc>
        <w:tc>
          <w:tcPr>
            <w:tcW w:type="dxa" w:w="1399"/>
          </w:tcPr>
          <w:p/>
        </w:tc>
      </w:tr>
      <w:tr>
        <w:tc>
          <w:tcPr>
            <w:tcW w:type="dxa" w:w="1399"/>
          </w:tcPr>
          <w:p>
            <w:r>
              <w:rPr>
                <w:rFonts w:ascii="Open Sans" w:hAnsi="Open Sans"/>
                <w:sz w:val="20"/>
              </w:rPr>
              <w:t>4</w:t>
            </w:r>
          </w:p>
        </w:tc>
        <w:tc>
          <w:tcPr>
            <w:tcW w:type="dxa" w:w="1399"/>
          </w:tcPr>
          <w:p/>
        </w:tc>
        <w:tc>
          <w:tcPr>
            <w:tcW w:type="dxa" w:w="1399"/>
          </w:tcPr>
          <w:p/>
        </w:tc>
        <w:tc>
          <w:tcPr>
            <w:tcW w:type="dxa" w:w="1399"/>
          </w:tcPr>
          <w:p/>
        </w:tc>
        <w:tc>
          <w:tcPr>
            <w:tcW w:type="dxa" w:w="1399"/>
          </w:tcPr>
          <w:p/>
        </w:tc>
        <w:tc>
          <w:tcPr>
            <w:tcW w:type="dxa" w:w="1399"/>
          </w:tcPr>
          <w:p/>
        </w:tc>
        <w:tc>
          <w:tcPr>
            <w:tcW w:type="dxa" w:w="1399"/>
          </w:tcPr>
          <w:p/>
        </w:tc>
      </w:tr>
      <w:tr>
        <w:tc>
          <w:tcPr>
            <w:tcW w:type="dxa" w:w="1399"/>
          </w:tcPr>
          <w:p>
            <w:r>
              <w:rPr>
                <w:rFonts w:ascii="Open Sans" w:hAnsi="Open Sans"/>
                <w:sz w:val="20"/>
              </w:rPr>
              <w:t>5</w:t>
            </w:r>
          </w:p>
        </w:tc>
        <w:tc>
          <w:tcPr>
            <w:tcW w:type="dxa" w:w="1399"/>
          </w:tcPr>
          <w:p/>
        </w:tc>
        <w:tc>
          <w:tcPr>
            <w:tcW w:type="dxa" w:w="1399"/>
          </w:tcPr>
          <w:p/>
        </w:tc>
        <w:tc>
          <w:tcPr>
            <w:tcW w:type="dxa" w:w="1399"/>
          </w:tcPr>
          <w:p/>
        </w:tc>
        <w:tc>
          <w:tcPr>
            <w:tcW w:type="dxa" w:w="1399"/>
          </w:tcPr>
          <w:p/>
        </w:tc>
        <w:tc>
          <w:tcPr>
            <w:tcW w:type="dxa" w:w="1399"/>
          </w:tcPr>
          <w:p/>
        </w:tc>
        <w:tc>
          <w:tcPr>
            <w:tcW w:type="dxa" w:w="1399"/>
          </w:tcPr>
          <w:p/>
        </w:tc>
      </w:tr>
    </w:tbl>
    <w:p>
      <w:r>
        <w:rPr>
          <w:rFonts w:ascii="Open Sans" w:hAnsi="Open Sans" w:cs="Open Sans"/>
          <w:color w:val="59595B"/>
        </w:rPr>
      </w:r>
    </w:p>
    <w:p>
      <w:r>
        <w:rPr>
          <w:rFonts w:ascii="Open Sans" w:hAnsi="Open Sans" w:cs="Open Sans"/>
          <w:color w:val="59595B"/>
        </w:rPr>
      </w:r>
      <w:r>
        <w:rPr>
          <w:rFonts w:ascii="Open Sans" w:hAnsi="Open Sans" w:cs="Open Sans"/>
          <w:color w:val="59595B"/>
        </w:rPr>
        <w:t>(Add additional rows if required. Regularization requests should be submitted within 5 working days of the affected date.)</w:t>
      </w:r>
      <w:r>
        <w:rPr>
          <w:rFonts w:ascii="Open Sans" w:hAnsi="Open Sans" w:cs="Open Sans"/>
          <w:color w:val="59595B"/>
        </w:rPr>
      </w:r>
    </w:p>
    <w:p>
      <w:pPr>
        <w:pStyle w:val="Heading2"/>
      </w:pPr>
      <w:r>
        <w:rPr>
          <w:rFonts w:ascii="Open Sans" w:hAnsi="Open Sans" w:cs="Open Sans"/>
          <w:b/>
          <w:color w:val="1A1A2E"/>
          <w:sz w:val="28"/>
        </w:rPr>
        <w:t>C. Reason (tick all that apply per row above)</w:t>
      </w:r>
      <w:r>
        <w:rPr>
          <w:rFonts w:ascii="Open Sans" w:hAnsi="Open Sans" w:cs="Open Sans"/>
          <w:b/>
          <w:color w:val="1A1A2E"/>
          <w:sz w:val="28"/>
        </w:rPr>
      </w:r>
      <w:r>
        <w:rPr>
          <w:rFonts w:ascii="Open Sans" w:hAnsi="Open Sans" w:cs="Open Sans"/>
          <w:b/>
          <w:color w:val="1A1A2E"/>
          <w:sz w:val="28"/>
        </w:rPr>
      </w:r>
    </w:p>
    <w:p>
      <w:pPr>
        <w:pStyle w:val="ListBullet"/>
        <w:spacing w:line="240" w:lineRule="auto"/>
        <w:ind w:left="720"/>
      </w:pPr>
      <w:r>
        <w:rPr>
          <w:rFonts w:ascii="Open Sans" w:hAnsi="Open Sans" w:cs="Open Sans"/>
          <w:color w:val="59595B"/>
        </w:rPr>
      </w:r>
      <w:r>
        <w:rPr>
          <w:rFonts w:ascii="Open Sans" w:hAnsi="Open Sans" w:cs="Open Sans"/>
          <w:color w:val="59595B"/>
        </w:rPr>
        <w:t>[ ] Client site visit / client office work</w:t>
      </w:r>
      <w:r>
        <w:rPr>
          <w:rFonts w:ascii="Open Sans" w:hAnsi="Open Sans" w:cs="Open Sans"/>
          <w:color w:val="59595B"/>
        </w:rPr>
      </w:r>
    </w:p>
    <w:p>
      <w:pPr>
        <w:pStyle w:val="ListBullet"/>
        <w:spacing w:line="240" w:lineRule="auto"/>
        <w:ind w:left="720"/>
      </w:pPr>
      <w:r>
        <w:rPr>
          <w:rFonts w:ascii="Open Sans" w:hAnsi="Open Sans" w:cs="Open Sans"/>
          <w:color w:val="59595B"/>
        </w:rPr>
      </w:r>
      <w:r>
        <w:rPr>
          <w:rFonts w:ascii="Open Sans" w:hAnsi="Open Sans" w:cs="Open Sans"/>
          <w:color w:val="59595B"/>
        </w:rPr>
        <w:t>[ ] Business travel (domestic / international)</w:t>
      </w:r>
      <w:r>
        <w:rPr>
          <w:rFonts w:ascii="Open Sans" w:hAnsi="Open Sans" w:cs="Open Sans"/>
          <w:color w:val="59595B"/>
        </w:rPr>
      </w:r>
    </w:p>
    <w:p>
      <w:pPr>
        <w:pStyle w:val="ListBullet"/>
        <w:spacing w:line="240" w:lineRule="auto"/>
        <w:ind w:left="720"/>
      </w:pPr>
      <w:r>
        <w:rPr>
          <w:rFonts w:ascii="Open Sans" w:hAnsi="Open Sans" w:cs="Open Sans"/>
          <w:color w:val="59595B"/>
        </w:rPr>
      </w:r>
      <w:r>
        <w:rPr>
          <w:rFonts w:ascii="Open Sans" w:hAnsi="Open Sans" w:cs="Open Sans"/>
          <w:color w:val="59595B"/>
        </w:rPr>
        <w:t>[ ] Work From Home — approved (attach WFH approval)</w:t>
      </w:r>
      <w:r>
        <w:rPr>
          <w:rFonts w:ascii="Open Sans" w:hAnsi="Open Sans" w:cs="Open Sans"/>
          <w:color w:val="59595B"/>
        </w:rPr>
      </w:r>
    </w:p>
    <w:p>
      <w:pPr>
        <w:pStyle w:val="ListBullet"/>
        <w:spacing w:line="240" w:lineRule="auto"/>
        <w:ind w:left="720"/>
      </w:pPr>
      <w:r>
        <w:rPr>
          <w:rFonts w:ascii="Open Sans" w:hAnsi="Open Sans" w:cs="Open Sans"/>
          <w:color w:val="59595B"/>
        </w:rPr>
      </w:r>
      <w:r>
        <w:rPr>
          <w:rFonts w:ascii="Open Sans" w:hAnsi="Open Sans" w:cs="Open Sans"/>
          <w:color w:val="59595B"/>
        </w:rPr>
        <w:t>[ ] Biometric / badge / HR-system technical issue</w:t>
      </w:r>
      <w:r>
        <w:rPr>
          <w:rFonts w:ascii="Open Sans" w:hAnsi="Open Sans" w:cs="Open Sans"/>
          <w:color w:val="59595B"/>
        </w:rPr>
      </w:r>
    </w:p>
    <w:p>
      <w:pPr>
        <w:pStyle w:val="ListBullet"/>
        <w:spacing w:line="240" w:lineRule="auto"/>
        <w:ind w:left="720"/>
      </w:pPr>
      <w:r>
        <w:rPr>
          <w:rFonts w:ascii="Open Sans" w:hAnsi="Open Sans" w:cs="Open Sans"/>
          <w:color w:val="59595B"/>
        </w:rPr>
      </w:r>
      <w:r>
        <w:rPr>
          <w:rFonts w:ascii="Open Sans" w:hAnsi="Open Sans" w:cs="Open Sans"/>
          <w:color w:val="59595B"/>
        </w:rPr>
        <w:t>[ ] Power / internet outage at office</w:t>
      </w:r>
      <w:r>
        <w:rPr>
          <w:rFonts w:ascii="Open Sans" w:hAnsi="Open Sans" w:cs="Open Sans"/>
          <w:color w:val="59595B"/>
        </w:rPr>
      </w:r>
    </w:p>
    <w:p>
      <w:pPr>
        <w:pStyle w:val="ListBullet"/>
        <w:spacing w:line="240" w:lineRule="auto"/>
        <w:ind w:left="720"/>
      </w:pPr>
      <w:r>
        <w:rPr>
          <w:rFonts w:ascii="Open Sans" w:hAnsi="Open Sans" w:cs="Open Sans"/>
          <w:color w:val="59595B"/>
        </w:rPr>
      </w:r>
      <w:r>
        <w:rPr>
          <w:rFonts w:ascii="Open Sans" w:hAnsi="Open Sans" w:cs="Open Sans"/>
          <w:color w:val="59595B"/>
        </w:rPr>
        <w:t>[ ] Medical reason (attach certificate if applicable)</w:t>
      </w:r>
      <w:r>
        <w:rPr>
          <w:rFonts w:ascii="Open Sans" w:hAnsi="Open Sans" w:cs="Open Sans"/>
          <w:color w:val="59595B"/>
        </w:rPr>
      </w:r>
    </w:p>
    <w:p>
      <w:pPr>
        <w:pStyle w:val="ListBullet"/>
        <w:spacing w:line="240" w:lineRule="auto"/>
        <w:ind w:left="720"/>
      </w:pPr>
      <w:r>
        <w:rPr>
          <w:rFonts w:ascii="Open Sans" w:hAnsi="Open Sans" w:cs="Open Sans"/>
          <w:color w:val="59595B"/>
        </w:rPr>
      </w:r>
      <w:r>
        <w:rPr>
          <w:rFonts w:ascii="Open Sans" w:hAnsi="Open Sans" w:cs="Open Sans"/>
          <w:color w:val="59595B"/>
        </w:rPr>
        <w:t>[ ] Personal emergency</w:t>
      </w:r>
      <w:r>
        <w:rPr>
          <w:rFonts w:ascii="Open Sans" w:hAnsi="Open Sans" w:cs="Open Sans"/>
          <w:color w:val="59595B"/>
        </w:rPr>
      </w:r>
    </w:p>
    <w:p>
      <w:pPr>
        <w:pStyle w:val="ListBullet"/>
        <w:spacing w:line="240" w:lineRule="auto"/>
        <w:ind w:left="720"/>
      </w:pPr>
      <w:r>
        <w:rPr>
          <w:rFonts w:ascii="Open Sans" w:hAnsi="Open Sans" w:cs="Open Sans"/>
          <w:color w:val="59595B"/>
        </w:rPr>
      </w:r>
      <w:r>
        <w:rPr>
          <w:rFonts w:ascii="Open Sans" w:hAnsi="Open Sans" w:cs="Open Sans"/>
          <w:color w:val="59595B"/>
        </w:rPr>
        <w:t>[ ] Off-hours work / extended shift</w:t>
      </w:r>
      <w:r>
        <w:rPr>
          <w:rFonts w:ascii="Open Sans" w:hAnsi="Open Sans" w:cs="Open Sans"/>
          <w:color w:val="59595B"/>
        </w:rPr>
      </w:r>
    </w:p>
    <w:p>
      <w:pPr>
        <w:pStyle w:val="ListBullet"/>
        <w:spacing w:line="240" w:lineRule="auto"/>
        <w:ind w:left="720"/>
      </w:pPr>
      <w:r>
        <w:rPr>
          <w:rFonts w:ascii="Open Sans" w:hAnsi="Open Sans" w:cs="Open Sans"/>
          <w:color w:val="59595B"/>
        </w:rPr>
      </w:r>
      <w:r>
        <w:rPr>
          <w:rFonts w:ascii="Open Sans" w:hAnsi="Open Sans" w:cs="Open Sans"/>
          <w:color w:val="59595B"/>
        </w:rPr>
        <w:t>[ ] Comp-off earned against this day</w:t>
      </w:r>
      <w:r>
        <w:rPr>
          <w:rFonts w:ascii="Open Sans" w:hAnsi="Open Sans" w:cs="Open Sans"/>
          <w:color w:val="59595B"/>
        </w:rPr>
      </w:r>
    </w:p>
    <w:p>
      <w:pPr>
        <w:pStyle w:val="ListBullet"/>
        <w:spacing w:line="240" w:lineRule="auto"/>
        <w:ind w:left="720"/>
      </w:pPr>
      <w:r>
        <w:rPr>
          <w:rFonts w:ascii="Open Sans" w:hAnsi="Open Sans" w:cs="Open Sans"/>
          <w:color w:val="59595B"/>
        </w:rPr>
      </w:r>
      <w:r>
        <w:rPr>
          <w:rFonts w:ascii="Open Sans" w:hAnsi="Open Sans" w:cs="Open Sans"/>
          <w:color w:val="59595B"/>
        </w:rPr>
        <w:t xml:space="preserve">[ ] Other: </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__</w:t>
      </w:r>
      <w:r>
        <w:rPr>
          <w:rFonts w:ascii="Open Sans" w:hAnsi="Open Sans" w:cs="Open Sans"/>
          <w:color w:val="59595B"/>
        </w:rPr>
      </w:r>
      <w:r>
        <w:rPr>
          <w:rFonts w:ascii="Open Sans" w:hAnsi="Open Sans" w:cs="Open Sans"/>
          <w:color w:val="59595B"/>
        </w:rPr>
      </w:r>
    </w:p>
    <w:p>
      <w:pPr>
        <w:pStyle w:val="Heading2"/>
      </w:pPr>
      <w:r>
        <w:rPr>
          <w:rFonts w:ascii="Open Sans" w:hAnsi="Open Sans" w:cs="Open Sans"/>
          <w:b/>
          <w:color w:val="1A1A2E"/>
          <w:sz w:val="28"/>
        </w:rPr>
        <w:t>D. Supporting Evidence</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List the attachments (travel ticket / boarding pass, client meeting invite, hotel folio, IT ticket number for biometric failure, medical certificate, manager approval email, etc.):</w:t>
      </w:r>
      <w:r>
        <w:rPr>
          <w:rFonts w:ascii="Open Sans" w:hAnsi="Open Sans" w:cs="Open Sans"/>
          <w:color w:val="59595B"/>
        </w:rPr>
      </w:r>
    </w:p>
    <w:tbl>
      <w:tblPr>
        <w:tblStyle w:val="LightGrid-Accent1"/>
        <w:tblW w:type="auto" w:w="0"/>
        <w:tblLook w:firstColumn="1" w:firstRow="1" w:lastColumn="0" w:lastRow="0" w:noHBand="0" w:noVBand="1" w:val="04A0"/>
      </w:tblPr>
      <w:tblGrid>
        <w:gridCol w:w="3264"/>
        <w:gridCol w:w="3264"/>
        <w:gridCol w:w="3264"/>
      </w:tblGrid>
      <w:tr>
        <w:tc>
          <w:tcPr>
            <w:tcW w:type="dxa" w:w="3264"/>
          </w:tcPr>
          <w:p>
            <w:r>
              <w:rPr>
                <w:rFonts w:ascii="Open Sans" w:hAnsi="Open Sans"/>
                <w:b/>
                <w:sz w:val="20"/>
              </w:rPr>
              <w:t>#</w:t>
            </w:r>
          </w:p>
        </w:tc>
        <w:tc>
          <w:tcPr>
            <w:tcW w:type="dxa" w:w="3264"/>
          </w:tcPr>
          <w:p>
            <w:r>
              <w:rPr>
                <w:rFonts w:ascii="Open Sans" w:hAnsi="Open Sans"/>
                <w:b/>
                <w:sz w:val="20"/>
              </w:rPr>
              <w:t>Attachment description</w:t>
            </w:r>
          </w:p>
        </w:tc>
        <w:tc>
          <w:tcPr>
            <w:tcW w:type="dxa" w:w="3264"/>
          </w:tcPr>
          <w:p>
            <w:r>
              <w:rPr>
                <w:rFonts w:ascii="Open Sans" w:hAnsi="Open Sans"/>
                <w:b/>
                <w:sz w:val="20"/>
              </w:rPr>
              <w:t>Filename / Reference</w:t>
            </w:r>
          </w:p>
        </w:tc>
      </w:tr>
      <w:tr>
        <w:tc>
          <w:tcPr>
            <w:tcW w:type="dxa" w:w="3264"/>
          </w:tcPr>
          <w:p>
            <w:r>
              <w:rPr>
                <w:rFonts w:ascii="Open Sans" w:hAnsi="Open Sans"/>
                <w:sz w:val="20"/>
              </w:rPr>
              <w:t>1</w:t>
            </w:r>
          </w:p>
        </w:tc>
        <w:tc>
          <w:tcPr>
            <w:tcW w:type="dxa" w:w="3264"/>
          </w:tcPr>
          <w:p/>
        </w:tc>
        <w:tc>
          <w:tcPr>
            <w:tcW w:type="dxa" w:w="3264"/>
          </w:tcPr>
          <w:p/>
        </w:tc>
      </w:tr>
      <w:tr>
        <w:tc>
          <w:tcPr>
            <w:tcW w:type="dxa" w:w="3264"/>
          </w:tcPr>
          <w:p>
            <w:r>
              <w:rPr>
                <w:rFonts w:ascii="Open Sans" w:hAnsi="Open Sans"/>
                <w:sz w:val="20"/>
              </w:rPr>
              <w:t>2</w:t>
            </w:r>
          </w:p>
        </w:tc>
        <w:tc>
          <w:tcPr>
            <w:tcW w:type="dxa" w:w="3264"/>
          </w:tcPr>
          <w:p/>
        </w:tc>
        <w:tc>
          <w:tcPr>
            <w:tcW w:type="dxa" w:w="3264"/>
          </w:tcPr>
          <w:p/>
        </w:tc>
      </w:tr>
      <w:tr>
        <w:tc>
          <w:tcPr>
            <w:tcW w:type="dxa" w:w="3264"/>
          </w:tcPr>
          <w:p>
            <w:r>
              <w:rPr>
                <w:rFonts w:ascii="Open Sans" w:hAnsi="Open Sans"/>
                <w:sz w:val="20"/>
              </w:rPr>
              <w:t>3</w:t>
            </w:r>
          </w:p>
        </w:tc>
        <w:tc>
          <w:tcPr>
            <w:tcW w:type="dxa" w:w="3264"/>
          </w:tcPr>
          <w:p/>
        </w:tc>
        <w:tc>
          <w:tcPr>
            <w:tcW w:type="dxa" w:w="3264"/>
          </w:tcPr>
          <w:p/>
        </w:tc>
      </w:tr>
    </w:tbl>
    <w:p>
      <w:r>
        <w:rPr>
          <w:rFonts w:ascii="Open Sans" w:hAnsi="Open Sans" w:cs="Open Sans"/>
          <w:color w:val="59595B"/>
        </w:rPr>
      </w:r>
    </w:p>
    <w:p>
      <w:pPr>
        <w:pStyle w:val="Heading2"/>
      </w:pPr>
      <w:r>
        <w:rPr>
          <w:rFonts w:ascii="Open Sans" w:hAnsi="Open Sans" w:cs="Open Sans"/>
          <w:b/>
          <w:color w:val="1A1A2E"/>
          <w:sz w:val="28"/>
        </w:rPr>
        <w:t>E. Declaration by Employee</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I declare that the attendance entries sought to be regularized above reflect actual hours worked by me in discharge of my duties for Technijian IT Services Pvt. Ltd. and that the supporting evidence listed in Section D is authentic. I understand that submission of false information will be treated as misconduct under the Company's Disciplinary policy.</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Employee Signature: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 xml:space="preserve"> Date: </w:t>
      </w:r>
      <w:r>
        <w:rPr>
          <w:rFonts w:ascii="Open Sans" w:hAnsi="Open Sans" w:cs="Open Sans"/>
          <w:b/>
          <w:i/>
          <w:color w:val="59595B"/>
        </w:rPr>
        <w:t>_</w:t>
      </w:r>
      <w:r>
        <w:rPr>
          <w:rFonts w:ascii="Open Sans" w:hAnsi="Open Sans" w:cs="Open Sans"/>
          <w:color w:val="59595B"/>
        </w:rPr>
        <w:t>__</w:t>
      </w:r>
      <w:r>
        <w:rPr>
          <w:rFonts w:ascii="Open Sans" w:hAnsi="Open Sans" w:cs="Open Sans"/>
          <w:color w:val="59595B"/>
        </w:rPr>
      </w:r>
    </w:p>
    <w:p>
      <w:pPr>
        <w:pStyle w:val="Heading2"/>
      </w:pPr>
      <w:r>
        <w:rPr>
          <w:rFonts w:ascii="Open Sans" w:hAnsi="Open Sans" w:cs="Open Sans"/>
          <w:b/>
          <w:color w:val="1A1A2E"/>
          <w:sz w:val="28"/>
        </w:rPr>
        <w:t>F. Approvals</w:t>
      </w:r>
      <w:r>
        <w:rPr>
          <w:rFonts w:ascii="Open Sans" w:hAnsi="Open Sans" w:cs="Open Sans"/>
          <w:b/>
          <w:color w:val="1A1A2E"/>
          <w:sz w:val="28"/>
        </w:rPr>
      </w:r>
    </w:p>
    <w:p>
      <w:r>
        <w:rPr>
          <w:rFonts w:ascii="Open Sans" w:hAnsi="Open Sans" w:cs="Open Sans"/>
          <w:color w:val="59595B"/>
        </w:rPr>
      </w:r>
      <w:r>
        <w:rPr>
          <w:rFonts w:ascii="Open Sans" w:hAnsi="Open Sans" w:cs="Open Sans"/>
          <w:b/>
          <w:color w:val="59595B"/>
        </w:rPr>
        <w:t>Reporting Manager:</w:t>
      </w:r>
      <w:r>
        <w:rPr>
          <w:rFonts w:ascii="Open Sans" w:hAnsi="Open Sans" w:cs="Open Sans"/>
          <w:color w:val="59595B"/>
        </w:rPr>
      </w:r>
    </w:p>
    <w:tbl>
      <w:tblPr>
        <w:tblStyle w:val="LightGrid-Accent1"/>
        <w:tblW w:type="auto" w:w="0"/>
        <w:tblLook w:firstColumn="1" w:firstRow="1" w:lastColumn="0" w:lastRow="0" w:noHBand="0" w:noVBand="1" w:val="04A0"/>
      </w:tblPr>
      <w:tblGrid>
        <w:gridCol w:w="4896"/>
        <w:gridCol w:w="4896"/>
      </w:tblGrid>
      <w:tr>
        <w:tc>
          <w:tcPr>
            <w:tcW w:type="dxa" w:w="4896"/>
          </w:tcPr>
          <w:p>
            <w:r>
              <w:rPr>
                <w:rFonts w:ascii="Open Sans" w:hAnsi="Open Sans"/>
                <w:b/>
                <w:sz w:val="20"/>
              </w:rPr>
              <w:t>Field</w:t>
            </w:r>
          </w:p>
        </w:tc>
        <w:tc>
          <w:tcPr>
            <w:tcW w:type="dxa" w:w="4896"/>
          </w:tcPr>
          <w:p>
            <w:r>
              <w:rPr>
                <w:rFonts w:ascii="Open Sans" w:hAnsi="Open Sans"/>
                <w:b/>
                <w:sz w:val="20"/>
              </w:rPr>
              <w:t>Entry</w:t>
            </w:r>
          </w:p>
        </w:tc>
      </w:tr>
      <w:tr>
        <w:tc>
          <w:tcPr>
            <w:tcW w:type="dxa" w:w="4896"/>
          </w:tcPr>
          <w:p>
            <w:r>
              <w:rPr>
                <w:rFonts w:ascii="Open Sans" w:hAnsi="Open Sans"/>
                <w:sz w:val="20"/>
              </w:rPr>
              <w:t>Recommendation</w:t>
            </w:r>
          </w:p>
        </w:tc>
        <w:tc>
          <w:tcPr>
            <w:tcW w:type="dxa" w:w="4896"/>
          </w:tcPr>
          <w:p>
            <w:r>
              <w:rPr>
                <w:rFonts w:ascii="Open Sans" w:hAnsi="Open Sans"/>
                <w:sz w:val="20"/>
              </w:rPr>
              <w:t>[ ] Approved — all dates [ ] Approved — partial (specify in remarks) [ ] Not Approved</w:t>
            </w:r>
          </w:p>
        </w:tc>
      </w:tr>
      <w:tr>
        <w:tc>
          <w:tcPr>
            <w:tcW w:type="dxa" w:w="4896"/>
          </w:tcPr>
          <w:p>
            <w:r>
              <w:rPr>
                <w:rFonts w:ascii="Open Sans" w:hAnsi="Open Sans"/>
                <w:sz w:val="20"/>
              </w:rPr>
              <w:t>Remarks</w:t>
            </w:r>
          </w:p>
        </w:tc>
        <w:tc>
          <w:tcPr>
            <w:tcW w:type="dxa" w:w="4896"/>
          </w:tcPr>
          <w:p/>
        </w:tc>
      </w:tr>
      <w:tr>
        <w:tc>
          <w:tcPr>
            <w:tcW w:type="dxa" w:w="4896"/>
          </w:tcPr>
          <w:p>
            <w:r>
              <w:rPr>
                <w:rFonts w:ascii="Open Sans" w:hAnsi="Open Sans"/>
                <w:sz w:val="20"/>
              </w:rPr>
              <w:t>Name</w:t>
            </w:r>
          </w:p>
        </w:tc>
        <w:tc>
          <w:tcPr>
            <w:tcW w:type="dxa" w:w="4896"/>
          </w:tcPr>
          <w:p/>
        </w:tc>
      </w:tr>
      <w:tr>
        <w:tc>
          <w:tcPr>
            <w:tcW w:type="dxa" w:w="4896"/>
          </w:tcPr>
          <w:p>
            <w:r>
              <w:rPr>
                <w:rFonts w:ascii="Open Sans" w:hAnsi="Open Sans"/>
                <w:sz w:val="20"/>
              </w:rPr>
              <w:t>Signature</w:t>
            </w:r>
          </w:p>
        </w:tc>
        <w:tc>
          <w:tcPr>
            <w:tcW w:type="dxa" w:w="4896"/>
          </w:tcPr>
          <w:p/>
        </w:tc>
      </w:tr>
      <w:tr>
        <w:tc>
          <w:tcPr>
            <w:tcW w:type="dxa" w:w="4896"/>
          </w:tcPr>
          <w:p>
            <w:r>
              <w:rPr>
                <w:rFonts w:ascii="Open Sans" w:hAnsi="Open Sans"/>
                <w:sz w:val="20"/>
              </w:rPr>
              <w:t>Date</w:t>
            </w:r>
          </w:p>
        </w:tc>
        <w:tc>
          <w:tcPr>
            <w:tcW w:type="dxa" w:w="4896"/>
          </w:tcPr>
          <w:p/>
        </w:tc>
      </w:tr>
    </w:tbl>
    <w:p>
      <w:r>
        <w:rPr>
          <w:rFonts w:ascii="Open Sans" w:hAnsi="Open Sans" w:cs="Open Sans"/>
          <w:color w:val="59595B"/>
        </w:rPr>
      </w:r>
    </w:p>
    <w:p>
      <w:r>
        <w:rPr>
          <w:rFonts w:ascii="Open Sans" w:hAnsi="Open Sans" w:cs="Open Sans"/>
          <w:color w:val="59595B"/>
        </w:rPr>
      </w:r>
      <w:r>
        <w:rPr>
          <w:rFonts w:ascii="Open Sans" w:hAnsi="Open Sans" w:cs="Open Sans"/>
          <w:b/>
          <w:color w:val="59595B"/>
        </w:rPr>
        <w:t>HR (for system update):</w:t>
      </w:r>
      <w:r>
        <w:rPr>
          <w:rFonts w:ascii="Open Sans" w:hAnsi="Open Sans" w:cs="Open Sans"/>
          <w:color w:val="59595B"/>
        </w:rPr>
      </w:r>
    </w:p>
    <w:tbl>
      <w:tblPr>
        <w:tblStyle w:val="LightGrid-Accent1"/>
        <w:tblW w:type="auto" w:w="0"/>
        <w:tblLook w:firstColumn="1" w:firstRow="1" w:lastColumn="0" w:lastRow="0" w:noHBand="0" w:noVBand="1" w:val="04A0"/>
      </w:tblPr>
      <w:tblGrid>
        <w:gridCol w:w="4896"/>
        <w:gridCol w:w="4896"/>
      </w:tblGrid>
      <w:tr>
        <w:tc>
          <w:tcPr>
            <w:tcW w:type="dxa" w:w="4896"/>
          </w:tcPr>
          <w:p>
            <w:r>
              <w:rPr>
                <w:rFonts w:ascii="Open Sans" w:hAnsi="Open Sans"/>
                <w:b/>
                <w:sz w:val="20"/>
              </w:rPr>
              <w:t>Field</w:t>
            </w:r>
          </w:p>
        </w:tc>
        <w:tc>
          <w:tcPr>
            <w:tcW w:type="dxa" w:w="4896"/>
          </w:tcPr>
          <w:p>
            <w:r>
              <w:rPr>
                <w:rFonts w:ascii="Open Sans" w:hAnsi="Open Sans"/>
                <w:b/>
                <w:sz w:val="20"/>
              </w:rPr>
              <w:t>Entry</w:t>
            </w:r>
          </w:p>
        </w:tc>
      </w:tr>
      <w:tr>
        <w:tc>
          <w:tcPr>
            <w:tcW w:type="dxa" w:w="4896"/>
          </w:tcPr>
          <w:p>
            <w:r>
              <w:rPr>
                <w:rFonts w:ascii="Open Sans" w:hAnsi="Open Sans"/>
                <w:sz w:val="20"/>
              </w:rPr>
              <w:t>Entries updated in HR / attendance system</w:t>
            </w:r>
          </w:p>
        </w:tc>
        <w:tc>
          <w:tcPr>
            <w:tcW w:type="dxa" w:w="4896"/>
          </w:tcPr>
          <w:p>
            <w:r>
              <w:rPr>
                <w:rFonts w:ascii="Open Sans" w:hAnsi="Open Sans"/>
                <w:sz w:val="20"/>
              </w:rPr>
              <w:t>[ ] Yes [ ] No</w:t>
            </w:r>
          </w:p>
        </w:tc>
      </w:tr>
      <w:tr>
        <w:tc>
          <w:tcPr>
            <w:tcW w:type="dxa" w:w="4896"/>
          </w:tcPr>
          <w:p>
            <w:r>
              <w:rPr>
                <w:rFonts w:ascii="Open Sans" w:hAnsi="Open Sans"/>
                <w:sz w:val="20"/>
              </w:rPr>
              <w:t>Impact on leave / comp-off balance</w:t>
            </w:r>
          </w:p>
        </w:tc>
        <w:tc>
          <w:tcPr>
            <w:tcW w:type="dxa" w:w="4896"/>
          </w:tcPr>
          <w:p/>
        </w:tc>
      </w:tr>
      <w:tr>
        <w:tc>
          <w:tcPr>
            <w:tcW w:type="dxa" w:w="4896"/>
          </w:tcPr>
          <w:p>
            <w:r>
              <w:rPr>
                <w:rFonts w:ascii="Open Sans" w:hAnsi="Open Sans"/>
                <w:sz w:val="20"/>
              </w:rPr>
              <w:t>HR Signature (Shelja Mehta / delegate)</w:t>
            </w:r>
          </w:p>
        </w:tc>
        <w:tc>
          <w:tcPr>
            <w:tcW w:type="dxa" w:w="4896"/>
          </w:tcPr>
          <w:p/>
        </w:tc>
      </w:tr>
      <w:tr>
        <w:tc>
          <w:tcPr>
            <w:tcW w:type="dxa" w:w="4896"/>
          </w:tcPr>
          <w:p>
            <w:r>
              <w:rPr>
                <w:rFonts w:ascii="Open Sans" w:hAnsi="Open Sans"/>
                <w:sz w:val="20"/>
              </w:rPr>
              <w:t>Date</w:t>
            </w:r>
          </w:p>
        </w:tc>
        <w:tc>
          <w:tcPr>
            <w:tcW w:type="dxa" w:w="4896"/>
          </w:tcPr>
          <w:p/>
        </w:tc>
      </w:tr>
    </w:tbl>
    <w:sectPr w:rsidR="00FC693F" w:rsidRPr="0006063C" w:rsidSect="00034616">
      <w:headerReference w:type="default" r:id="rId9"/>
      <w:footerReference w:type="default" r:id="rId10"/>
      <w:pgSz w:w="12240" w:h="15840"/>
      <w:pgMar w:top="1872" w:right="1224" w:bottom="1440" w:left="122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10" w:type="dxa"/>
            <w:right w:w="0" w:type="dxa"/>
            <w:bottom w:w="10" w:type="dxa"/>
            <w:left w:w="0" w:type="dxa"/>
          </w:tcMar>
          <w:shd w:val="clear" w:color="auto" w:fill="006DB6"/>
        </w:tcPr>
        <w:p>
          <w:pPr>
            <w:spacing w:before="0" w:after="0"/>
          </w:pPr>
        </w:p>
      </w:tc>
    </w:tr>
  </w:tbl>
  <w:p>
    <w:pPr>
      <w:spacing w:before="80" w:after="0"/>
      <w:jc w:val="center"/>
    </w:pPr>
    <w:r>
      <w:rPr>
        <w:rFonts w:ascii="Open Sans" w:hAnsi="Open Sans" w:cs="Open Sans"/>
        <w:b w:val="0"/>
        <w:color w:val="59595B"/>
        <w:sz w:val="16"/>
      </w:rPr>
      <w:t>Technijian  |  Managed IT  •  Cybersecurity  •  Cloud  •  AI Development</w:t>
    </w:r>
  </w:p>
  <w:p>
    <w:pPr>
      <w:spacing w:before="0" w:after="0"/>
      <w:jc w:val="center"/>
    </w:pPr>
    <w:r>
      <w:rPr>
        <w:rFonts w:ascii="Open Sans" w:hAnsi="Open Sans" w:cs="Open Sans"/>
        <w:b w:val="0"/>
        <w:color w:val="E9ECEF"/>
        <w:sz w:val="14"/>
      </w:rPr>
      <w:t>Confidential — Internal HR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3168"/>
      <w:gridCol w:w="6192"/>
    </w:tblGrid>
    <w:tr>
      <w:tc>
        <w:tcPr>
          <w:tcW w:type="dxa" w:w="3168"/>
          <w:tcBorders>
            <w:top w:val="nil"/>
            <w:left w:val="nil"/>
            <w:bottom w:val="nil"/>
            <w:right w:val="nil"/>
          </w:tcBorders>
          <w:tcMar>
            <w:top w:w="0" w:type="dxa"/>
            <w:right w:w="0" w:type="dxa"/>
            <w:bottom w:w="0" w:type="dxa"/>
            <w:left w:w="0" w:type="dxa"/>
          </w:tcMar>
          <w:vAlign w:val="center"/>
        </w:tcPr>
        <w:p>
          <w:pPr>
            <w:jc w:val="left"/>
          </w:pPr>
          <w:r>
            <w:drawing>
              <wp:inline xmlns:a="http://schemas.openxmlformats.org/drawingml/2006/main" xmlns:pic="http://schemas.openxmlformats.org/drawingml/2006/picture">
                <wp:extent cx="1737360" cy="3619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737360" cy="361950"/>
                        </a:xfrm>
                        <a:prstGeom prst="rect"/>
                      </pic:spPr>
                    </pic:pic>
                  </a:graphicData>
                </a:graphic>
              </wp:inline>
            </w:drawing>
          </w:r>
        </w:p>
      </w:tc>
      <w:tc>
        <w:tcPr>
          <w:tcW w:type="dxa" w:w="6192"/>
          <w:tcBorders>
            <w:top w:val="nil"/>
            <w:left w:val="nil"/>
            <w:bottom w:val="nil"/>
            <w:right w:val="nil"/>
          </w:tcBorders>
          <w:tcMar>
            <w:top w:w="0" w:type="dxa"/>
            <w:right w:w="0" w:type="dxa"/>
            <w:bottom w:w="0" w:type="dxa"/>
            <w:left w:w="0" w:type="dxa"/>
          </w:tcMar>
          <w:vAlign w:val="center"/>
        </w:tcPr>
        <w:p>
          <w:pPr>
            <w:spacing w:before="0" w:after="0"/>
            <w:jc w:val="right"/>
          </w:pPr>
          <w:r>
            <w:rPr>
              <w:rFonts w:ascii="Open Sans" w:hAnsi="Open Sans" w:cs="Open Sans"/>
              <w:b/>
              <w:color w:val="1A1A2E"/>
              <w:sz w:val="18"/>
            </w:rPr>
            <w:t>Technijian IT Services Pvt. Ltd.</w:t>
          </w:r>
        </w:p>
        <w:p>
          <w:pPr>
            <w:spacing w:before="0" w:after="0"/>
            <w:jc w:val="right"/>
          </w:pPr>
          <w:r>
            <w:rPr>
              <w:rFonts w:ascii="Open Sans" w:hAnsi="Open Sans" w:cs="Open Sans"/>
              <w:b w:val="0"/>
              <w:color w:val="59595B"/>
              <w:sz w:val="16"/>
            </w:rPr>
            <w:t>Plot No. 07, 1st Floor, Panchkula IT Park, Panchkula, Haryana 134109</w:t>
          </w:r>
        </w:p>
        <w:p>
          <w:pPr>
            <w:spacing w:before="0" w:after="0"/>
            <w:jc w:val="right"/>
          </w:pPr>
          <w:r>
            <w:rPr>
              <w:rFonts w:ascii="Open Sans" w:hAnsi="Open Sans" w:cs="Open Sans"/>
              <w:b w:val="0"/>
              <w:color w:val="59595B"/>
              <w:sz w:val="16"/>
            </w:rPr>
            <w:t>hr-india@technijian.com</w:t>
          </w:r>
          <w:r>
            <w:rPr>
              <w:rFonts w:ascii="Open Sans" w:hAnsi="Open Sans" w:cs="Open Sans"/>
              <w:b w:val="0"/>
              <w:color w:val="E9ECEF"/>
              <w:sz w:val="16"/>
            </w:rPr>
            <w:t xml:space="preserve">   |   </w:t>
          </w:r>
          <w:r>
            <w:rPr>
              <w:rFonts w:ascii="Open Sans" w:hAnsi="Open Sans" w:cs="Open Sans"/>
              <w:b w:val="0"/>
              <w:color w:val="006DB6"/>
              <w:sz w:val="16"/>
            </w:rPr>
            <w:t>technijian.com</w:t>
          </w:r>
        </w:p>
      </w:tc>
    </w:tr>
  </w:tbl>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20" w:type="dxa"/>
            <w:right w:w="0" w:type="dxa"/>
            <w:bottom w:w="20" w:type="dxa"/>
            <w:left w:w="0" w:type="dxa"/>
          </w:tcMar>
          <w:shd w:val="clear" w:color="auto" w:fill="F67D4B"/>
        </w:tcPr>
        <w:p>
          <w:pPr>
            <w:spacing w:before="0" w:after="0"/>
          </w:pPr>
        </w:p>
      </w:tc>
    </w:tr>
  </w:tbl>
  <w:p>
    <w:pPr>
      <w:spacing w:before="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s="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006DB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Open Sans" w:hAnsi="Open Sans"/>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