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0D61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MCPX</w:t>
      </w:r>
      <w:r w:rsidRPr="003037E7">
        <w:rPr>
          <w:b/>
          <w:bCs/>
        </w:rPr>
        <w:noBreakHyphen/>
        <w:t>KendoBridge — Test Strategy (API, Streaming, and KendoReact UI)</w:t>
      </w:r>
    </w:p>
    <w:p w14:paraId="33C425E5" w14:textId="77777777" w:rsidR="003037E7" w:rsidRPr="003037E7" w:rsidRDefault="003037E7" w:rsidP="003037E7">
      <w:r w:rsidRPr="003037E7">
        <w:rPr>
          <w:b/>
          <w:bCs/>
        </w:rPr>
        <w:t>Document:</w:t>
      </w:r>
      <w:r w:rsidRPr="003037E7">
        <w:t xml:space="preserve"> docs/09_test_strategy.docx</w:t>
      </w:r>
      <w:r w:rsidRPr="003037E7">
        <w:br/>
      </w:r>
      <w:r w:rsidRPr="003037E7">
        <w:rPr>
          <w:b/>
          <w:bCs/>
        </w:rPr>
        <w:t>Project Code:</w:t>
      </w:r>
      <w:r w:rsidRPr="003037E7">
        <w:t xml:space="preserve"> MCPX</w:t>
      </w:r>
      <w:r w:rsidRPr="003037E7">
        <w:noBreakHyphen/>
        <w:t>KendoBridge</w:t>
      </w:r>
      <w:r w:rsidRPr="003037E7">
        <w:br/>
      </w:r>
      <w:r w:rsidRPr="003037E7">
        <w:rPr>
          <w:b/>
          <w:bCs/>
        </w:rPr>
        <w:t>Version:</w:t>
      </w:r>
      <w:r w:rsidRPr="003037E7">
        <w:t xml:space="preserve"> 2.0.0 (Kendo Migration)</w:t>
      </w:r>
      <w:r w:rsidRPr="003037E7">
        <w:br/>
      </w:r>
      <w:r w:rsidRPr="003037E7">
        <w:rPr>
          <w:b/>
          <w:bCs/>
        </w:rPr>
        <w:t>Last Updated:</w:t>
      </w:r>
      <w:r w:rsidRPr="003037E7">
        <w:t xml:space="preserve"> 2025</w:t>
      </w:r>
      <w:r w:rsidRPr="003037E7">
        <w:noBreakHyphen/>
        <w:t>09</w:t>
      </w:r>
      <w:r w:rsidRPr="003037E7">
        <w:noBreakHyphen/>
        <w:t>27</w:t>
      </w:r>
      <w:r w:rsidRPr="003037E7">
        <w:br/>
      </w:r>
      <w:r w:rsidRPr="003037E7">
        <w:rPr>
          <w:b/>
          <w:bCs/>
        </w:rPr>
        <w:t>Owner:</w:t>
      </w:r>
      <w:r w:rsidRPr="003037E7">
        <w:t xml:space="preserve"> QA Lead (Responsible) — DoSE (Accountable) — DocFactory (Author) — T</w:t>
      </w:r>
      <w:r w:rsidRPr="003037E7">
        <w:noBreakHyphen/>
        <w:t>Arch &amp; SecLead (Consulted)</w:t>
      </w:r>
    </w:p>
    <w:p w14:paraId="06EE8C00" w14:textId="77777777" w:rsidR="003037E7" w:rsidRPr="003037E7" w:rsidRDefault="003037E7" w:rsidP="003037E7">
      <w:r w:rsidRPr="003037E7">
        <w:rPr>
          <w:b/>
          <w:bCs/>
        </w:rPr>
        <w:t>Purpose.</w:t>
      </w:r>
      <w:r w:rsidRPr="003037E7">
        <w:t xml:space="preserve"> Define an </w:t>
      </w:r>
      <w:r w:rsidRPr="003037E7">
        <w:rPr>
          <w:b/>
          <w:bCs/>
        </w:rPr>
        <w:t>audit</w:t>
      </w:r>
      <w:r w:rsidRPr="003037E7">
        <w:rPr>
          <w:b/>
          <w:bCs/>
        </w:rPr>
        <w:noBreakHyphen/>
        <w:t>ready</w:t>
      </w:r>
      <w:r w:rsidRPr="003037E7">
        <w:t xml:space="preserve"> testing approach that validates MCPX</w:t>
      </w:r>
      <w:r w:rsidRPr="003037E7">
        <w:noBreakHyphen/>
        <w:t xml:space="preserve">KendoBridge across </w:t>
      </w:r>
      <w:r w:rsidRPr="003037E7">
        <w:rPr>
          <w:b/>
          <w:bCs/>
        </w:rPr>
        <w:t>four environments</w:t>
      </w:r>
      <w:r w:rsidRPr="003037E7">
        <w:t xml:space="preserve"> (</w:t>
      </w:r>
      <w:r w:rsidRPr="003037E7">
        <w:rPr>
          <w:b/>
          <w:bCs/>
        </w:rPr>
        <w:t>Alpha → Beta → RTM → Prod</w:t>
      </w:r>
      <w:r w:rsidRPr="003037E7">
        <w:t xml:space="preserve">), with </w:t>
      </w:r>
      <w:r w:rsidRPr="003037E7">
        <w:rPr>
          <w:b/>
          <w:bCs/>
        </w:rPr>
        <w:t>RTM validating on the Prod DB (read</w:t>
      </w:r>
      <w:r w:rsidRPr="003037E7">
        <w:rPr>
          <w:b/>
          <w:bCs/>
        </w:rPr>
        <w:noBreakHyphen/>
        <w:t>only)</w:t>
      </w:r>
      <w:r w:rsidRPr="003037E7">
        <w:t xml:space="preserve">. The strategy covers unit, integration, contract, E2E (Gherkin), performance (including </w:t>
      </w:r>
      <w:r w:rsidRPr="003037E7">
        <w:rPr>
          <w:b/>
          <w:bCs/>
        </w:rPr>
        <w:t>SSE TTFB</w:t>
      </w:r>
      <w:r w:rsidRPr="003037E7">
        <w:t>), accessibility (</w:t>
      </w:r>
      <w:r w:rsidRPr="003037E7">
        <w:rPr>
          <w:b/>
          <w:bCs/>
        </w:rPr>
        <w:t>WCAG</w:t>
      </w:r>
      <w:r w:rsidRPr="003037E7">
        <w:rPr>
          <w:rFonts w:ascii="Arial" w:hAnsi="Arial" w:cs="Arial"/>
          <w:b/>
          <w:bCs/>
        </w:rPr>
        <w:t> </w:t>
      </w:r>
      <w:r w:rsidRPr="003037E7">
        <w:rPr>
          <w:b/>
          <w:bCs/>
        </w:rPr>
        <w:t>2.2 AA / axe</w:t>
      </w:r>
      <w:r w:rsidRPr="003037E7">
        <w:t xml:space="preserve">), security checks, observability assertions, and Evidence Pack collection. It enforces Technijian guardrails: </w:t>
      </w:r>
      <w:r w:rsidRPr="003037E7">
        <w:rPr>
          <w:b/>
          <w:bCs/>
        </w:rPr>
        <w:t>GitHub</w:t>
      </w:r>
      <w:r w:rsidRPr="003037E7">
        <w:rPr>
          <w:b/>
          <w:bCs/>
        </w:rPr>
        <w:noBreakHyphen/>
        <w:t>first</w:t>
      </w:r>
      <w:r w:rsidRPr="003037E7">
        <w:t xml:space="preserve">, </w:t>
      </w:r>
      <w:r w:rsidRPr="003037E7">
        <w:rPr>
          <w:b/>
          <w:bCs/>
        </w:rPr>
        <w:t>No</w:t>
      </w:r>
      <w:r w:rsidRPr="003037E7">
        <w:rPr>
          <w:b/>
          <w:bCs/>
        </w:rPr>
        <w:noBreakHyphen/>
        <w:t>Hard</w:t>
      </w:r>
      <w:r w:rsidRPr="003037E7">
        <w:rPr>
          <w:b/>
          <w:bCs/>
        </w:rPr>
        <w:noBreakHyphen/>
        <w:t>Coding</w:t>
      </w:r>
      <w:r w:rsidRPr="003037E7">
        <w:t xml:space="preserve">, </w:t>
      </w:r>
      <w:r w:rsidRPr="003037E7">
        <w:rPr>
          <w:b/>
          <w:bCs/>
        </w:rPr>
        <w:t>Stored</w:t>
      </w:r>
      <w:r w:rsidRPr="003037E7">
        <w:rPr>
          <w:b/>
          <w:bCs/>
        </w:rPr>
        <w:noBreakHyphen/>
        <w:t>procedure</w:t>
      </w:r>
      <w:r w:rsidRPr="003037E7">
        <w:rPr>
          <w:b/>
          <w:bCs/>
        </w:rPr>
        <w:noBreakHyphen/>
        <w:t>only</w:t>
      </w:r>
      <w:r w:rsidRPr="003037E7">
        <w:t xml:space="preserve"> DB access, </w:t>
      </w:r>
      <w:r w:rsidRPr="003037E7">
        <w:rPr>
          <w:b/>
          <w:bCs/>
        </w:rPr>
        <w:t>add</w:t>
      </w:r>
      <w:r w:rsidRPr="003037E7">
        <w:rPr>
          <w:b/>
          <w:bCs/>
        </w:rPr>
        <w:noBreakHyphen/>
        <w:t>only</w:t>
      </w:r>
      <w:r w:rsidRPr="003037E7">
        <w:t xml:space="preserve"> migrations, and secrets </w:t>
      </w:r>
      <w:r w:rsidRPr="003037E7">
        <w:rPr>
          <w:b/>
          <w:bCs/>
        </w:rPr>
        <w:t>only</w:t>
      </w:r>
      <w:r w:rsidRPr="003037E7">
        <w:t xml:space="preserve"> in environment stores. </w:t>
      </w:r>
    </w:p>
    <w:p w14:paraId="087D8C42" w14:textId="77777777" w:rsidR="003037E7" w:rsidRPr="003037E7" w:rsidRDefault="003037E7" w:rsidP="003037E7">
      <w:r w:rsidRPr="003037E7">
        <w:rPr>
          <w:b/>
          <w:bCs/>
        </w:rPr>
        <w:t>DB COMPLIANCE — applies to all tests:</w:t>
      </w:r>
      <w:r w:rsidRPr="003037E7">
        <w:t xml:space="preserve"> Tests must </w:t>
      </w:r>
      <w:r w:rsidRPr="003037E7">
        <w:rPr>
          <w:b/>
          <w:bCs/>
        </w:rPr>
        <w:t>never</w:t>
      </w:r>
      <w:r w:rsidRPr="003037E7">
        <w:t xml:space="preserve"> rely on hard</w:t>
      </w:r>
      <w:r w:rsidRPr="003037E7">
        <w:noBreakHyphen/>
        <w:t>coded dynamic values (child cmd/args, keep</w:t>
      </w:r>
      <w:r w:rsidRPr="003037E7">
        <w:noBreakHyphen/>
        <w:t xml:space="preserve">alive cadence, request timeout, Origin list). All such values are read from the API (/config/effective, /ready) which, in turn, sources </w:t>
      </w:r>
      <w:r w:rsidRPr="003037E7">
        <w:rPr>
          <w:b/>
          <w:bCs/>
        </w:rPr>
        <w:t>non</w:t>
      </w:r>
      <w:r w:rsidRPr="003037E7">
        <w:rPr>
          <w:b/>
          <w:bCs/>
        </w:rPr>
        <w:noBreakHyphen/>
        <w:t>secret</w:t>
      </w:r>
      <w:r w:rsidRPr="003037E7">
        <w:t xml:space="preserve"> values from SQL Server via </w:t>
      </w:r>
      <w:r w:rsidRPr="003037E7">
        <w:rPr>
          <w:b/>
          <w:bCs/>
        </w:rPr>
        <w:t>SPs</w:t>
      </w:r>
      <w:r w:rsidRPr="003037E7">
        <w:t xml:space="preserve"> (sp_Config_*, sp_Feature_IsEnabled, sp_Lookup_Get). Secrets are </w:t>
      </w:r>
      <w:r w:rsidRPr="003037E7">
        <w:rPr>
          <w:b/>
          <w:bCs/>
        </w:rPr>
        <w:t>not</w:t>
      </w:r>
      <w:r w:rsidRPr="003037E7">
        <w:t xml:space="preserve"> stored in DB or test fixtures. </w:t>
      </w:r>
    </w:p>
    <w:p w14:paraId="537A728D" w14:textId="77777777" w:rsidR="003037E7" w:rsidRPr="003037E7" w:rsidRDefault="003037E7" w:rsidP="003037E7">
      <w:r w:rsidRPr="003037E7">
        <w:pict w14:anchorId="08B1EABC">
          <v:rect id="_x0000_i1167" style="width:0;height:1.5pt" o:hralign="center" o:hrstd="t" o:hr="t" fillcolor="#a0a0a0" stroked="f"/>
        </w:pict>
      </w:r>
    </w:p>
    <w:p w14:paraId="1B897C5E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1) Scope &amp; Objectives</w:t>
      </w:r>
    </w:p>
    <w:p w14:paraId="0474E045" w14:textId="77777777" w:rsidR="003037E7" w:rsidRPr="003037E7" w:rsidRDefault="003037E7" w:rsidP="003037E7">
      <w:r w:rsidRPr="003037E7">
        <w:rPr>
          <w:b/>
          <w:bCs/>
        </w:rPr>
        <w:t>In scope</w:t>
      </w:r>
    </w:p>
    <w:p w14:paraId="12CC5A70" w14:textId="77777777" w:rsidR="003037E7" w:rsidRPr="003037E7" w:rsidRDefault="003037E7" w:rsidP="003037E7">
      <w:pPr>
        <w:numPr>
          <w:ilvl w:val="0"/>
          <w:numId w:val="19"/>
        </w:numPr>
      </w:pPr>
      <w:r w:rsidRPr="003037E7">
        <w:t>API transport (</w:t>
      </w:r>
      <w:r w:rsidRPr="003037E7">
        <w:rPr>
          <w:b/>
          <w:bCs/>
        </w:rPr>
        <w:t>Streamable</w:t>
      </w:r>
      <w:r w:rsidRPr="003037E7">
        <w:rPr>
          <w:b/>
          <w:bCs/>
        </w:rPr>
        <w:noBreakHyphen/>
        <w:t>HTTP + SSE</w:t>
      </w:r>
      <w:r w:rsidRPr="003037E7">
        <w:t xml:space="preserve">) and </w:t>
      </w:r>
      <w:r w:rsidRPr="003037E7">
        <w:rPr>
          <w:b/>
          <w:bCs/>
        </w:rPr>
        <w:t>error envelope</w:t>
      </w:r>
      <w:r w:rsidRPr="003037E7">
        <w:t xml:space="preserve"> stability.</w:t>
      </w:r>
    </w:p>
    <w:p w14:paraId="44B623F9" w14:textId="77777777" w:rsidR="003037E7" w:rsidRPr="003037E7" w:rsidRDefault="003037E7" w:rsidP="003037E7">
      <w:pPr>
        <w:numPr>
          <w:ilvl w:val="0"/>
          <w:numId w:val="19"/>
        </w:numPr>
      </w:pPr>
      <w:r w:rsidRPr="003037E7">
        <w:t>Sessioning (one child per Mcp</w:t>
      </w:r>
      <w:r w:rsidRPr="003037E7">
        <w:noBreakHyphen/>
        <w:t>Session</w:t>
      </w:r>
      <w:r w:rsidRPr="003037E7">
        <w:noBreakHyphen/>
        <w:t>Id), STDIO bridge, graceful drain, origin allow</w:t>
      </w:r>
      <w:r w:rsidRPr="003037E7">
        <w:noBreakHyphen/>
        <w:t>list enforcement.</w:t>
      </w:r>
    </w:p>
    <w:p w14:paraId="1A8EE485" w14:textId="77777777" w:rsidR="003037E7" w:rsidRPr="003037E7" w:rsidRDefault="003037E7" w:rsidP="003037E7">
      <w:pPr>
        <w:numPr>
          <w:ilvl w:val="0"/>
          <w:numId w:val="19"/>
        </w:numPr>
      </w:pPr>
      <w:r w:rsidRPr="003037E7">
        <w:t>KendoReact Admin Portal (read</w:t>
      </w:r>
      <w:r w:rsidRPr="003037E7">
        <w:noBreakHyphen/>
        <w:t>only): Dashboard, Sessions (SSE), Config (non</w:t>
      </w:r>
      <w:r w:rsidRPr="003037E7">
        <w:noBreakHyphen/>
        <w:t>secret), Access Control (visibility).</w:t>
      </w:r>
    </w:p>
    <w:p w14:paraId="76E18CB8" w14:textId="77777777" w:rsidR="003037E7" w:rsidRPr="003037E7" w:rsidRDefault="003037E7" w:rsidP="003037E7">
      <w:pPr>
        <w:numPr>
          <w:ilvl w:val="0"/>
          <w:numId w:val="19"/>
        </w:numPr>
      </w:pPr>
      <w:r w:rsidRPr="003037E7">
        <w:t>Performance budgets: non</w:t>
      </w:r>
      <w:r w:rsidRPr="003037E7">
        <w:noBreakHyphen/>
        <w:t>streaming p50≤300</w:t>
      </w:r>
      <w:r w:rsidRPr="003037E7">
        <w:rPr>
          <w:rFonts w:ascii="Arial" w:hAnsi="Arial" w:cs="Arial"/>
        </w:rPr>
        <w:t> </w:t>
      </w:r>
      <w:r w:rsidRPr="003037E7">
        <w:t>ms / p95</w:t>
      </w:r>
      <w:r w:rsidRPr="003037E7">
        <w:rPr>
          <w:rFonts w:ascii="Aptos" w:hAnsi="Aptos" w:cs="Aptos"/>
        </w:rPr>
        <w:t>≤</w:t>
      </w:r>
      <w:r w:rsidRPr="003037E7">
        <w:t>800</w:t>
      </w:r>
      <w:r w:rsidRPr="003037E7">
        <w:rPr>
          <w:rFonts w:ascii="Arial" w:hAnsi="Arial" w:cs="Arial"/>
        </w:rPr>
        <w:t> </w:t>
      </w:r>
      <w:r w:rsidRPr="003037E7">
        <w:t xml:space="preserve">ms; </w:t>
      </w:r>
      <w:r w:rsidRPr="003037E7">
        <w:rPr>
          <w:b/>
          <w:bCs/>
        </w:rPr>
        <w:t>SSE TTFB p95≤200</w:t>
      </w:r>
      <w:r w:rsidRPr="003037E7">
        <w:rPr>
          <w:rFonts w:ascii="Arial" w:hAnsi="Arial" w:cs="Arial"/>
          <w:b/>
          <w:bCs/>
        </w:rPr>
        <w:t> </w:t>
      </w:r>
      <w:r w:rsidRPr="003037E7">
        <w:rPr>
          <w:b/>
          <w:bCs/>
        </w:rPr>
        <w:t>ms</w:t>
      </w:r>
      <w:r w:rsidRPr="003037E7">
        <w:t xml:space="preserve"> intra</w:t>
      </w:r>
      <w:r w:rsidRPr="003037E7">
        <w:noBreakHyphen/>
        <w:t>VPC.</w:t>
      </w:r>
    </w:p>
    <w:p w14:paraId="45E056D8" w14:textId="77777777" w:rsidR="003037E7" w:rsidRPr="003037E7" w:rsidRDefault="003037E7" w:rsidP="003037E7">
      <w:r w:rsidRPr="003037E7">
        <w:rPr>
          <w:b/>
          <w:bCs/>
        </w:rPr>
        <w:t>Out of scope</w:t>
      </w:r>
    </w:p>
    <w:p w14:paraId="4A707ACE" w14:textId="77777777" w:rsidR="003037E7" w:rsidRPr="003037E7" w:rsidRDefault="003037E7" w:rsidP="003037E7">
      <w:pPr>
        <w:numPr>
          <w:ilvl w:val="0"/>
          <w:numId w:val="20"/>
        </w:numPr>
      </w:pPr>
      <w:r w:rsidRPr="003037E7">
        <w:t>Editing config/feature flags via UI (UI is read</w:t>
      </w:r>
      <w:r w:rsidRPr="003037E7">
        <w:noBreakHyphen/>
        <w:t>only).</w:t>
      </w:r>
    </w:p>
    <w:p w14:paraId="5823FE9C" w14:textId="77777777" w:rsidR="003037E7" w:rsidRPr="003037E7" w:rsidRDefault="003037E7" w:rsidP="003037E7">
      <w:pPr>
        <w:numPr>
          <w:ilvl w:val="0"/>
          <w:numId w:val="20"/>
        </w:numPr>
      </w:pPr>
      <w:r w:rsidRPr="003037E7">
        <w:t>Secrets display/logging (prohibited).</w:t>
      </w:r>
    </w:p>
    <w:p w14:paraId="77EB9556" w14:textId="77777777" w:rsidR="003037E7" w:rsidRPr="003037E7" w:rsidRDefault="003037E7" w:rsidP="003037E7">
      <w:r w:rsidRPr="003037E7">
        <w:lastRenderedPageBreak/>
        <w:pict w14:anchorId="2C86E3DF">
          <v:rect id="_x0000_i1168" style="width:0;height:1.5pt" o:hralign="center" o:hrstd="t" o:hr="t" fillcolor="#a0a0a0" stroked="f"/>
        </w:pict>
      </w:r>
    </w:p>
    <w:p w14:paraId="23CD0F50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2) References</w:t>
      </w:r>
    </w:p>
    <w:p w14:paraId="0CD12856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Functional Requirements:</w:t>
      </w:r>
      <w:r w:rsidRPr="003037E7">
        <w:t xml:space="preserve"> docs/05_fr.docx (v2.0.0)</w:t>
      </w:r>
    </w:p>
    <w:p w14:paraId="4F052E87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UI/UX SOP:</w:t>
      </w:r>
      <w:r w:rsidRPr="003037E7">
        <w:t xml:space="preserve"> docs/08_ui_ux.docx (Kendo Fluent</w:t>
      </w:r>
      <w:r w:rsidRPr="003037E7">
        <w:rPr>
          <w:rFonts w:ascii="Arial" w:hAnsi="Arial" w:cs="Arial"/>
        </w:rPr>
        <w:t> </w:t>
      </w:r>
      <w:r w:rsidRPr="003037E7">
        <w:t>v12 + ThemeBuilder)</w:t>
      </w:r>
    </w:p>
    <w:p w14:paraId="14D6CF3B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CI/CD Plan:</w:t>
      </w:r>
      <w:r w:rsidRPr="003037E7">
        <w:t xml:space="preserve"> docs/10_ci_cd.docx</w:t>
      </w:r>
    </w:p>
    <w:p w14:paraId="0FD8CA47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NFRs &amp; Monitoring:</w:t>
      </w:r>
      <w:r w:rsidRPr="003037E7">
        <w:t xml:space="preserve"> docs/06_nfr.docx, docs/11_monitoring.docx</w:t>
      </w:r>
    </w:p>
    <w:p w14:paraId="0AD4AFFB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Error Code Catalog:</w:t>
      </w:r>
      <w:r w:rsidRPr="003037E7">
        <w:t xml:space="preserve"> docs/error_catalog.docx</w:t>
      </w:r>
    </w:p>
    <w:p w14:paraId="1C6FEDC7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OpenAPI 3.1:</w:t>
      </w:r>
      <w:r w:rsidRPr="003037E7">
        <w:t xml:space="preserve"> /api/openapi/mcp-proxy.yaml</w:t>
      </w:r>
    </w:p>
    <w:p w14:paraId="0D01AA9C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Runbooks:</w:t>
      </w:r>
      <w:r w:rsidRPr="003037E7">
        <w:t xml:space="preserve"> deploy/rollback/incident/scale_out</w:t>
      </w:r>
    </w:p>
    <w:p w14:paraId="13FAE8CF" w14:textId="77777777" w:rsidR="003037E7" w:rsidRPr="003037E7" w:rsidRDefault="003037E7" w:rsidP="003037E7">
      <w:pPr>
        <w:numPr>
          <w:ilvl w:val="0"/>
          <w:numId w:val="21"/>
        </w:numPr>
      </w:pPr>
      <w:r w:rsidRPr="003037E7">
        <w:rPr>
          <w:b/>
          <w:bCs/>
        </w:rPr>
        <w:t>Evidence Pack:</w:t>
      </w:r>
      <w:r w:rsidRPr="003037E7">
        <w:t xml:space="preserve"> docs/12_evidence_pack.docx (≥</w:t>
      </w:r>
      <w:r w:rsidRPr="003037E7">
        <w:rPr>
          <w:rFonts w:ascii="Arial" w:hAnsi="Arial" w:cs="Arial"/>
        </w:rPr>
        <w:t> </w:t>
      </w:r>
      <w:r w:rsidRPr="003037E7">
        <w:t>1</w:t>
      </w:r>
      <w:r w:rsidRPr="003037E7">
        <w:noBreakHyphen/>
        <w:t xml:space="preserve">year retention) </w:t>
      </w:r>
    </w:p>
    <w:p w14:paraId="1BC20147" w14:textId="77777777" w:rsidR="003037E7" w:rsidRPr="003037E7" w:rsidRDefault="003037E7" w:rsidP="003037E7">
      <w:r w:rsidRPr="003037E7">
        <w:pict w14:anchorId="4DE0B6FB">
          <v:rect id="_x0000_i1169" style="width:0;height:1.5pt" o:hralign="center" o:hrstd="t" o:hr="t" fillcolor="#a0a0a0" stroked="f"/>
        </w:pict>
      </w:r>
    </w:p>
    <w:p w14:paraId="7CB7BD7B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3) Principles &amp; Test Data Policy</w:t>
      </w:r>
    </w:p>
    <w:p w14:paraId="2FED1CD5" w14:textId="77777777" w:rsidR="003037E7" w:rsidRPr="003037E7" w:rsidRDefault="003037E7" w:rsidP="003037E7">
      <w:pPr>
        <w:numPr>
          <w:ilvl w:val="0"/>
          <w:numId w:val="22"/>
        </w:numPr>
      </w:pPr>
      <w:r w:rsidRPr="003037E7">
        <w:rPr>
          <w:b/>
          <w:bCs/>
        </w:rPr>
        <w:t>Contract</w:t>
      </w:r>
      <w:r w:rsidRPr="003037E7">
        <w:rPr>
          <w:b/>
          <w:bCs/>
        </w:rPr>
        <w:noBreakHyphen/>
        <w:t>first.</w:t>
      </w:r>
      <w:r w:rsidRPr="003037E7">
        <w:t xml:space="preserve"> Generate client types from OpenAPI; assert schema shape in tests.</w:t>
      </w:r>
    </w:p>
    <w:p w14:paraId="3677E8AD" w14:textId="77777777" w:rsidR="003037E7" w:rsidRPr="003037E7" w:rsidRDefault="003037E7" w:rsidP="003037E7">
      <w:pPr>
        <w:numPr>
          <w:ilvl w:val="0"/>
          <w:numId w:val="22"/>
        </w:numPr>
      </w:pPr>
      <w:r w:rsidRPr="003037E7">
        <w:rPr>
          <w:b/>
          <w:bCs/>
        </w:rPr>
        <w:t>Environment</w:t>
      </w:r>
      <w:r w:rsidRPr="003037E7">
        <w:rPr>
          <w:b/>
          <w:bCs/>
        </w:rPr>
        <w:noBreakHyphen/>
        <w:t>aware.</w:t>
      </w:r>
      <w:r w:rsidRPr="003037E7">
        <w:t xml:space="preserve"> Tests run against Alpha/Beta/RTM/Prod with environment</w:t>
      </w:r>
      <w:r w:rsidRPr="003037E7">
        <w:noBreakHyphen/>
        <w:t xml:space="preserve">specific base URLs and tokens provided </w:t>
      </w:r>
      <w:r w:rsidRPr="003037E7">
        <w:rPr>
          <w:b/>
          <w:bCs/>
        </w:rPr>
        <w:t>outside</w:t>
      </w:r>
      <w:r w:rsidRPr="003037E7">
        <w:t xml:space="preserve"> the repo (CI secrets).</w:t>
      </w:r>
    </w:p>
    <w:p w14:paraId="312611C3" w14:textId="77777777" w:rsidR="003037E7" w:rsidRPr="003037E7" w:rsidRDefault="003037E7" w:rsidP="003037E7">
      <w:pPr>
        <w:numPr>
          <w:ilvl w:val="0"/>
          <w:numId w:val="22"/>
        </w:numPr>
      </w:pPr>
      <w:r w:rsidRPr="003037E7">
        <w:rPr>
          <w:b/>
          <w:bCs/>
        </w:rPr>
        <w:t>No secrets.</w:t>
      </w:r>
      <w:r w:rsidRPr="003037E7">
        <w:t xml:space="preserve"> Tests never echo tokens, credentials, or license content; logs are scrubbed.</w:t>
      </w:r>
    </w:p>
    <w:p w14:paraId="1C84224F" w14:textId="77777777" w:rsidR="003037E7" w:rsidRPr="003037E7" w:rsidRDefault="003037E7" w:rsidP="003037E7">
      <w:pPr>
        <w:numPr>
          <w:ilvl w:val="0"/>
          <w:numId w:val="22"/>
        </w:numPr>
      </w:pPr>
      <w:r w:rsidRPr="003037E7">
        <w:rPr>
          <w:b/>
          <w:bCs/>
        </w:rPr>
        <w:t>Determinism.</w:t>
      </w:r>
      <w:r w:rsidRPr="003037E7">
        <w:t xml:space="preserve"> Use a </w:t>
      </w:r>
      <w:r w:rsidRPr="003037E7">
        <w:rPr>
          <w:b/>
          <w:bCs/>
        </w:rPr>
        <w:t>fake child</w:t>
      </w:r>
      <w:r w:rsidRPr="003037E7">
        <w:t xml:space="preserve"> MCP in CI to deterministically emit notifications and error conditions.</w:t>
      </w:r>
    </w:p>
    <w:p w14:paraId="1424FA95" w14:textId="77777777" w:rsidR="003037E7" w:rsidRPr="003037E7" w:rsidRDefault="003037E7" w:rsidP="003037E7">
      <w:pPr>
        <w:numPr>
          <w:ilvl w:val="0"/>
          <w:numId w:val="22"/>
        </w:numPr>
      </w:pPr>
      <w:r w:rsidRPr="003037E7">
        <w:rPr>
          <w:b/>
          <w:bCs/>
        </w:rPr>
        <w:t>Add</w:t>
      </w:r>
      <w:r w:rsidRPr="003037E7">
        <w:rPr>
          <w:b/>
          <w:bCs/>
        </w:rPr>
        <w:noBreakHyphen/>
        <w:t>only / SP</w:t>
      </w:r>
      <w:r w:rsidRPr="003037E7">
        <w:rPr>
          <w:b/>
          <w:bCs/>
        </w:rPr>
        <w:noBreakHyphen/>
        <w:t>only.</w:t>
      </w:r>
      <w:r w:rsidRPr="003037E7">
        <w:t xml:space="preserve"> Integration tests call </w:t>
      </w:r>
      <w:r w:rsidRPr="003037E7">
        <w:rPr>
          <w:b/>
          <w:bCs/>
        </w:rPr>
        <w:t>SPs</w:t>
      </w:r>
      <w:r w:rsidRPr="003037E7">
        <w:t xml:space="preserve"> via API surfaces </w:t>
      </w:r>
      <w:r w:rsidRPr="003037E7">
        <w:rPr>
          <w:b/>
          <w:bCs/>
        </w:rPr>
        <w:t>only</w:t>
      </w:r>
      <w:r w:rsidRPr="003037E7">
        <w:t xml:space="preserve">; no inline SQL. </w:t>
      </w:r>
    </w:p>
    <w:p w14:paraId="69ADDD59" w14:textId="77777777" w:rsidR="003037E7" w:rsidRPr="003037E7" w:rsidRDefault="003037E7" w:rsidP="003037E7">
      <w:r w:rsidRPr="003037E7">
        <w:pict w14:anchorId="40D89446">
          <v:rect id="_x0000_i1170" style="width:0;height:1.5pt" o:hralign="center" o:hrstd="t" o:hr="t" fillcolor="#a0a0a0" stroked="f"/>
        </w:pict>
      </w:r>
    </w:p>
    <w:p w14:paraId="4E119A83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4) Test Levels &amp; Coverage Targets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817"/>
        <w:gridCol w:w="5676"/>
      </w:tblGrid>
      <w:tr w:rsidR="003037E7" w:rsidRPr="003037E7" w14:paraId="456F4E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851C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C3C3DC3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Target Coverage</w:t>
            </w:r>
          </w:p>
        </w:tc>
        <w:tc>
          <w:tcPr>
            <w:tcW w:w="0" w:type="auto"/>
            <w:vAlign w:val="center"/>
            <w:hideMark/>
          </w:tcPr>
          <w:p w14:paraId="2E1A63B1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Scope</w:t>
            </w:r>
          </w:p>
        </w:tc>
      </w:tr>
      <w:tr w:rsidR="003037E7" w:rsidRPr="003037E7" w14:paraId="19AD6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9FF9" w14:textId="77777777" w:rsidR="003037E7" w:rsidRPr="003037E7" w:rsidRDefault="003037E7" w:rsidP="003037E7">
            <w:r w:rsidRPr="003037E7">
              <w:rPr>
                <w:b/>
                <w:bCs/>
              </w:rPr>
              <w:t>Unit</w:t>
            </w:r>
            <w:r w:rsidRPr="003037E7">
              <w:t xml:space="preserve"> (.NET)</w:t>
            </w:r>
          </w:p>
        </w:tc>
        <w:tc>
          <w:tcPr>
            <w:tcW w:w="0" w:type="auto"/>
            <w:vAlign w:val="center"/>
            <w:hideMark/>
          </w:tcPr>
          <w:p w14:paraId="63300C2A" w14:textId="77777777" w:rsidR="003037E7" w:rsidRPr="003037E7" w:rsidRDefault="003037E7" w:rsidP="003037E7">
            <w:r w:rsidRPr="003037E7">
              <w:rPr>
                <w:b/>
                <w:bCs/>
              </w:rPr>
              <w:t>80%</w:t>
            </w:r>
            <w:r w:rsidRPr="003037E7">
              <w:t xml:space="preserve"> lines, </w:t>
            </w:r>
            <w:r w:rsidRPr="003037E7">
              <w:rPr>
                <w:b/>
                <w:bCs/>
              </w:rPr>
              <w:t>90%</w:t>
            </w:r>
            <w:r w:rsidRPr="003037E7">
              <w:t xml:space="preserve"> for core utils</w:t>
            </w:r>
          </w:p>
        </w:tc>
        <w:tc>
          <w:tcPr>
            <w:tcW w:w="0" w:type="auto"/>
            <w:vAlign w:val="center"/>
            <w:hideMark/>
          </w:tcPr>
          <w:p w14:paraId="454F9900" w14:textId="77777777" w:rsidR="003037E7" w:rsidRPr="003037E7" w:rsidRDefault="003037E7" w:rsidP="003037E7">
            <w:r w:rsidRPr="003037E7">
              <w:t>JSON</w:t>
            </w:r>
            <w:r w:rsidRPr="003037E7">
              <w:noBreakHyphen/>
              <w:t>RPC envelope parsing, error envelope, config provider, origin validator, STDIO frame parser</w:t>
            </w:r>
          </w:p>
        </w:tc>
      </w:tr>
      <w:tr w:rsidR="003037E7" w:rsidRPr="003037E7" w14:paraId="3A303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551A0" w14:textId="77777777" w:rsidR="003037E7" w:rsidRPr="003037E7" w:rsidRDefault="003037E7" w:rsidP="003037E7">
            <w:r w:rsidRPr="003037E7">
              <w:rPr>
                <w:b/>
                <w:bCs/>
              </w:rPr>
              <w:t>Integration</w:t>
            </w:r>
            <w:r w:rsidRPr="003037E7">
              <w:t xml:space="preserve"> (.NET + DB)</w:t>
            </w:r>
          </w:p>
        </w:tc>
        <w:tc>
          <w:tcPr>
            <w:tcW w:w="0" w:type="auto"/>
            <w:vAlign w:val="center"/>
            <w:hideMark/>
          </w:tcPr>
          <w:p w14:paraId="7D4939C4" w14:textId="77777777" w:rsidR="003037E7" w:rsidRPr="003037E7" w:rsidRDefault="003037E7" w:rsidP="003037E7">
            <w:r w:rsidRPr="003037E7">
              <w:t>Critical paths</w:t>
            </w:r>
          </w:p>
        </w:tc>
        <w:tc>
          <w:tcPr>
            <w:tcW w:w="0" w:type="auto"/>
            <w:vAlign w:val="center"/>
            <w:hideMark/>
          </w:tcPr>
          <w:p w14:paraId="7D3A21D0" w14:textId="77777777" w:rsidR="003037E7" w:rsidRPr="003037E7" w:rsidRDefault="003037E7" w:rsidP="003037E7">
            <w:r w:rsidRPr="003037E7">
              <w:t>Config provider → SPs, feature flag evaluation, readiness behavior, child spawn probe</w:t>
            </w:r>
          </w:p>
        </w:tc>
      </w:tr>
      <w:tr w:rsidR="003037E7" w:rsidRPr="003037E7" w14:paraId="69DC0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24C6" w14:textId="77777777" w:rsidR="003037E7" w:rsidRPr="003037E7" w:rsidRDefault="003037E7" w:rsidP="003037E7">
            <w:r w:rsidRPr="003037E7">
              <w:rPr>
                <w:b/>
                <w:bCs/>
              </w:rPr>
              <w:lastRenderedPageBreak/>
              <w:t>Contract</w:t>
            </w:r>
            <w:r w:rsidRPr="003037E7">
              <w:t xml:space="preserve"> (TS)</w:t>
            </w:r>
          </w:p>
        </w:tc>
        <w:tc>
          <w:tcPr>
            <w:tcW w:w="0" w:type="auto"/>
            <w:vAlign w:val="center"/>
            <w:hideMark/>
          </w:tcPr>
          <w:p w14:paraId="04E4A995" w14:textId="77777777" w:rsidR="003037E7" w:rsidRPr="003037E7" w:rsidRDefault="003037E7" w:rsidP="003037E7">
            <w:r w:rsidRPr="003037E7">
              <w:t>100% endpoints touched</w:t>
            </w:r>
          </w:p>
        </w:tc>
        <w:tc>
          <w:tcPr>
            <w:tcW w:w="0" w:type="auto"/>
            <w:vAlign w:val="center"/>
            <w:hideMark/>
          </w:tcPr>
          <w:p w14:paraId="534A70F3" w14:textId="77777777" w:rsidR="003037E7" w:rsidRPr="003037E7" w:rsidRDefault="003037E7" w:rsidP="003037E7">
            <w:r w:rsidRPr="003037E7">
              <w:t>OpenAPI 3.1 shape checks for /ready, /healthz, /config/effective, /mcp JSON response</w:t>
            </w:r>
          </w:p>
        </w:tc>
      </w:tr>
      <w:tr w:rsidR="003037E7" w:rsidRPr="003037E7" w14:paraId="34897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3F3B" w14:textId="77777777" w:rsidR="003037E7" w:rsidRPr="003037E7" w:rsidRDefault="003037E7" w:rsidP="003037E7">
            <w:r w:rsidRPr="003037E7">
              <w:rPr>
                <w:b/>
                <w:bCs/>
              </w:rPr>
              <w:t>E2E (Gherkin)</w:t>
            </w:r>
          </w:p>
        </w:tc>
        <w:tc>
          <w:tcPr>
            <w:tcW w:w="0" w:type="auto"/>
            <w:vAlign w:val="center"/>
            <w:hideMark/>
          </w:tcPr>
          <w:p w14:paraId="22859E64" w14:textId="77777777" w:rsidR="003037E7" w:rsidRPr="003037E7" w:rsidRDefault="003037E7" w:rsidP="003037E7">
            <w:r w:rsidRPr="003037E7">
              <w:t>All FRs</w:t>
            </w:r>
          </w:p>
        </w:tc>
        <w:tc>
          <w:tcPr>
            <w:tcW w:w="0" w:type="auto"/>
            <w:vAlign w:val="center"/>
            <w:hideMark/>
          </w:tcPr>
          <w:p w14:paraId="7B1A21A4" w14:textId="77777777" w:rsidR="003037E7" w:rsidRPr="003037E7" w:rsidRDefault="003037E7" w:rsidP="003037E7">
            <w:r w:rsidRPr="003037E7">
              <w:t>01_session_establish, 02_streamed_tool_call, 03_background_notification, 04_origin_denied</w:t>
            </w:r>
          </w:p>
        </w:tc>
      </w:tr>
      <w:tr w:rsidR="003037E7" w:rsidRPr="003037E7" w14:paraId="4BA6B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1C58" w14:textId="77777777" w:rsidR="003037E7" w:rsidRPr="003037E7" w:rsidRDefault="003037E7" w:rsidP="003037E7">
            <w:r w:rsidRPr="003037E7">
              <w:rPr>
                <w:b/>
                <w:bCs/>
              </w:rPr>
              <w:t>Performance</w:t>
            </w:r>
            <w:r w:rsidRPr="003037E7">
              <w:t xml:space="preserve"> (k6)</w:t>
            </w:r>
          </w:p>
        </w:tc>
        <w:tc>
          <w:tcPr>
            <w:tcW w:w="0" w:type="auto"/>
            <w:vAlign w:val="center"/>
            <w:hideMark/>
          </w:tcPr>
          <w:p w14:paraId="489C18A9" w14:textId="77777777" w:rsidR="003037E7" w:rsidRPr="003037E7" w:rsidRDefault="003037E7" w:rsidP="003037E7">
            <w:r w:rsidRPr="003037E7">
              <w:t>Budgets met</w:t>
            </w:r>
          </w:p>
        </w:tc>
        <w:tc>
          <w:tcPr>
            <w:tcW w:w="0" w:type="auto"/>
            <w:vAlign w:val="center"/>
            <w:hideMark/>
          </w:tcPr>
          <w:p w14:paraId="276AEA2E" w14:textId="77777777" w:rsidR="003037E7" w:rsidRPr="003037E7" w:rsidRDefault="003037E7" w:rsidP="003037E7">
            <w:r w:rsidRPr="003037E7">
              <w:t>Non</w:t>
            </w:r>
            <w:r w:rsidRPr="003037E7">
              <w:noBreakHyphen/>
              <w:t xml:space="preserve">streaming latency; </w:t>
            </w:r>
            <w:r w:rsidRPr="003037E7">
              <w:rPr>
                <w:b/>
                <w:bCs/>
              </w:rPr>
              <w:t>SSE TTFB</w:t>
            </w:r>
            <w:r w:rsidRPr="003037E7">
              <w:t xml:space="preserve"> and heartbeat cadence; concurrency &amp; soak</w:t>
            </w:r>
          </w:p>
        </w:tc>
      </w:tr>
      <w:tr w:rsidR="003037E7" w:rsidRPr="003037E7" w14:paraId="10CF7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21C4" w14:textId="77777777" w:rsidR="003037E7" w:rsidRPr="003037E7" w:rsidRDefault="003037E7" w:rsidP="003037E7">
            <w:r w:rsidRPr="003037E7">
              <w:rPr>
                <w:b/>
                <w:bCs/>
              </w:rPr>
              <w:t>Accessibility</w:t>
            </w:r>
            <w:r w:rsidRPr="003037E7">
              <w:t xml:space="preserve"> (axe)</w:t>
            </w:r>
          </w:p>
        </w:tc>
        <w:tc>
          <w:tcPr>
            <w:tcW w:w="0" w:type="auto"/>
            <w:vAlign w:val="center"/>
            <w:hideMark/>
          </w:tcPr>
          <w:p w14:paraId="387B4328" w14:textId="77777777" w:rsidR="003037E7" w:rsidRPr="003037E7" w:rsidRDefault="003037E7" w:rsidP="003037E7">
            <w:r w:rsidRPr="003037E7">
              <w:t>0 critical</w:t>
            </w:r>
          </w:p>
        </w:tc>
        <w:tc>
          <w:tcPr>
            <w:tcW w:w="0" w:type="auto"/>
            <w:vAlign w:val="center"/>
            <w:hideMark/>
          </w:tcPr>
          <w:p w14:paraId="6BCC1F09" w14:textId="77777777" w:rsidR="003037E7" w:rsidRPr="003037E7" w:rsidRDefault="003037E7" w:rsidP="003037E7">
            <w:r w:rsidRPr="003037E7">
              <w:t>/, /sessions, /config, /access (Kendo components)</w:t>
            </w:r>
          </w:p>
        </w:tc>
      </w:tr>
      <w:tr w:rsidR="003037E7" w:rsidRPr="003037E7" w14:paraId="46AAB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B54E" w14:textId="77777777" w:rsidR="003037E7" w:rsidRPr="003037E7" w:rsidRDefault="003037E7" w:rsidP="003037E7">
            <w:r w:rsidRPr="003037E7">
              <w:rPr>
                <w:b/>
                <w:bCs/>
              </w:rPr>
              <w:t>Security &amp; SCA</w:t>
            </w:r>
          </w:p>
        </w:tc>
        <w:tc>
          <w:tcPr>
            <w:tcW w:w="0" w:type="auto"/>
            <w:vAlign w:val="center"/>
            <w:hideMark/>
          </w:tcPr>
          <w:p w14:paraId="267D1441" w14:textId="77777777" w:rsidR="003037E7" w:rsidRPr="003037E7" w:rsidRDefault="003037E7" w:rsidP="003037E7">
            <w:r w:rsidRPr="003037E7">
              <w:t>Pass</w:t>
            </w:r>
          </w:p>
        </w:tc>
        <w:tc>
          <w:tcPr>
            <w:tcW w:w="0" w:type="auto"/>
            <w:vAlign w:val="center"/>
            <w:hideMark/>
          </w:tcPr>
          <w:p w14:paraId="277ECDD2" w14:textId="77777777" w:rsidR="003037E7" w:rsidRPr="003037E7" w:rsidRDefault="003037E7" w:rsidP="003037E7">
            <w:r w:rsidRPr="003037E7">
              <w:t xml:space="preserve">CodeQL (C#/JS), Dependency Review (fail on </w:t>
            </w:r>
            <w:r w:rsidRPr="003037E7">
              <w:rPr>
                <w:b/>
                <w:bCs/>
              </w:rPr>
              <w:t>high</w:t>
            </w:r>
            <w:r w:rsidRPr="003037E7">
              <w:t>), Secret Scanning (org/repo setting)</w:t>
            </w:r>
          </w:p>
        </w:tc>
      </w:tr>
    </w:tbl>
    <w:p w14:paraId="1D62AF27" w14:textId="77777777" w:rsidR="003037E7" w:rsidRPr="003037E7" w:rsidRDefault="003037E7" w:rsidP="003037E7">
      <w:r w:rsidRPr="003037E7">
        <w:pict w14:anchorId="4FBD1A25">
          <v:rect id="_x0000_i1171" style="width:0;height:1.5pt" o:hralign="center" o:hrstd="t" o:hr="t" fillcolor="#a0a0a0" stroked="f"/>
        </w:pict>
      </w:r>
    </w:p>
    <w:p w14:paraId="6DE61C65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5) Test Design</w:t>
      </w:r>
    </w:p>
    <w:p w14:paraId="2FDC357F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5.1 Unit Tests (xUnit / .NET 8)</w:t>
      </w:r>
    </w:p>
    <w:p w14:paraId="2DFD04B5" w14:textId="77777777" w:rsidR="003037E7" w:rsidRPr="003037E7" w:rsidRDefault="003037E7" w:rsidP="003037E7">
      <w:pPr>
        <w:numPr>
          <w:ilvl w:val="0"/>
          <w:numId w:val="23"/>
        </w:numPr>
      </w:pPr>
      <w:r w:rsidRPr="003037E7">
        <w:rPr>
          <w:b/>
          <w:bCs/>
        </w:rPr>
        <w:t>Error envelope</w:t>
      </w:r>
      <w:r w:rsidRPr="003037E7">
        <w:t>: Ensure { code, message, requestId? } returned for forced failures (e.g., disallowed Origin).</w:t>
      </w:r>
    </w:p>
    <w:p w14:paraId="5EAA56BD" w14:textId="77777777" w:rsidR="003037E7" w:rsidRPr="003037E7" w:rsidRDefault="003037E7" w:rsidP="003037E7">
      <w:pPr>
        <w:numPr>
          <w:ilvl w:val="0"/>
          <w:numId w:val="23"/>
        </w:numPr>
      </w:pPr>
      <w:r w:rsidRPr="003037E7">
        <w:rPr>
          <w:b/>
          <w:bCs/>
        </w:rPr>
        <w:t>Origin allow</w:t>
      </w:r>
      <w:r w:rsidRPr="003037E7">
        <w:rPr>
          <w:b/>
          <w:bCs/>
        </w:rPr>
        <w:noBreakHyphen/>
        <w:t>list</w:t>
      </w:r>
      <w:r w:rsidRPr="003037E7">
        <w:t>: Security:AllowedOrigins enforcement; ensure no wildcard acceptance.</w:t>
      </w:r>
    </w:p>
    <w:p w14:paraId="47CE7956" w14:textId="77777777" w:rsidR="003037E7" w:rsidRPr="003037E7" w:rsidRDefault="003037E7" w:rsidP="003037E7">
      <w:pPr>
        <w:numPr>
          <w:ilvl w:val="0"/>
          <w:numId w:val="23"/>
        </w:numPr>
      </w:pPr>
      <w:r w:rsidRPr="003037E7">
        <w:rPr>
          <w:b/>
          <w:bCs/>
        </w:rPr>
        <w:t>STDIO bridge</w:t>
      </w:r>
      <w:r w:rsidRPr="003037E7">
        <w:t>: Validate line framing, monotonic SSE id, back</w:t>
      </w:r>
      <w:r w:rsidRPr="003037E7">
        <w:noBreakHyphen/>
        <w:t>pressure handling.</w:t>
      </w:r>
    </w:p>
    <w:p w14:paraId="5711A890" w14:textId="77777777" w:rsidR="003037E7" w:rsidRPr="003037E7" w:rsidRDefault="003037E7" w:rsidP="003037E7">
      <w:pPr>
        <w:numPr>
          <w:ilvl w:val="0"/>
          <w:numId w:val="23"/>
        </w:numPr>
      </w:pPr>
      <w:r w:rsidRPr="003037E7">
        <w:rPr>
          <w:b/>
          <w:bCs/>
        </w:rPr>
        <w:t>Config provider</w:t>
      </w:r>
      <w:r w:rsidRPr="003037E7">
        <w:t xml:space="preserve">: Pulls values via SPs (mock DAL layer); </w:t>
      </w:r>
      <w:r w:rsidRPr="003037E7">
        <w:rPr>
          <w:b/>
          <w:bCs/>
        </w:rPr>
        <w:t>no literals</w:t>
      </w:r>
      <w:r w:rsidRPr="003037E7">
        <w:t>.</w:t>
      </w:r>
    </w:p>
    <w:p w14:paraId="5B7C91B9" w14:textId="77777777" w:rsidR="003037E7" w:rsidRPr="003037E7" w:rsidRDefault="003037E7" w:rsidP="003037E7">
      <w:r w:rsidRPr="003037E7">
        <w:rPr>
          <w:b/>
          <w:bCs/>
        </w:rPr>
        <w:t>Sample assertion (C# pseudo):</w:t>
      </w:r>
    </w:p>
    <w:p w14:paraId="54EF583F" w14:textId="77777777" w:rsidR="003037E7" w:rsidRPr="003037E7" w:rsidRDefault="003037E7" w:rsidP="003037E7">
      <w:r w:rsidRPr="003037E7">
        <w:t>var err = await Client.Post("/mcp", origin:"https://evil.example");</w:t>
      </w:r>
    </w:p>
    <w:p w14:paraId="7D195441" w14:textId="77777777" w:rsidR="003037E7" w:rsidRPr="003037E7" w:rsidRDefault="003037E7" w:rsidP="003037E7">
      <w:r w:rsidRPr="003037E7">
        <w:t>Assert.Equal(403, err.StatusCode);</w:t>
      </w:r>
    </w:p>
    <w:p w14:paraId="4FC24CFB" w14:textId="77777777" w:rsidR="003037E7" w:rsidRPr="003037E7" w:rsidRDefault="003037E7" w:rsidP="003037E7">
      <w:r w:rsidRPr="003037E7">
        <w:t>Assert.Equal("origin_forbidden", err.Body.code);</w:t>
      </w:r>
    </w:p>
    <w:p w14:paraId="6C100D53" w14:textId="77777777" w:rsidR="003037E7" w:rsidRPr="003037E7" w:rsidRDefault="003037E7" w:rsidP="003037E7">
      <w:r w:rsidRPr="003037E7">
        <w:t>Assert.NotEmpty(err.Body.message);</w:t>
      </w:r>
    </w:p>
    <w:p w14:paraId="3EDC28AE" w14:textId="77777777" w:rsidR="003037E7" w:rsidRPr="003037E7" w:rsidRDefault="003037E7" w:rsidP="003037E7">
      <w:r w:rsidRPr="003037E7">
        <w:t>Assert.Matches("^req-", err.Body.requestId);</w:t>
      </w:r>
    </w:p>
    <w:p w14:paraId="1F117B0C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5.2 Integration Tests</w:t>
      </w:r>
    </w:p>
    <w:p w14:paraId="7CAA3B0C" w14:textId="77777777" w:rsidR="003037E7" w:rsidRPr="003037E7" w:rsidRDefault="003037E7" w:rsidP="003037E7">
      <w:pPr>
        <w:numPr>
          <w:ilvl w:val="0"/>
          <w:numId w:val="24"/>
        </w:numPr>
      </w:pPr>
      <w:r w:rsidRPr="003037E7">
        <w:rPr>
          <w:b/>
          <w:bCs/>
        </w:rPr>
        <w:lastRenderedPageBreak/>
        <w:t>Readiness probe</w:t>
      </w:r>
      <w:r w:rsidRPr="003037E7">
        <w:t>: Break DB connectivity (in test env) → /ready returns 503 not_ready.</w:t>
      </w:r>
    </w:p>
    <w:p w14:paraId="29A82456" w14:textId="77777777" w:rsidR="003037E7" w:rsidRPr="003037E7" w:rsidRDefault="003037E7" w:rsidP="003037E7">
      <w:pPr>
        <w:numPr>
          <w:ilvl w:val="0"/>
          <w:numId w:val="24"/>
        </w:numPr>
      </w:pPr>
      <w:r w:rsidRPr="003037E7">
        <w:rPr>
          <w:b/>
          <w:bCs/>
        </w:rPr>
        <w:t>SP round</w:t>
      </w:r>
      <w:r w:rsidRPr="003037E7">
        <w:rPr>
          <w:b/>
          <w:bCs/>
        </w:rPr>
        <w:noBreakHyphen/>
        <w:t>trip</w:t>
      </w:r>
      <w:r w:rsidRPr="003037E7">
        <w:t>: Set seed (add</w:t>
      </w:r>
      <w:r w:rsidRPr="003037E7">
        <w:noBreakHyphen/>
        <w:t>only), verify /config/effective reflects values.</w:t>
      </w:r>
    </w:p>
    <w:p w14:paraId="3286BD27" w14:textId="77777777" w:rsidR="003037E7" w:rsidRPr="003037E7" w:rsidRDefault="003037E7" w:rsidP="003037E7">
      <w:pPr>
        <w:numPr>
          <w:ilvl w:val="0"/>
          <w:numId w:val="24"/>
        </w:numPr>
      </w:pPr>
      <w:r w:rsidRPr="003037E7">
        <w:rPr>
          <w:b/>
          <w:bCs/>
        </w:rPr>
        <w:t>Child spawn</w:t>
      </w:r>
      <w:r w:rsidRPr="003037E7">
        <w:t>: With a fake child command from DB, assert readiness covers child probe behavior.</w:t>
      </w:r>
    </w:p>
    <w:p w14:paraId="761346B3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5.3 Contract Tests (TypeScript)</w:t>
      </w:r>
    </w:p>
    <w:p w14:paraId="5C8C3072" w14:textId="77777777" w:rsidR="003037E7" w:rsidRPr="003037E7" w:rsidRDefault="003037E7" w:rsidP="003037E7">
      <w:pPr>
        <w:numPr>
          <w:ilvl w:val="0"/>
          <w:numId w:val="25"/>
        </w:numPr>
      </w:pPr>
      <w:r w:rsidRPr="003037E7">
        <w:t>Generate types with openapi-typescript from /api/openapi/mcp-proxy.yaml.</w:t>
      </w:r>
    </w:p>
    <w:p w14:paraId="092B6327" w14:textId="77777777" w:rsidR="003037E7" w:rsidRPr="003037E7" w:rsidRDefault="003037E7" w:rsidP="003037E7">
      <w:pPr>
        <w:numPr>
          <w:ilvl w:val="0"/>
          <w:numId w:val="25"/>
        </w:numPr>
      </w:pPr>
      <w:r w:rsidRPr="003037E7">
        <w:t>Assert shapes for /ready, /healthz, /config/effective, and JSON mode of /mcp.</w:t>
      </w:r>
    </w:p>
    <w:p w14:paraId="60878B8F" w14:textId="77777777" w:rsidR="003037E7" w:rsidRPr="003037E7" w:rsidRDefault="003037E7" w:rsidP="003037E7">
      <w:pPr>
        <w:numPr>
          <w:ilvl w:val="0"/>
          <w:numId w:val="25"/>
        </w:numPr>
      </w:pPr>
      <w:r w:rsidRPr="003037E7">
        <w:t xml:space="preserve">Confirm </w:t>
      </w:r>
      <w:r w:rsidRPr="003037E7">
        <w:rPr>
          <w:b/>
          <w:bCs/>
        </w:rPr>
        <w:t>error examples</w:t>
      </w:r>
      <w:r w:rsidRPr="003037E7">
        <w:t xml:space="preserve"> (e.g., missing_session_id, feature_disabled) match schema.</w:t>
      </w:r>
    </w:p>
    <w:p w14:paraId="4B01D639" w14:textId="77777777" w:rsidR="003037E7" w:rsidRPr="003037E7" w:rsidRDefault="003037E7" w:rsidP="003037E7">
      <w:r w:rsidRPr="003037E7">
        <w:rPr>
          <w:b/>
          <w:bCs/>
        </w:rPr>
        <w:t>Example (TS/Jest):</w:t>
      </w:r>
    </w:p>
    <w:p w14:paraId="20842A6A" w14:textId="77777777" w:rsidR="003037E7" w:rsidRPr="003037E7" w:rsidRDefault="003037E7" w:rsidP="003037E7">
      <w:r w:rsidRPr="003037E7">
        <w:t>import { paths } from './api/types';</w:t>
      </w:r>
    </w:p>
    <w:p w14:paraId="095BF8F5" w14:textId="77777777" w:rsidR="003037E7" w:rsidRPr="003037E7" w:rsidRDefault="003037E7" w:rsidP="003037E7">
      <w:r w:rsidRPr="003037E7">
        <w:t>type Ready = paths['/ready']['get']['responses']['200']['content']['application/json'];</w:t>
      </w:r>
    </w:p>
    <w:p w14:paraId="286A7751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5.4 E2E (Gherkin)</w:t>
      </w:r>
    </w:p>
    <w:p w14:paraId="17702DA1" w14:textId="77777777" w:rsidR="003037E7" w:rsidRPr="003037E7" w:rsidRDefault="003037E7" w:rsidP="003037E7">
      <w:r w:rsidRPr="003037E7">
        <w:t>Use the provided features under /tests/gherkin:</w:t>
      </w:r>
    </w:p>
    <w:p w14:paraId="45932CBD" w14:textId="77777777" w:rsidR="003037E7" w:rsidRPr="003037E7" w:rsidRDefault="003037E7" w:rsidP="003037E7">
      <w:pPr>
        <w:numPr>
          <w:ilvl w:val="0"/>
          <w:numId w:val="26"/>
        </w:numPr>
      </w:pPr>
      <w:r w:rsidRPr="003037E7">
        <w:rPr>
          <w:b/>
          <w:bCs/>
        </w:rPr>
        <w:t>01_session_establish</w:t>
      </w:r>
      <w:r w:rsidRPr="003037E7">
        <w:t xml:space="preserve"> — Session issuance and header echo.</w:t>
      </w:r>
    </w:p>
    <w:p w14:paraId="3A2831CA" w14:textId="77777777" w:rsidR="003037E7" w:rsidRPr="003037E7" w:rsidRDefault="003037E7" w:rsidP="003037E7">
      <w:pPr>
        <w:numPr>
          <w:ilvl w:val="0"/>
          <w:numId w:val="26"/>
        </w:numPr>
      </w:pPr>
      <w:r w:rsidRPr="003037E7">
        <w:rPr>
          <w:b/>
          <w:bCs/>
        </w:rPr>
        <w:t>02_streamed_tool_call</w:t>
      </w:r>
      <w:r w:rsidRPr="003037E7">
        <w:t xml:space="preserve"> — SSE streaming with monotonic id and heartbeats; JSON fallback.</w:t>
      </w:r>
    </w:p>
    <w:p w14:paraId="330AF823" w14:textId="77777777" w:rsidR="003037E7" w:rsidRPr="003037E7" w:rsidRDefault="003037E7" w:rsidP="003037E7">
      <w:pPr>
        <w:numPr>
          <w:ilvl w:val="0"/>
          <w:numId w:val="26"/>
        </w:numPr>
      </w:pPr>
      <w:r w:rsidRPr="003037E7">
        <w:rPr>
          <w:b/>
          <w:bCs/>
        </w:rPr>
        <w:t>03_background_notification</w:t>
      </w:r>
      <w:r w:rsidRPr="003037E7">
        <w:t xml:space="preserve"> — Fan</w:t>
      </w:r>
      <w:r w:rsidRPr="003037E7">
        <w:noBreakHyphen/>
        <w:t>out across subscribers in same session.</w:t>
      </w:r>
    </w:p>
    <w:p w14:paraId="46DE23D1" w14:textId="77777777" w:rsidR="003037E7" w:rsidRPr="003037E7" w:rsidRDefault="003037E7" w:rsidP="003037E7">
      <w:pPr>
        <w:numPr>
          <w:ilvl w:val="0"/>
          <w:numId w:val="26"/>
        </w:numPr>
      </w:pPr>
      <w:r w:rsidRPr="003037E7">
        <w:rPr>
          <w:b/>
          <w:bCs/>
        </w:rPr>
        <w:t>04_origin_denied</w:t>
      </w:r>
      <w:r w:rsidRPr="003037E7">
        <w:t xml:space="preserve"> — 403 envelope on disallowed Origin; success on allow</w:t>
      </w:r>
      <w:r w:rsidRPr="003037E7">
        <w:noBreakHyphen/>
        <w:t>listed host.</w:t>
      </w:r>
    </w:p>
    <w:p w14:paraId="5310DF3E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5.5 Accessibility (axe on KendoReact)</w:t>
      </w:r>
    </w:p>
    <w:p w14:paraId="495130F4" w14:textId="77777777" w:rsidR="003037E7" w:rsidRPr="003037E7" w:rsidRDefault="003037E7" w:rsidP="003037E7">
      <w:pPr>
        <w:numPr>
          <w:ilvl w:val="0"/>
          <w:numId w:val="27"/>
        </w:numPr>
      </w:pPr>
      <w:r w:rsidRPr="003037E7">
        <w:t>Run axe smoke on /, /sessions, /config, /access.</w:t>
      </w:r>
    </w:p>
    <w:p w14:paraId="4ACFDBE7" w14:textId="77777777" w:rsidR="003037E7" w:rsidRPr="003037E7" w:rsidRDefault="003037E7" w:rsidP="003037E7">
      <w:pPr>
        <w:numPr>
          <w:ilvl w:val="0"/>
          <w:numId w:val="27"/>
        </w:numPr>
      </w:pPr>
      <w:r w:rsidRPr="003037E7">
        <w:t>Validate focus indicators (ThemeBuilder), ARIA labels on Grid, Dialog, AppBar, Drawer.</w:t>
      </w:r>
    </w:p>
    <w:p w14:paraId="23340FE6" w14:textId="77777777" w:rsidR="003037E7" w:rsidRPr="003037E7" w:rsidRDefault="003037E7" w:rsidP="003037E7">
      <w:pPr>
        <w:numPr>
          <w:ilvl w:val="0"/>
          <w:numId w:val="27"/>
        </w:numPr>
      </w:pPr>
      <w:r w:rsidRPr="003037E7">
        <w:t xml:space="preserve">Fail CI on </w:t>
      </w:r>
      <w:r w:rsidRPr="003037E7">
        <w:rPr>
          <w:b/>
          <w:bCs/>
        </w:rPr>
        <w:t>critical</w:t>
      </w:r>
      <w:r w:rsidRPr="003037E7">
        <w:t xml:space="preserve"> violations; track minors for backlog.</w:t>
      </w:r>
    </w:p>
    <w:p w14:paraId="1F52C25F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5.6 Performance &amp; Reliability (k6)</w:t>
      </w:r>
    </w:p>
    <w:p w14:paraId="44F78BDB" w14:textId="77777777" w:rsidR="003037E7" w:rsidRPr="003037E7" w:rsidRDefault="003037E7" w:rsidP="003037E7">
      <w:r w:rsidRPr="003037E7">
        <w:rPr>
          <w:b/>
          <w:bCs/>
        </w:rPr>
        <w:lastRenderedPageBreak/>
        <w:t>Metrics:</w:t>
      </w:r>
      <w:r w:rsidRPr="003037E7">
        <w:t xml:space="preserve"> non</w:t>
      </w:r>
      <w:r w:rsidRPr="003037E7">
        <w:noBreakHyphen/>
        <w:t xml:space="preserve">streaming latency p50/p95; </w:t>
      </w:r>
      <w:r w:rsidRPr="003037E7">
        <w:rPr>
          <w:b/>
          <w:bCs/>
        </w:rPr>
        <w:t>SSE TTFB</w:t>
      </w:r>
      <w:r w:rsidRPr="003037E7">
        <w:t xml:space="preserve"> p50/p95 (≤</w:t>
      </w:r>
      <w:r w:rsidRPr="003037E7">
        <w:rPr>
          <w:rFonts w:ascii="Arial" w:hAnsi="Arial" w:cs="Arial"/>
        </w:rPr>
        <w:t> </w:t>
      </w:r>
      <w:r w:rsidRPr="003037E7">
        <w:t>200</w:t>
      </w:r>
      <w:r w:rsidRPr="003037E7">
        <w:rPr>
          <w:rFonts w:ascii="Arial" w:hAnsi="Arial" w:cs="Arial"/>
        </w:rPr>
        <w:t> </w:t>
      </w:r>
      <w:r w:rsidRPr="003037E7">
        <w:t>ms, intra</w:t>
      </w:r>
      <w:r w:rsidRPr="003037E7">
        <w:noBreakHyphen/>
        <w:t>VPC); heartbeat cadence equal to Network:SseKeepAliveSeconds (±1</w:t>
      </w:r>
      <w:r w:rsidRPr="003037E7">
        <w:rPr>
          <w:rFonts w:ascii="Arial" w:hAnsi="Arial" w:cs="Arial"/>
        </w:rPr>
        <w:t> </w:t>
      </w:r>
      <w:r w:rsidRPr="003037E7">
        <w:t>s).</w:t>
      </w:r>
      <w:r w:rsidRPr="003037E7">
        <w:br/>
      </w:r>
      <w:r w:rsidRPr="003037E7">
        <w:rPr>
          <w:b/>
          <w:bCs/>
        </w:rPr>
        <w:t>Scenarios:</w:t>
      </w:r>
    </w:p>
    <w:p w14:paraId="67BD2620" w14:textId="77777777" w:rsidR="003037E7" w:rsidRPr="003037E7" w:rsidRDefault="003037E7" w:rsidP="003037E7">
      <w:pPr>
        <w:numPr>
          <w:ilvl w:val="0"/>
          <w:numId w:val="28"/>
        </w:numPr>
      </w:pPr>
      <w:r w:rsidRPr="003037E7">
        <w:rPr>
          <w:b/>
          <w:bCs/>
        </w:rPr>
        <w:t>Smoke</w:t>
      </w:r>
      <w:r w:rsidRPr="003037E7">
        <w:t>: 1–5 VUs, 2–3 min, confirm budgets.</w:t>
      </w:r>
    </w:p>
    <w:p w14:paraId="5E6C8419" w14:textId="77777777" w:rsidR="003037E7" w:rsidRPr="003037E7" w:rsidRDefault="003037E7" w:rsidP="003037E7">
      <w:pPr>
        <w:numPr>
          <w:ilvl w:val="0"/>
          <w:numId w:val="28"/>
        </w:numPr>
      </w:pPr>
      <w:r w:rsidRPr="003037E7">
        <w:rPr>
          <w:b/>
          <w:bCs/>
        </w:rPr>
        <w:t>Load</w:t>
      </w:r>
      <w:r w:rsidRPr="003037E7">
        <w:t>: growth to target sessions/replica; ensure CPU</w:t>
      </w:r>
      <w:r w:rsidRPr="003037E7">
        <w:noBreakHyphen/>
        <w:t>bound before memory.</w:t>
      </w:r>
    </w:p>
    <w:p w14:paraId="04149132" w14:textId="77777777" w:rsidR="003037E7" w:rsidRPr="003037E7" w:rsidRDefault="003037E7" w:rsidP="003037E7">
      <w:pPr>
        <w:numPr>
          <w:ilvl w:val="0"/>
          <w:numId w:val="28"/>
        </w:numPr>
      </w:pPr>
      <w:r w:rsidRPr="003037E7">
        <w:rPr>
          <w:b/>
          <w:bCs/>
        </w:rPr>
        <w:t>Soak</w:t>
      </w:r>
      <w:r w:rsidRPr="003037E7">
        <w:t>: 30–60 min streaming, verify no drops and stable heartbeats.</w:t>
      </w:r>
    </w:p>
    <w:p w14:paraId="2412E409" w14:textId="77777777" w:rsidR="003037E7" w:rsidRPr="003037E7" w:rsidRDefault="003037E7" w:rsidP="003037E7">
      <w:r w:rsidRPr="003037E7">
        <w:rPr>
          <w:b/>
          <w:bCs/>
        </w:rPr>
        <w:t>k6 pseudo</w:t>
      </w:r>
      <w:r w:rsidRPr="003037E7">
        <w:rPr>
          <w:b/>
          <w:bCs/>
        </w:rPr>
        <w:noBreakHyphen/>
        <w:t>snippet:</w:t>
      </w:r>
    </w:p>
    <w:p w14:paraId="03C301F1" w14:textId="77777777" w:rsidR="003037E7" w:rsidRPr="003037E7" w:rsidRDefault="003037E7" w:rsidP="003037E7">
      <w:r w:rsidRPr="003037E7">
        <w:t>import http from 'k6/http';</w:t>
      </w:r>
    </w:p>
    <w:p w14:paraId="6B2E37C4" w14:textId="77777777" w:rsidR="003037E7" w:rsidRPr="003037E7" w:rsidRDefault="003037E7" w:rsidP="003037E7">
      <w:r w:rsidRPr="003037E7">
        <w:t>import { check, sleep } from 'k6';</w:t>
      </w:r>
    </w:p>
    <w:p w14:paraId="671E4366" w14:textId="77777777" w:rsidR="003037E7" w:rsidRPr="003037E7" w:rsidRDefault="003037E7" w:rsidP="003037E7"/>
    <w:p w14:paraId="0F0CA129" w14:textId="77777777" w:rsidR="003037E7" w:rsidRPr="003037E7" w:rsidRDefault="003037E7" w:rsidP="003037E7">
      <w:r w:rsidRPr="003037E7">
        <w:t>export const options = { vus: 5, duration: '3m' };</w:t>
      </w:r>
    </w:p>
    <w:p w14:paraId="728F5418" w14:textId="77777777" w:rsidR="003037E7" w:rsidRPr="003037E7" w:rsidRDefault="003037E7" w:rsidP="003037E7"/>
    <w:p w14:paraId="7F9A1161" w14:textId="77777777" w:rsidR="003037E7" w:rsidRPr="003037E7" w:rsidRDefault="003037E7" w:rsidP="003037E7">
      <w:r w:rsidRPr="003037E7">
        <w:t>export default function () {</w:t>
      </w:r>
    </w:p>
    <w:p w14:paraId="5499AF65" w14:textId="77777777" w:rsidR="003037E7" w:rsidRPr="003037E7" w:rsidRDefault="003037E7" w:rsidP="003037E7">
      <w:r w:rsidRPr="003037E7">
        <w:t xml:space="preserve">  const res = http.post(`${__ENV.BASE}/mcp`, JSON.stringify({jsonrpc:"2.0",id:"1",method:"ping",params:{}}),</w:t>
      </w:r>
    </w:p>
    <w:p w14:paraId="26EAAAF5" w14:textId="77777777" w:rsidR="003037E7" w:rsidRPr="003037E7" w:rsidRDefault="003037E7" w:rsidP="003037E7">
      <w:r w:rsidRPr="003037E7">
        <w:t xml:space="preserve">    { headers: { 'Content-Type':'application/json' }});</w:t>
      </w:r>
    </w:p>
    <w:p w14:paraId="13AD36BF" w14:textId="77777777" w:rsidR="003037E7" w:rsidRPr="003037E7" w:rsidRDefault="003037E7" w:rsidP="003037E7">
      <w:r w:rsidRPr="003037E7">
        <w:t xml:space="preserve">  check(res, { '200': (r)=&gt; r.status === 200 });</w:t>
      </w:r>
    </w:p>
    <w:p w14:paraId="771A0AA2" w14:textId="77777777" w:rsidR="003037E7" w:rsidRPr="003037E7" w:rsidRDefault="003037E7" w:rsidP="003037E7">
      <w:r w:rsidRPr="003037E7">
        <w:t>}</w:t>
      </w:r>
    </w:p>
    <w:p w14:paraId="3D16F378" w14:textId="77777777" w:rsidR="003037E7" w:rsidRPr="003037E7" w:rsidRDefault="003037E7" w:rsidP="003037E7">
      <w:r w:rsidRPr="003037E7">
        <w:pict w14:anchorId="24A0D9AE">
          <v:rect id="_x0000_i1172" style="width:0;height:1.5pt" o:hralign="center" o:hrstd="t" o:hr="t" fillcolor="#a0a0a0" stroked="f"/>
        </w:pict>
      </w:r>
    </w:p>
    <w:p w14:paraId="34871DEF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6) Streaming Test Harness</w:t>
      </w:r>
    </w:p>
    <w:p w14:paraId="3E941D69" w14:textId="77777777" w:rsidR="003037E7" w:rsidRPr="003037E7" w:rsidRDefault="003037E7" w:rsidP="003037E7">
      <w:r w:rsidRPr="003037E7">
        <w:rPr>
          <w:b/>
          <w:bCs/>
        </w:rPr>
        <w:t>POST /mcp (SSE):</w:t>
      </w:r>
      <w:r w:rsidRPr="003037E7">
        <w:t xml:space="preserve"> Use fetch() streaming to parse SSE event: message frames and compute </w:t>
      </w:r>
      <w:r w:rsidRPr="003037E7">
        <w:rPr>
          <w:b/>
          <w:bCs/>
        </w:rPr>
        <w:t>TTFB</w:t>
      </w:r>
      <w:r w:rsidRPr="003037E7">
        <w:t>; verify id monotonic and heartbeat cadence.</w:t>
      </w:r>
      <w:r w:rsidRPr="003037E7">
        <w:br/>
      </w:r>
      <w:r w:rsidRPr="003037E7">
        <w:rPr>
          <w:b/>
          <w:bCs/>
        </w:rPr>
        <w:t>GET /mcp (SSE notifications):</w:t>
      </w:r>
      <w:r w:rsidRPr="003037E7">
        <w:t xml:space="preserve"> Use EventSource (or fetch streaming) with Mcp-Session-Id; assert fan</w:t>
      </w:r>
      <w:r w:rsidRPr="003037E7">
        <w:noBreakHyphen/>
        <w:t>out behavior.</w:t>
      </w:r>
      <w:r w:rsidRPr="003037E7">
        <w:br/>
      </w:r>
      <w:r w:rsidRPr="003037E7">
        <w:rPr>
          <w:b/>
          <w:bCs/>
        </w:rPr>
        <w:t>Failure cases:</w:t>
      </w:r>
      <w:r w:rsidRPr="003037E7">
        <w:t xml:space="preserve"> missing_session_id, feature_disabled, origin_forbidden → assert </w:t>
      </w:r>
      <w:r w:rsidRPr="003037E7">
        <w:rPr>
          <w:b/>
          <w:bCs/>
        </w:rPr>
        <w:t>error envelope</w:t>
      </w:r>
      <w:r w:rsidRPr="003037E7">
        <w:t xml:space="preserve"> and no silent retries.</w:t>
      </w:r>
    </w:p>
    <w:p w14:paraId="533918D7" w14:textId="77777777" w:rsidR="003037E7" w:rsidRPr="003037E7" w:rsidRDefault="003037E7" w:rsidP="003037E7">
      <w:r w:rsidRPr="003037E7">
        <w:pict w14:anchorId="49CBB2B0">
          <v:rect id="_x0000_i1173" style="width:0;height:1.5pt" o:hralign="center" o:hrstd="t" o:hr="t" fillcolor="#a0a0a0" stroked="f"/>
        </w:pict>
      </w:r>
    </w:p>
    <w:p w14:paraId="507AC5D3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7) Environment Matrix &amp; Promotion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979"/>
        <w:gridCol w:w="1760"/>
        <w:gridCol w:w="1490"/>
        <w:gridCol w:w="3424"/>
      </w:tblGrid>
      <w:tr w:rsidR="003037E7" w:rsidRPr="003037E7" w14:paraId="1D2A18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401B4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lastRenderedPageBreak/>
              <w:t>Env</w:t>
            </w:r>
          </w:p>
        </w:tc>
        <w:tc>
          <w:tcPr>
            <w:tcW w:w="0" w:type="auto"/>
            <w:vAlign w:val="center"/>
            <w:hideMark/>
          </w:tcPr>
          <w:p w14:paraId="61C205E5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Base URL</w:t>
            </w:r>
          </w:p>
        </w:tc>
        <w:tc>
          <w:tcPr>
            <w:tcW w:w="0" w:type="auto"/>
            <w:vAlign w:val="center"/>
            <w:hideMark/>
          </w:tcPr>
          <w:p w14:paraId="6B69022C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368545F9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Secrets Source</w:t>
            </w:r>
          </w:p>
        </w:tc>
        <w:tc>
          <w:tcPr>
            <w:tcW w:w="0" w:type="auto"/>
            <w:vAlign w:val="center"/>
            <w:hideMark/>
          </w:tcPr>
          <w:p w14:paraId="31DA4231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Test Focus</w:t>
            </w:r>
          </w:p>
        </w:tc>
      </w:tr>
      <w:tr w:rsidR="003037E7" w:rsidRPr="003037E7" w14:paraId="030C0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457C" w14:textId="77777777" w:rsidR="003037E7" w:rsidRPr="003037E7" w:rsidRDefault="003037E7" w:rsidP="003037E7">
            <w:r w:rsidRPr="003037E7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6CD496BD" w14:textId="77777777" w:rsidR="003037E7" w:rsidRPr="003037E7" w:rsidRDefault="003037E7" w:rsidP="003037E7">
            <w:r w:rsidRPr="003037E7">
              <w:t>https://alpha…/api</w:t>
            </w:r>
          </w:p>
        </w:tc>
        <w:tc>
          <w:tcPr>
            <w:tcW w:w="0" w:type="auto"/>
            <w:vAlign w:val="center"/>
            <w:hideMark/>
          </w:tcPr>
          <w:p w14:paraId="32A7B1B2" w14:textId="77777777" w:rsidR="003037E7" w:rsidRPr="003037E7" w:rsidRDefault="003037E7" w:rsidP="003037E7">
            <w:r w:rsidRPr="003037E7">
              <w:t>Alpha DB</w:t>
            </w:r>
          </w:p>
        </w:tc>
        <w:tc>
          <w:tcPr>
            <w:tcW w:w="0" w:type="auto"/>
            <w:vAlign w:val="center"/>
            <w:hideMark/>
          </w:tcPr>
          <w:p w14:paraId="6658B5D4" w14:textId="77777777" w:rsidR="003037E7" w:rsidRPr="003037E7" w:rsidRDefault="003037E7" w:rsidP="003037E7">
            <w:r w:rsidRPr="003037E7">
              <w:t xml:space="preserve">GitHub Env: </w:t>
            </w:r>
            <w:r w:rsidRPr="003037E7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744480BF" w14:textId="77777777" w:rsidR="003037E7" w:rsidRPr="003037E7" w:rsidRDefault="003037E7" w:rsidP="003037E7">
            <w:r w:rsidRPr="003037E7">
              <w:t>Functional smoke; unit/integration on PRs</w:t>
            </w:r>
          </w:p>
        </w:tc>
      </w:tr>
      <w:tr w:rsidR="003037E7" w:rsidRPr="003037E7" w14:paraId="7BBBC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D14E7" w14:textId="77777777" w:rsidR="003037E7" w:rsidRPr="003037E7" w:rsidRDefault="003037E7" w:rsidP="003037E7">
            <w:r w:rsidRPr="003037E7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73C79BC3" w14:textId="77777777" w:rsidR="003037E7" w:rsidRPr="003037E7" w:rsidRDefault="003037E7" w:rsidP="003037E7">
            <w:r w:rsidRPr="003037E7">
              <w:t>https://beta…/api</w:t>
            </w:r>
          </w:p>
        </w:tc>
        <w:tc>
          <w:tcPr>
            <w:tcW w:w="0" w:type="auto"/>
            <w:vAlign w:val="center"/>
            <w:hideMark/>
          </w:tcPr>
          <w:p w14:paraId="4BAF815E" w14:textId="77777777" w:rsidR="003037E7" w:rsidRPr="003037E7" w:rsidRDefault="003037E7" w:rsidP="003037E7">
            <w:r w:rsidRPr="003037E7">
              <w:t>Beta DB</w:t>
            </w:r>
          </w:p>
        </w:tc>
        <w:tc>
          <w:tcPr>
            <w:tcW w:w="0" w:type="auto"/>
            <w:vAlign w:val="center"/>
            <w:hideMark/>
          </w:tcPr>
          <w:p w14:paraId="2702D1C9" w14:textId="77777777" w:rsidR="003037E7" w:rsidRPr="003037E7" w:rsidRDefault="003037E7" w:rsidP="003037E7">
            <w:r w:rsidRPr="003037E7">
              <w:t xml:space="preserve">GitHub Env: </w:t>
            </w:r>
            <w:r w:rsidRPr="003037E7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236CF4E" w14:textId="77777777" w:rsidR="003037E7" w:rsidRPr="003037E7" w:rsidRDefault="003037E7" w:rsidP="003037E7">
            <w:r w:rsidRPr="003037E7">
              <w:t>E2E + perf smoke; a11y smoke</w:t>
            </w:r>
          </w:p>
        </w:tc>
      </w:tr>
      <w:tr w:rsidR="003037E7" w:rsidRPr="003037E7" w14:paraId="553DE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F184" w14:textId="77777777" w:rsidR="003037E7" w:rsidRPr="003037E7" w:rsidRDefault="003037E7" w:rsidP="003037E7">
            <w:r w:rsidRPr="003037E7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186D4BDE" w14:textId="77777777" w:rsidR="003037E7" w:rsidRPr="003037E7" w:rsidRDefault="003037E7" w:rsidP="003037E7">
            <w:r w:rsidRPr="003037E7">
              <w:t>https://rtm…/api</w:t>
            </w:r>
          </w:p>
        </w:tc>
        <w:tc>
          <w:tcPr>
            <w:tcW w:w="0" w:type="auto"/>
            <w:vAlign w:val="center"/>
            <w:hideMark/>
          </w:tcPr>
          <w:p w14:paraId="34044151" w14:textId="77777777" w:rsidR="003037E7" w:rsidRPr="003037E7" w:rsidRDefault="003037E7" w:rsidP="003037E7">
            <w:r w:rsidRPr="003037E7">
              <w:rPr>
                <w:b/>
                <w:bCs/>
              </w:rPr>
              <w:t>Prod DB (read</w:t>
            </w:r>
            <w:r w:rsidRPr="003037E7">
              <w:rPr>
                <w:b/>
                <w:bCs/>
              </w:rPr>
              <w:noBreakHyphen/>
              <w:t>only)</w:t>
            </w:r>
          </w:p>
        </w:tc>
        <w:tc>
          <w:tcPr>
            <w:tcW w:w="0" w:type="auto"/>
            <w:vAlign w:val="center"/>
            <w:hideMark/>
          </w:tcPr>
          <w:p w14:paraId="224A86B6" w14:textId="77777777" w:rsidR="003037E7" w:rsidRPr="003037E7" w:rsidRDefault="003037E7" w:rsidP="003037E7">
            <w:r w:rsidRPr="003037E7">
              <w:t xml:space="preserve">GitHub Env: </w:t>
            </w:r>
            <w:r w:rsidRPr="003037E7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201EB622" w14:textId="77777777" w:rsidR="003037E7" w:rsidRPr="003037E7" w:rsidRDefault="003037E7" w:rsidP="003037E7">
            <w:r w:rsidRPr="003037E7">
              <w:t xml:space="preserve">Parity checks; contract tests; </w:t>
            </w:r>
            <w:r w:rsidRPr="003037E7">
              <w:rPr>
                <w:b/>
                <w:bCs/>
              </w:rPr>
              <w:t>no writes</w:t>
            </w:r>
          </w:p>
        </w:tc>
      </w:tr>
      <w:tr w:rsidR="003037E7" w:rsidRPr="003037E7" w14:paraId="780CE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9A02" w14:textId="77777777" w:rsidR="003037E7" w:rsidRPr="003037E7" w:rsidRDefault="003037E7" w:rsidP="003037E7">
            <w:r w:rsidRPr="003037E7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2BD208E8" w14:textId="77777777" w:rsidR="003037E7" w:rsidRPr="003037E7" w:rsidRDefault="003037E7" w:rsidP="003037E7">
            <w:r w:rsidRPr="003037E7">
              <w:t>https://prod…/api</w:t>
            </w:r>
          </w:p>
        </w:tc>
        <w:tc>
          <w:tcPr>
            <w:tcW w:w="0" w:type="auto"/>
            <w:vAlign w:val="center"/>
            <w:hideMark/>
          </w:tcPr>
          <w:p w14:paraId="33AC7F61" w14:textId="77777777" w:rsidR="003037E7" w:rsidRPr="003037E7" w:rsidRDefault="003037E7" w:rsidP="003037E7">
            <w:r w:rsidRPr="003037E7">
              <w:t>Prod DB</w:t>
            </w:r>
          </w:p>
        </w:tc>
        <w:tc>
          <w:tcPr>
            <w:tcW w:w="0" w:type="auto"/>
            <w:vAlign w:val="center"/>
            <w:hideMark/>
          </w:tcPr>
          <w:p w14:paraId="7B9F7092" w14:textId="77777777" w:rsidR="003037E7" w:rsidRPr="003037E7" w:rsidRDefault="003037E7" w:rsidP="003037E7">
            <w:r w:rsidRPr="003037E7">
              <w:t xml:space="preserve">GitHub Env: </w:t>
            </w:r>
            <w:r w:rsidRPr="003037E7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2EAE840E" w14:textId="77777777" w:rsidR="003037E7" w:rsidRPr="003037E7" w:rsidRDefault="003037E7" w:rsidP="003037E7">
            <w:r w:rsidRPr="003037E7">
              <w:t>Canary observation; 24</w:t>
            </w:r>
            <w:r w:rsidRPr="003037E7">
              <w:noBreakHyphen/>
              <w:t>h post</w:t>
            </w:r>
            <w:r w:rsidRPr="003037E7">
              <w:noBreakHyphen/>
              <w:t>release checks</w:t>
            </w:r>
          </w:p>
        </w:tc>
      </w:tr>
    </w:tbl>
    <w:p w14:paraId="20FB6FAB" w14:textId="77777777" w:rsidR="003037E7" w:rsidRPr="003037E7" w:rsidRDefault="003037E7" w:rsidP="003037E7">
      <w:r w:rsidRPr="003037E7">
        <w:t xml:space="preserve">Promotion requires all </w:t>
      </w:r>
      <w:r w:rsidRPr="003037E7">
        <w:rPr>
          <w:b/>
          <w:bCs/>
        </w:rPr>
        <w:t>CI gates</w:t>
      </w:r>
      <w:r w:rsidRPr="003037E7">
        <w:t xml:space="preserve"> green and </w:t>
      </w:r>
      <w:r w:rsidRPr="003037E7">
        <w:rPr>
          <w:b/>
          <w:bCs/>
        </w:rPr>
        <w:t>RTM parity</w:t>
      </w:r>
      <w:r w:rsidRPr="003037E7">
        <w:t xml:space="preserve"> (config/effective snapshot) before Prod. </w:t>
      </w:r>
    </w:p>
    <w:p w14:paraId="68F7C82A" w14:textId="77777777" w:rsidR="003037E7" w:rsidRPr="003037E7" w:rsidRDefault="003037E7" w:rsidP="003037E7">
      <w:r w:rsidRPr="003037E7">
        <w:pict w14:anchorId="2692F8E8">
          <v:rect id="_x0000_i1174" style="width:0;height:1.5pt" o:hralign="center" o:hrstd="t" o:hr="t" fillcolor="#a0a0a0" stroked="f"/>
        </w:pict>
      </w:r>
    </w:p>
    <w:p w14:paraId="04C6D352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8) CI Integration &amp; Evidence</w:t>
      </w:r>
    </w:p>
    <w:p w14:paraId="5AA59F05" w14:textId="77777777" w:rsidR="003037E7" w:rsidRPr="003037E7" w:rsidRDefault="003037E7" w:rsidP="003037E7">
      <w:r w:rsidRPr="003037E7">
        <w:rPr>
          <w:b/>
          <w:bCs/>
        </w:rPr>
        <w:t>CI hooks (see docs/10_ci_cd.docx):</w:t>
      </w:r>
    </w:p>
    <w:p w14:paraId="1ED25F6E" w14:textId="77777777" w:rsidR="003037E7" w:rsidRPr="003037E7" w:rsidRDefault="003037E7" w:rsidP="003037E7">
      <w:pPr>
        <w:numPr>
          <w:ilvl w:val="0"/>
          <w:numId w:val="29"/>
        </w:numPr>
      </w:pPr>
      <w:r w:rsidRPr="003037E7">
        <w:t>Build &amp; Test (.NET), optional UI build (Kendo license injected at build time), OpenAPI lint/diff, CodeQL, Dependency Review, SBOM, Secret Scanning (repo setting).</w:t>
      </w:r>
    </w:p>
    <w:p w14:paraId="07A3C5EC" w14:textId="77777777" w:rsidR="003037E7" w:rsidRPr="003037E7" w:rsidRDefault="003037E7" w:rsidP="003037E7">
      <w:pPr>
        <w:numPr>
          <w:ilvl w:val="0"/>
          <w:numId w:val="29"/>
        </w:numPr>
      </w:pPr>
      <w:r w:rsidRPr="003037E7">
        <w:rPr>
          <w:b/>
          <w:bCs/>
        </w:rPr>
        <w:t>Artifacts to Evidence Pack:</w:t>
      </w:r>
      <w:r w:rsidRPr="003037E7">
        <w:t xml:space="preserve"> test results, OpenAPI lint/diff, SBOM, CodeQL SARIF, a11y report, monitoring snapshot, approvals (Alpha → Beta → RTM → Prod). Retain </w:t>
      </w:r>
      <w:r w:rsidRPr="003037E7">
        <w:rPr>
          <w:b/>
          <w:bCs/>
        </w:rPr>
        <w:t>≥</w:t>
      </w:r>
      <w:r w:rsidRPr="003037E7">
        <w:rPr>
          <w:rFonts w:ascii="Arial" w:hAnsi="Arial" w:cs="Arial"/>
          <w:b/>
          <w:bCs/>
        </w:rPr>
        <w:t> </w:t>
      </w:r>
      <w:r w:rsidRPr="003037E7">
        <w:rPr>
          <w:b/>
          <w:bCs/>
        </w:rPr>
        <w:t>1 year</w:t>
      </w:r>
      <w:r w:rsidRPr="003037E7">
        <w:t xml:space="preserve">. </w:t>
      </w:r>
    </w:p>
    <w:p w14:paraId="30ECA2BC" w14:textId="77777777" w:rsidR="003037E7" w:rsidRPr="003037E7" w:rsidRDefault="003037E7" w:rsidP="003037E7">
      <w:r w:rsidRPr="003037E7">
        <w:pict w14:anchorId="6F63B67E">
          <v:rect id="_x0000_i1175" style="width:0;height:1.5pt" o:hralign="center" o:hrstd="t" o:hr="t" fillcolor="#a0a0a0" stroked="f"/>
        </w:pict>
      </w:r>
    </w:p>
    <w:p w14:paraId="012BE263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9) Defect Severity &amp; SLA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2560"/>
        <w:gridCol w:w="3842"/>
        <w:gridCol w:w="2485"/>
      </w:tblGrid>
      <w:tr w:rsidR="003037E7" w:rsidRPr="003037E7" w14:paraId="0193EE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8AC83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Sev</w:t>
            </w:r>
          </w:p>
        </w:tc>
        <w:tc>
          <w:tcPr>
            <w:tcW w:w="0" w:type="auto"/>
            <w:vAlign w:val="center"/>
            <w:hideMark/>
          </w:tcPr>
          <w:p w14:paraId="7B1EC812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6EE65DE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2C6D987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Target Response</w:t>
            </w:r>
          </w:p>
        </w:tc>
      </w:tr>
      <w:tr w:rsidR="003037E7" w:rsidRPr="003037E7" w14:paraId="4DD8E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2C5F" w14:textId="77777777" w:rsidR="003037E7" w:rsidRPr="003037E7" w:rsidRDefault="003037E7" w:rsidP="003037E7">
            <w:r w:rsidRPr="003037E7">
              <w:rPr>
                <w:b/>
                <w:bCs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3021EC37" w14:textId="77777777" w:rsidR="003037E7" w:rsidRPr="003037E7" w:rsidRDefault="003037E7" w:rsidP="003037E7">
            <w:r w:rsidRPr="003037E7">
              <w:t>Prod outage/critical degradation</w:t>
            </w:r>
          </w:p>
        </w:tc>
        <w:tc>
          <w:tcPr>
            <w:tcW w:w="0" w:type="auto"/>
            <w:vAlign w:val="center"/>
            <w:hideMark/>
          </w:tcPr>
          <w:p w14:paraId="206FC5B3" w14:textId="77777777" w:rsidR="003037E7" w:rsidRPr="003037E7" w:rsidRDefault="003037E7" w:rsidP="003037E7">
            <w:r w:rsidRPr="003037E7">
              <w:t>/ready failing; TTFB p95&gt;200</w:t>
            </w:r>
            <w:r w:rsidRPr="003037E7">
              <w:rPr>
                <w:rFonts w:ascii="Arial" w:hAnsi="Arial" w:cs="Arial"/>
              </w:rPr>
              <w:t> </w:t>
            </w:r>
            <w:r w:rsidRPr="003037E7">
              <w:t>ms sustained; session loss</w:t>
            </w:r>
          </w:p>
        </w:tc>
        <w:tc>
          <w:tcPr>
            <w:tcW w:w="0" w:type="auto"/>
            <w:vAlign w:val="center"/>
            <w:hideMark/>
          </w:tcPr>
          <w:p w14:paraId="7B001956" w14:textId="77777777" w:rsidR="003037E7" w:rsidRPr="003037E7" w:rsidRDefault="003037E7" w:rsidP="003037E7">
            <w:r w:rsidRPr="003037E7">
              <w:t>Page on</w:t>
            </w:r>
            <w:r w:rsidRPr="003037E7">
              <w:noBreakHyphen/>
              <w:t>call; mitigate ≤30</w:t>
            </w:r>
            <w:r w:rsidRPr="003037E7">
              <w:rPr>
                <w:rFonts w:ascii="Arial" w:hAnsi="Arial" w:cs="Arial"/>
              </w:rPr>
              <w:t> </w:t>
            </w:r>
            <w:r w:rsidRPr="003037E7">
              <w:t>min</w:t>
            </w:r>
          </w:p>
        </w:tc>
      </w:tr>
      <w:tr w:rsidR="003037E7" w:rsidRPr="003037E7" w14:paraId="1560C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D6098" w14:textId="77777777" w:rsidR="003037E7" w:rsidRPr="003037E7" w:rsidRDefault="003037E7" w:rsidP="003037E7">
            <w:r w:rsidRPr="003037E7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4BAF75E5" w14:textId="77777777" w:rsidR="003037E7" w:rsidRPr="003037E7" w:rsidRDefault="003037E7" w:rsidP="003037E7">
            <w:r w:rsidRPr="003037E7">
              <w:t>Significant but limited</w:t>
            </w:r>
          </w:p>
        </w:tc>
        <w:tc>
          <w:tcPr>
            <w:tcW w:w="0" w:type="auto"/>
            <w:vAlign w:val="center"/>
            <w:hideMark/>
          </w:tcPr>
          <w:p w14:paraId="254AA164" w14:textId="77777777" w:rsidR="003037E7" w:rsidRPr="003037E7" w:rsidRDefault="003037E7" w:rsidP="003037E7">
            <w:r w:rsidRPr="003037E7">
              <w:t>SSE heartbeat drift; origin regression</w:t>
            </w:r>
          </w:p>
        </w:tc>
        <w:tc>
          <w:tcPr>
            <w:tcW w:w="0" w:type="auto"/>
            <w:vAlign w:val="center"/>
            <w:hideMark/>
          </w:tcPr>
          <w:p w14:paraId="3B1E52F1" w14:textId="77777777" w:rsidR="003037E7" w:rsidRPr="003037E7" w:rsidRDefault="003037E7" w:rsidP="003037E7">
            <w:r w:rsidRPr="003037E7">
              <w:t>Acknowledge ≤15</w:t>
            </w:r>
            <w:r w:rsidRPr="003037E7">
              <w:rPr>
                <w:rFonts w:ascii="Arial" w:hAnsi="Arial" w:cs="Arial"/>
              </w:rPr>
              <w:t> </w:t>
            </w:r>
            <w:r w:rsidRPr="003037E7">
              <w:t xml:space="preserve">min; fix </w:t>
            </w:r>
            <w:r w:rsidRPr="003037E7">
              <w:rPr>
                <w:rFonts w:ascii="Aptos" w:hAnsi="Aptos" w:cs="Aptos"/>
              </w:rPr>
              <w:t>≤</w:t>
            </w:r>
            <w:r w:rsidRPr="003037E7">
              <w:t>24</w:t>
            </w:r>
            <w:r w:rsidRPr="003037E7">
              <w:rPr>
                <w:rFonts w:ascii="Arial" w:hAnsi="Arial" w:cs="Arial"/>
              </w:rPr>
              <w:t> </w:t>
            </w:r>
            <w:r w:rsidRPr="003037E7">
              <w:t>h</w:t>
            </w:r>
          </w:p>
        </w:tc>
      </w:tr>
      <w:tr w:rsidR="003037E7" w:rsidRPr="003037E7" w14:paraId="1D74D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5AF7" w14:textId="77777777" w:rsidR="003037E7" w:rsidRPr="003037E7" w:rsidRDefault="003037E7" w:rsidP="003037E7">
            <w:r w:rsidRPr="003037E7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354A82D5" w14:textId="77777777" w:rsidR="003037E7" w:rsidRPr="003037E7" w:rsidRDefault="003037E7" w:rsidP="003037E7">
            <w:r w:rsidRPr="003037E7">
              <w:t>Minor / cosmetic</w:t>
            </w:r>
          </w:p>
        </w:tc>
        <w:tc>
          <w:tcPr>
            <w:tcW w:w="0" w:type="auto"/>
            <w:vAlign w:val="center"/>
            <w:hideMark/>
          </w:tcPr>
          <w:p w14:paraId="0689FBB3" w14:textId="77777777" w:rsidR="003037E7" w:rsidRPr="003037E7" w:rsidRDefault="003037E7" w:rsidP="003037E7">
            <w:r w:rsidRPr="003037E7">
              <w:t>UI content, non</w:t>
            </w:r>
            <w:r w:rsidRPr="003037E7">
              <w:noBreakHyphen/>
              <w:t>blocking a11y</w:t>
            </w:r>
          </w:p>
        </w:tc>
        <w:tc>
          <w:tcPr>
            <w:tcW w:w="0" w:type="auto"/>
            <w:vAlign w:val="center"/>
            <w:hideMark/>
          </w:tcPr>
          <w:p w14:paraId="7689BF17" w14:textId="77777777" w:rsidR="003037E7" w:rsidRPr="003037E7" w:rsidRDefault="003037E7" w:rsidP="003037E7">
            <w:r w:rsidRPr="003037E7">
              <w:t>Plan into sprint</w:t>
            </w:r>
          </w:p>
        </w:tc>
      </w:tr>
    </w:tbl>
    <w:p w14:paraId="26683E51" w14:textId="77777777" w:rsidR="003037E7" w:rsidRPr="003037E7" w:rsidRDefault="003037E7" w:rsidP="003037E7">
      <w:r w:rsidRPr="003037E7">
        <w:lastRenderedPageBreak/>
        <w:pict w14:anchorId="5F5CF449">
          <v:rect id="_x0000_i1176" style="width:0;height:1.5pt" o:hralign="center" o:hrstd="t" o:hr="t" fillcolor="#a0a0a0" stroked="f"/>
        </w:pict>
      </w:r>
    </w:p>
    <w:p w14:paraId="082B68D2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10) Flakiness Control</w:t>
      </w:r>
    </w:p>
    <w:p w14:paraId="0460E708" w14:textId="77777777" w:rsidR="003037E7" w:rsidRPr="003037E7" w:rsidRDefault="003037E7" w:rsidP="003037E7">
      <w:pPr>
        <w:numPr>
          <w:ilvl w:val="0"/>
          <w:numId w:val="30"/>
        </w:numPr>
      </w:pPr>
      <w:r w:rsidRPr="003037E7">
        <w:rPr>
          <w:b/>
          <w:bCs/>
        </w:rPr>
        <w:t>Retries</w:t>
      </w:r>
      <w:r w:rsidRPr="003037E7">
        <w:t>: Max 1 automatic retry for transient network assertions; no retry on functional failures.</w:t>
      </w:r>
    </w:p>
    <w:p w14:paraId="148BCDDD" w14:textId="77777777" w:rsidR="003037E7" w:rsidRPr="003037E7" w:rsidRDefault="003037E7" w:rsidP="003037E7">
      <w:pPr>
        <w:numPr>
          <w:ilvl w:val="0"/>
          <w:numId w:val="30"/>
        </w:numPr>
      </w:pPr>
      <w:r w:rsidRPr="003037E7">
        <w:rPr>
          <w:b/>
          <w:bCs/>
        </w:rPr>
        <w:t>Quarantine</w:t>
      </w:r>
      <w:r w:rsidRPr="003037E7">
        <w:t>: Tag flaky tests and exclude from merge</w:t>
      </w:r>
      <w:r w:rsidRPr="003037E7">
        <w:noBreakHyphen/>
        <w:t>queue gates until stabilized.</w:t>
      </w:r>
    </w:p>
    <w:p w14:paraId="5265545A" w14:textId="77777777" w:rsidR="003037E7" w:rsidRPr="003037E7" w:rsidRDefault="003037E7" w:rsidP="003037E7">
      <w:pPr>
        <w:numPr>
          <w:ilvl w:val="0"/>
          <w:numId w:val="30"/>
        </w:numPr>
      </w:pPr>
      <w:r w:rsidRPr="003037E7">
        <w:rPr>
          <w:b/>
          <w:bCs/>
        </w:rPr>
        <w:t>Observability</w:t>
      </w:r>
      <w:r w:rsidRPr="003037E7">
        <w:t>: Attach requestId/sessionId to failure logs; store screen recordings for UI E2E.</w:t>
      </w:r>
    </w:p>
    <w:p w14:paraId="1461DBF6" w14:textId="77777777" w:rsidR="003037E7" w:rsidRPr="003037E7" w:rsidRDefault="003037E7" w:rsidP="003037E7">
      <w:r w:rsidRPr="003037E7">
        <w:pict w14:anchorId="0C147FBF">
          <v:rect id="_x0000_i1177" style="width:0;height:1.5pt" o:hralign="center" o:hrstd="t" o:hr="t" fillcolor="#a0a0a0" stroked="f"/>
        </w:pict>
      </w:r>
    </w:p>
    <w:p w14:paraId="094028FD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11) Traceability (FR/NFR ↔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5292"/>
      </w:tblGrid>
      <w:tr w:rsidR="003037E7" w:rsidRPr="003037E7" w14:paraId="0EB4D3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1235C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8667C20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Tests</w:t>
            </w:r>
          </w:p>
        </w:tc>
      </w:tr>
      <w:tr w:rsidR="003037E7" w:rsidRPr="003037E7" w14:paraId="71A3F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B901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001 Transport (JSON/SSE)</w:t>
            </w:r>
          </w:p>
        </w:tc>
        <w:tc>
          <w:tcPr>
            <w:tcW w:w="0" w:type="auto"/>
            <w:vAlign w:val="center"/>
            <w:hideMark/>
          </w:tcPr>
          <w:p w14:paraId="70F13C51" w14:textId="77777777" w:rsidR="003037E7" w:rsidRPr="003037E7" w:rsidRDefault="003037E7" w:rsidP="003037E7">
            <w:r w:rsidRPr="003037E7">
              <w:t>02_streamed_tool_call, contract tests</w:t>
            </w:r>
          </w:p>
        </w:tc>
      </w:tr>
      <w:tr w:rsidR="003037E7" w:rsidRPr="003037E7" w14:paraId="6621D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0264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002 Error Envelope</w:t>
            </w:r>
          </w:p>
        </w:tc>
        <w:tc>
          <w:tcPr>
            <w:tcW w:w="0" w:type="auto"/>
            <w:vAlign w:val="center"/>
            <w:hideMark/>
          </w:tcPr>
          <w:p w14:paraId="7FA488D2" w14:textId="77777777" w:rsidR="003037E7" w:rsidRPr="003037E7" w:rsidRDefault="003037E7" w:rsidP="003037E7">
            <w:r w:rsidRPr="003037E7">
              <w:t>Unit (envelope), 04_origin_denied</w:t>
            </w:r>
          </w:p>
        </w:tc>
      </w:tr>
      <w:tr w:rsidR="003037E7" w:rsidRPr="003037E7" w14:paraId="24FCD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F45A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003 Sessioning</w:t>
            </w:r>
          </w:p>
        </w:tc>
        <w:tc>
          <w:tcPr>
            <w:tcW w:w="0" w:type="auto"/>
            <w:vAlign w:val="center"/>
            <w:hideMark/>
          </w:tcPr>
          <w:p w14:paraId="793FF091" w14:textId="77777777" w:rsidR="003037E7" w:rsidRPr="003037E7" w:rsidRDefault="003037E7" w:rsidP="003037E7">
            <w:r w:rsidRPr="003037E7">
              <w:t>01_session_establish, 03_background_notification</w:t>
            </w:r>
          </w:p>
        </w:tc>
      </w:tr>
      <w:tr w:rsidR="003037E7" w:rsidRPr="003037E7" w14:paraId="45B37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640F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004 Process Bridge</w:t>
            </w:r>
          </w:p>
        </w:tc>
        <w:tc>
          <w:tcPr>
            <w:tcW w:w="0" w:type="auto"/>
            <w:vAlign w:val="center"/>
            <w:hideMark/>
          </w:tcPr>
          <w:p w14:paraId="64705D2D" w14:textId="77777777" w:rsidR="003037E7" w:rsidRPr="003037E7" w:rsidRDefault="003037E7" w:rsidP="003037E7">
            <w:r w:rsidRPr="003037E7">
              <w:t>Integration + fake child</w:t>
            </w:r>
          </w:p>
        </w:tc>
      </w:tr>
      <w:tr w:rsidR="003037E7" w:rsidRPr="003037E7" w14:paraId="09416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0F7C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005 Heartbeats/TTFB</w:t>
            </w:r>
          </w:p>
        </w:tc>
        <w:tc>
          <w:tcPr>
            <w:tcW w:w="0" w:type="auto"/>
            <w:vAlign w:val="center"/>
            <w:hideMark/>
          </w:tcPr>
          <w:p w14:paraId="68A7D273" w14:textId="77777777" w:rsidR="003037E7" w:rsidRPr="003037E7" w:rsidRDefault="003037E7" w:rsidP="003037E7">
            <w:r w:rsidRPr="003037E7">
              <w:t>02_streamed_tool_call (perf), k6 stream</w:t>
            </w:r>
          </w:p>
        </w:tc>
      </w:tr>
      <w:tr w:rsidR="003037E7" w:rsidRPr="003037E7" w14:paraId="3DB8C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D49A1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006 Origin Allow</w:t>
            </w:r>
            <w:r w:rsidRPr="003037E7">
              <w:noBreakHyphen/>
              <w:t>list</w:t>
            </w:r>
          </w:p>
        </w:tc>
        <w:tc>
          <w:tcPr>
            <w:tcW w:w="0" w:type="auto"/>
            <w:vAlign w:val="center"/>
            <w:hideMark/>
          </w:tcPr>
          <w:p w14:paraId="349E7344" w14:textId="77777777" w:rsidR="003037E7" w:rsidRPr="003037E7" w:rsidRDefault="003037E7" w:rsidP="003037E7">
            <w:r w:rsidRPr="003037E7">
              <w:t>04_origin_denied</w:t>
            </w:r>
          </w:p>
        </w:tc>
      </w:tr>
      <w:tr w:rsidR="003037E7" w:rsidRPr="003037E7" w14:paraId="244D9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F16D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007 Health/Ready</w:t>
            </w:r>
          </w:p>
        </w:tc>
        <w:tc>
          <w:tcPr>
            <w:tcW w:w="0" w:type="auto"/>
            <w:vAlign w:val="center"/>
            <w:hideMark/>
          </w:tcPr>
          <w:p w14:paraId="7FFCE798" w14:textId="77777777" w:rsidR="003037E7" w:rsidRPr="003037E7" w:rsidRDefault="003037E7" w:rsidP="003037E7">
            <w:r w:rsidRPr="003037E7">
              <w:t>Health smokes; integration</w:t>
            </w:r>
          </w:p>
        </w:tc>
      </w:tr>
      <w:tr w:rsidR="003037E7" w:rsidRPr="003037E7" w14:paraId="6EF28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51C7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008 Config Surface</w:t>
            </w:r>
          </w:p>
        </w:tc>
        <w:tc>
          <w:tcPr>
            <w:tcW w:w="0" w:type="auto"/>
            <w:vAlign w:val="center"/>
            <w:hideMark/>
          </w:tcPr>
          <w:p w14:paraId="33A22858" w14:textId="77777777" w:rsidR="003037E7" w:rsidRPr="003037E7" w:rsidRDefault="003037E7" w:rsidP="003037E7">
            <w:r w:rsidRPr="003037E7">
              <w:t>Contract tests; UI page assertions</w:t>
            </w:r>
          </w:p>
        </w:tc>
      </w:tr>
      <w:tr w:rsidR="003037E7" w:rsidRPr="003037E7" w14:paraId="26924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5A5F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009 Legacy flag</w:t>
            </w:r>
          </w:p>
        </w:tc>
        <w:tc>
          <w:tcPr>
            <w:tcW w:w="0" w:type="auto"/>
            <w:vAlign w:val="center"/>
            <w:hideMark/>
          </w:tcPr>
          <w:p w14:paraId="6883E26C" w14:textId="77777777" w:rsidR="003037E7" w:rsidRPr="003037E7" w:rsidRDefault="003037E7" w:rsidP="003037E7">
            <w:r w:rsidRPr="003037E7">
              <w:t>Unit/integration; toggled E2E</w:t>
            </w:r>
          </w:p>
        </w:tc>
      </w:tr>
      <w:tr w:rsidR="003037E7" w:rsidRPr="003037E7" w14:paraId="246BD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3F7D" w14:textId="77777777" w:rsidR="003037E7" w:rsidRPr="003037E7" w:rsidRDefault="003037E7" w:rsidP="003037E7">
            <w:r w:rsidRPr="003037E7">
              <w:t>FR</w:t>
            </w:r>
            <w:r w:rsidRPr="003037E7">
              <w:noBreakHyphen/>
              <w:t>010 Kendo UI</w:t>
            </w:r>
          </w:p>
        </w:tc>
        <w:tc>
          <w:tcPr>
            <w:tcW w:w="0" w:type="auto"/>
            <w:vAlign w:val="center"/>
            <w:hideMark/>
          </w:tcPr>
          <w:p w14:paraId="2B317BEC" w14:textId="77777777" w:rsidR="003037E7" w:rsidRPr="003037E7" w:rsidRDefault="003037E7" w:rsidP="003037E7">
            <w:r w:rsidRPr="003037E7">
              <w:t>a11y smoke; contract/UI tests</w:t>
            </w:r>
          </w:p>
        </w:tc>
      </w:tr>
      <w:tr w:rsidR="003037E7" w:rsidRPr="003037E7" w14:paraId="37E27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7BC4" w14:textId="77777777" w:rsidR="003037E7" w:rsidRPr="003037E7" w:rsidRDefault="003037E7" w:rsidP="003037E7">
            <w:r w:rsidRPr="003037E7">
              <w:t>NFR</w:t>
            </w:r>
            <w:r w:rsidRPr="003037E7">
              <w:noBreakHyphen/>
              <w:t>Perf/Avail</w:t>
            </w:r>
          </w:p>
        </w:tc>
        <w:tc>
          <w:tcPr>
            <w:tcW w:w="0" w:type="auto"/>
            <w:vAlign w:val="center"/>
            <w:hideMark/>
          </w:tcPr>
          <w:p w14:paraId="1271EECA" w14:textId="77777777" w:rsidR="003037E7" w:rsidRPr="003037E7" w:rsidRDefault="003037E7" w:rsidP="003037E7">
            <w:r w:rsidRPr="003037E7">
              <w:t>k6, monitoring snapshot</w:t>
            </w:r>
          </w:p>
        </w:tc>
      </w:tr>
    </w:tbl>
    <w:p w14:paraId="058A16AD" w14:textId="77777777" w:rsidR="003037E7" w:rsidRPr="003037E7" w:rsidRDefault="003037E7" w:rsidP="003037E7">
      <w:r w:rsidRPr="003037E7">
        <w:pict w14:anchorId="09757318">
          <v:rect id="_x0000_i1178" style="width:0;height:1.5pt" o:hralign="center" o:hrstd="t" o:hr="t" fillcolor="#a0a0a0" stroked="f"/>
        </w:pict>
      </w:r>
    </w:p>
    <w:p w14:paraId="1D948E11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12) Roles &amp; RACI (Testing)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627"/>
        <w:gridCol w:w="1261"/>
        <w:gridCol w:w="1740"/>
        <w:gridCol w:w="989"/>
      </w:tblGrid>
      <w:tr w:rsidR="003037E7" w:rsidRPr="003037E7" w14:paraId="60820C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AE3E3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0DA560C5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7E2F39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FE66664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4F2C526" w14:textId="77777777" w:rsidR="003037E7" w:rsidRPr="003037E7" w:rsidRDefault="003037E7" w:rsidP="003037E7">
            <w:pPr>
              <w:rPr>
                <w:b/>
                <w:bCs/>
              </w:rPr>
            </w:pPr>
            <w:r w:rsidRPr="003037E7">
              <w:rPr>
                <w:b/>
                <w:bCs/>
              </w:rPr>
              <w:t>I</w:t>
            </w:r>
          </w:p>
        </w:tc>
      </w:tr>
      <w:tr w:rsidR="003037E7" w:rsidRPr="003037E7" w14:paraId="420AE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32E6" w14:textId="77777777" w:rsidR="003037E7" w:rsidRPr="003037E7" w:rsidRDefault="003037E7" w:rsidP="003037E7">
            <w:r w:rsidRPr="003037E7">
              <w:t>Test plan &amp; maintenance</w:t>
            </w:r>
          </w:p>
        </w:tc>
        <w:tc>
          <w:tcPr>
            <w:tcW w:w="0" w:type="auto"/>
            <w:vAlign w:val="center"/>
            <w:hideMark/>
          </w:tcPr>
          <w:p w14:paraId="5F34947E" w14:textId="77777777" w:rsidR="003037E7" w:rsidRPr="003037E7" w:rsidRDefault="003037E7" w:rsidP="003037E7">
            <w:r w:rsidRPr="003037E7">
              <w:t>DoSE</w:t>
            </w:r>
          </w:p>
        </w:tc>
        <w:tc>
          <w:tcPr>
            <w:tcW w:w="0" w:type="auto"/>
            <w:vAlign w:val="center"/>
            <w:hideMark/>
          </w:tcPr>
          <w:p w14:paraId="7F31982F" w14:textId="77777777" w:rsidR="003037E7" w:rsidRPr="003037E7" w:rsidRDefault="003037E7" w:rsidP="003037E7">
            <w:r w:rsidRPr="003037E7">
              <w:t>QA Lead</w:t>
            </w:r>
          </w:p>
        </w:tc>
        <w:tc>
          <w:tcPr>
            <w:tcW w:w="0" w:type="auto"/>
            <w:vAlign w:val="center"/>
            <w:hideMark/>
          </w:tcPr>
          <w:p w14:paraId="2CA8514A" w14:textId="77777777" w:rsidR="003037E7" w:rsidRPr="003037E7" w:rsidRDefault="003037E7" w:rsidP="003037E7">
            <w:r w:rsidRPr="003037E7">
              <w:t>T</w:t>
            </w:r>
            <w:r w:rsidRPr="003037E7">
              <w:noBreakHyphen/>
              <w:t>Arch, SecLead</w:t>
            </w:r>
          </w:p>
        </w:tc>
        <w:tc>
          <w:tcPr>
            <w:tcW w:w="0" w:type="auto"/>
            <w:vAlign w:val="center"/>
            <w:hideMark/>
          </w:tcPr>
          <w:p w14:paraId="5043546E" w14:textId="77777777" w:rsidR="003037E7" w:rsidRPr="003037E7" w:rsidRDefault="003037E7" w:rsidP="003037E7">
            <w:r w:rsidRPr="003037E7">
              <w:t>Dev, SRE</w:t>
            </w:r>
          </w:p>
        </w:tc>
      </w:tr>
      <w:tr w:rsidR="003037E7" w:rsidRPr="003037E7" w14:paraId="5B50F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6DB0" w14:textId="77777777" w:rsidR="003037E7" w:rsidRPr="003037E7" w:rsidRDefault="003037E7" w:rsidP="003037E7">
            <w:r w:rsidRPr="003037E7">
              <w:t>E2E harness &amp; SSE tests</w:t>
            </w:r>
          </w:p>
        </w:tc>
        <w:tc>
          <w:tcPr>
            <w:tcW w:w="0" w:type="auto"/>
            <w:vAlign w:val="center"/>
            <w:hideMark/>
          </w:tcPr>
          <w:p w14:paraId="5B3ABF12" w14:textId="77777777" w:rsidR="003037E7" w:rsidRPr="003037E7" w:rsidRDefault="003037E7" w:rsidP="003037E7">
            <w:r w:rsidRPr="003037E7">
              <w:t>DoSE</w:t>
            </w:r>
          </w:p>
        </w:tc>
        <w:tc>
          <w:tcPr>
            <w:tcW w:w="0" w:type="auto"/>
            <w:vAlign w:val="center"/>
            <w:hideMark/>
          </w:tcPr>
          <w:p w14:paraId="77C0EFF9" w14:textId="77777777" w:rsidR="003037E7" w:rsidRPr="003037E7" w:rsidRDefault="003037E7" w:rsidP="003037E7">
            <w:r w:rsidRPr="003037E7">
              <w:t>QA Lead</w:t>
            </w:r>
          </w:p>
        </w:tc>
        <w:tc>
          <w:tcPr>
            <w:tcW w:w="0" w:type="auto"/>
            <w:vAlign w:val="center"/>
            <w:hideMark/>
          </w:tcPr>
          <w:p w14:paraId="3FC32CE0" w14:textId="77777777" w:rsidR="003037E7" w:rsidRPr="003037E7" w:rsidRDefault="003037E7" w:rsidP="003037E7">
            <w:r w:rsidRPr="003037E7">
              <w:t>Dev Lead</w:t>
            </w:r>
          </w:p>
        </w:tc>
        <w:tc>
          <w:tcPr>
            <w:tcW w:w="0" w:type="auto"/>
            <w:vAlign w:val="center"/>
            <w:hideMark/>
          </w:tcPr>
          <w:p w14:paraId="3D9D6C4F" w14:textId="77777777" w:rsidR="003037E7" w:rsidRPr="003037E7" w:rsidRDefault="003037E7" w:rsidP="003037E7">
            <w:r w:rsidRPr="003037E7">
              <w:t>SRE</w:t>
            </w:r>
          </w:p>
        </w:tc>
      </w:tr>
      <w:tr w:rsidR="003037E7" w:rsidRPr="003037E7" w14:paraId="555D8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529F" w14:textId="77777777" w:rsidR="003037E7" w:rsidRPr="003037E7" w:rsidRDefault="003037E7" w:rsidP="003037E7">
            <w:r w:rsidRPr="003037E7">
              <w:t>A11y pipeline</w:t>
            </w:r>
          </w:p>
        </w:tc>
        <w:tc>
          <w:tcPr>
            <w:tcW w:w="0" w:type="auto"/>
            <w:vAlign w:val="center"/>
            <w:hideMark/>
          </w:tcPr>
          <w:p w14:paraId="097D8577" w14:textId="77777777" w:rsidR="003037E7" w:rsidRPr="003037E7" w:rsidRDefault="003037E7" w:rsidP="003037E7">
            <w:r w:rsidRPr="003037E7">
              <w:t>DoSE</w:t>
            </w:r>
          </w:p>
        </w:tc>
        <w:tc>
          <w:tcPr>
            <w:tcW w:w="0" w:type="auto"/>
            <w:vAlign w:val="center"/>
            <w:hideMark/>
          </w:tcPr>
          <w:p w14:paraId="2F75E8B1" w14:textId="77777777" w:rsidR="003037E7" w:rsidRPr="003037E7" w:rsidRDefault="003037E7" w:rsidP="003037E7">
            <w:r w:rsidRPr="003037E7">
              <w:t>QA Lead</w:t>
            </w:r>
          </w:p>
        </w:tc>
        <w:tc>
          <w:tcPr>
            <w:tcW w:w="0" w:type="auto"/>
            <w:vAlign w:val="center"/>
            <w:hideMark/>
          </w:tcPr>
          <w:p w14:paraId="596CAC8F" w14:textId="77777777" w:rsidR="003037E7" w:rsidRPr="003037E7" w:rsidRDefault="003037E7" w:rsidP="003037E7">
            <w:r w:rsidRPr="003037E7">
              <w:t>UI Lead</w:t>
            </w:r>
          </w:p>
        </w:tc>
        <w:tc>
          <w:tcPr>
            <w:tcW w:w="0" w:type="auto"/>
            <w:vAlign w:val="center"/>
            <w:hideMark/>
          </w:tcPr>
          <w:p w14:paraId="3924D71F" w14:textId="77777777" w:rsidR="003037E7" w:rsidRPr="003037E7" w:rsidRDefault="003037E7" w:rsidP="003037E7">
            <w:r w:rsidRPr="003037E7">
              <w:t>SRE</w:t>
            </w:r>
          </w:p>
        </w:tc>
      </w:tr>
      <w:tr w:rsidR="003037E7" w:rsidRPr="003037E7" w14:paraId="2F412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2045" w14:textId="77777777" w:rsidR="003037E7" w:rsidRPr="003037E7" w:rsidRDefault="003037E7" w:rsidP="003037E7">
            <w:r w:rsidRPr="003037E7">
              <w:t>Perf/k6</w:t>
            </w:r>
          </w:p>
        </w:tc>
        <w:tc>
          <w:tcPr>
            <w:tcW w:w="0" w:type="auto"/>
            <w:vAlign w:val="center"/>
            <w:hideMark/>
          </w:tcPr>
          <w:p w14:paraId="5741B2DC" w14:textId="77777777" w:rsidR="003037E7" w:rsidRPr="003037E7" w:rsidRDefault="003037E7" w:rsidP="003037E7">
            <w:r w:rsidRPr="003037E7">
              <w:t>DoSE</w:t>
            </w:r>
          </w:p>
        </w:tc>
        <w:tc>
          <w:tcPr>
            <w:tcW w:w="0" w:type="auto"/>
            <w:vAlign w:val="center"/>
            <w:hideMark/>
          </w:tcPr>
          <w:p w14:paraId="0E7779D1" w14:textId="77777777" w:rsidR="003037E7" w:rsidRPr="003037E7" w:rsidRDefault="003037E7" w:rsidP="003037E7">
            <w:r w:rsidRPr="003037E7">
              <w:t>SRE Lead</w:t>
            </w:r>
          </w:p>
        </w:tc>
        <w:tc>
          <w:tcPr>
            <w:tcW w:w="0" w:type="auto"/>
            <w:vAlign w:val="center"/>
            <w:hideMark/>
          </w:tcPr>
          <w:p w14:paraId="18890857" w14:textId="77777777" w:rsidR="003037E7" w:rsidRPr="003037E7" w:rsidRDefault="003037E7" w:rsidP="003037E7">
            <w:r w:rsidRPr="003037E7">
              <w:t>QA Lead</w:t>
            </w:r>
          </w:p>
        </w:tc>
        <w:tc>
          <w:tcPr>
            <w:tcW w:w="0" w:type="auto"/>
            <w:vAlign w:val="center"/>
            <w:hideMark/>
          </w:tcPr>
          <w:p w14:paraId="5C11BB09" w14:textId="77777777" w:rsidR="003037E7" w:rsidRPr="003037E7" w:rsidRDefault="003037E7" w:rsidP="003037E7">
            <w:r w:rsidRPr="003037E7">
              <w:t>Dev</w:t>
            </w:r>
          </w:p>
        </w:tc>
      </w:tr>
      <w:tr w:rsidR="003037E7" w:rsidRPr="003037E7" w14:paraId="2D116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DD53" w14:textId="77777777" w:rsidR="003037E7" w:rsidRPr="003037E7" w:rsidRDefault="003037E7" w:rsidP="003037E7">
            <w:r w:rsidRPr="003037E7">
              <w:t>Evidence Pack</w:t>
            </w:r>
          </w:p>
        </w:tc>
        <w:tc>
          <w:tcPr>
            <w:tcW w:w="0" w:type="auto"/>
            <w:vAlign w:val="center"/>
            <w:hideMark/>
          </w:tcPr>
          <w:p w14:paraId="3E24A86C" w14:textId="77777777" w:rsidR="003037E7" w:rsidRPr="003037E7" w:rsidRDefault="003037E7" w:rsidP="003037E7">
            <w:r w:rsidRPr="003037E7">
              <w:t>DoSE</w:t>
            </w:r>
          </w:p>
        </w:tc>
        <w:tc>
          <w:tcPr>
            <w:tcW w:w="0" w:type="auto"/>
            <w:vAlign w:val="center"/>
            <w:hideMark/>
          </w:tcPr>
          <w:p w14:paraId="1F5E0709" w14:textId="77777777" w:rsidR="003037E7" w:rsidRPr="003037E7" w:rsidRDefault="003037E7" w:rsidP="003037E7">
            <w:r w:rsidRPr="003037E7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7540A8E7" w14:textId="77777777" w:rsidR="003037E7" w:rsidRPr="003037E7" w:rsidRDefault="003037E7" w:rsidP="003037E7">
            <w:r w:rsidRPr="003037E7">
              <w:t>QA Lead</w:t>
            </w:r>
          </w:p>
        </w:tc>
        <w:tc>
          <w:tcPr>
            <w:tcW w:w="0" w:type="auto"/>
            <w:vAlign w:val="center"/>
            <w:hideMark/>
          </w:tcPr>
          <w:p w14:paraId="4C9C8E71" w14:textId="77777777" w:rsidR="003037E7" w:rsidRPr="003037E7" w:rsidRDefault="003037E7" w:rsidP="003037E7">
            <w:r w:rsidRPr="003037E7">
              <w:t>All</w:t>
            </w:r>
          </w:p>
        </w:tc>
      </w:tr>
    </w:tbl>
    <w:p w14:paraId="10B108A3" w14:textId="77777777" w:rsidR="003037E7" w:rsidRPr="003037E7" w:rsidRDefault="003037E7" w:rsidP="003037E7">
      <w:r w:rsidRPr="003037E7">
        <w:pict w14:anchorId="79CD15BD">
          <v:rect id="_x0000_i1179" style="width:0;height:1.5pt" o:hralign="center" o:hrstd="t" o:hr="t" fillcolor="#a0a0a0" stroked="f"/>
        </w:pict>
      </w:r>
    </w:p>
    <w:p w14:paraId="72A51C05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13) Entrance / Exit Criteria</w:t>
      </w:r>
    </w:p>
    <w:p w14:paraId="4330DE9B" w14:textId="77777777" w:rsidR="003037E7" w:rsidRPr="003037E7" w:rsidRDefault="003037E7" w:rsidP="003037E7">
      <w:r w:rsidRPr="003037E7">
        <w:rPr>
          <w:b/>
          <w:bCs/>
        </w:rPr>
        <w:t>Entrance (per feature/PR):</w:t>
      </w:r>
    </w:p>
    <w:p w14:paraId="44D8C4A3" w14:textId="77777777" w:rsidR="003037E7" w:rsidRPr="003037E7" w:rsidRDefault="003037E7" w:rsidP="003037E7">
      <w:pPr>
        <w:numPr>
          <w:ilvl w:val="0"/>
          <w:numId w:val="31"/>
        </w:numPr>
      </w:pPr>
      <w:r w:rsidRPr="003037E7">
        <w:t>OpenAPI updated; data contracts stable; feature toggles defined (if any).</w:t>
      </w:r>
    </w:p>
    <w:p w14:paraId="4AFC835F" w14:textId="77777777" w:rsidR="003037E7" w:rsidRPr="003037E7" w:rsidRDefault="003037E7" w:rsidP="003037E7">
      <w:pPr>
        <w:numPr>
          <w:ilvl w:val="0"/>
          <w:numId w:val="31"/>
        </w:numPr>
      </w:pPr>
      <w:r w:rsidRPr="003037E7">
        <w:t>Test data and fake child hooks in place.</w:t>
      </w:r>
    </w:p>
    <w:p w14:paraId="5448AB67" w14:textId="77777777" w:rsidR="003037E7" w:rsidRPr="003037E7" w:rsidRDefault="003037E7" w:rsidP="003037E7">
      <w:r w:rsidRPr="003037E7">
        <w:rPr>
          <w:b/>
          <w:bCs/>
        </w:rPr>
        <w:t>Exit (per release):</w:t>
      </w:r>
    </w:p>
    <w:p w14:paraId="02E46ABC" w14:textId="77777777" w:rsidR="003037E7" w:rsidRPr="003037E7" w:rsidRDefault="003037E7" w:rsidP="003037E7">
      <w:pPr>
        <w:numPr>
          <w:ilvl w:val="0"/>
          <w:numId w:val="32"/>
        </w:numPr>
      </w:pPr>
      <w:r w:rsidRPr="003037E7">
        <w:t xml:space="preserve">All CI gates green; E2E and a11y smoke pass; perf smoke meets budgets; </w:t>
      </w:r>
      <w:r w:rsidRPr="003037E7">
        <w:rPr>
          <w:b/>
          <w:bCs/>
        </w:rPr>
        <w:t>RTM parity</w:t>
      </w:r>
      <w:r w:rsidRPr="003037E7">
        <w:t xml:space="preserve"> verified; Evidence Pack assembled.</w:t>
      </w:r>
    </w:p>
    <w:p w14:paraId="0FDF5962" w14:textId="77777777" w:rsidR="003037E7" w:rsidRPr="003037E7" w:rsidRDefault="003037E7" w:rsidP="003037E7">
      <w:r w:rsidRPr="003037E7">
        <w:pict w14:anchorId="4BC7F270">
          <v:rect id="_x0000_i1180" style="width:0;height:1.5pt" o:hralign="center" o:hrstd="t" o:hr="t" fillcolor="#a0a0a0" stroked="f"/>
        </w:pict>
      </w:r>
    </w:p>
    <w:p w14:paraId="0674C918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14) Example Commands (non</w:t>
      </w:r>
      <w:r w:rsidRPr="003037E7">
        <w:rPr>
          <w:b/>
          <w:bCs/>
        </w:rPr>
        <w:noBreakHyphen/>
        <w:t>secret)</w:t>
      </w:r>
    </w:p>
    <w:p w14:paraId="49534295" w14:textId="77777777" w:rsidR="003037E7" w:rsidRPr="003037E7" w:rsidRDefault="003037E7" w:rsidP="003037E7">
      <w:r w:rsidRPr="003037E7">
        <w:t># .NET unit/integration</w:t>
      </w:r>
    </w:p>
    <w:p w14:paraId="1A2E360F" w14:textId="77777777" w:rsidR="003037E7" w:rsidRPr="003037E7" w:rsidRDefault="003037E7" w:rsidP="003037E7">
      <w:r w:rsidRPr="003037E7">
        <w:t>dotnet test --no-build -p:CollectCoverage=true</w:t>
      </w:r>
    </w:p>
    <w:p w14:paraId="79DC8E73" w14:textId="77777777" w:rsidR="003037E7" w:rsidRPr="003037E7" w:rsidRDefault="003037E7" w:rsidP="003037E7"/>
    <w:p w14:paraId="1D51CA0A" w14:textId="77777777" w:rsidR="003037E7" w:rsidRPr="003037E7" w:rsidRDefault="003037E7" w:rsidP="003037E7">
      <w:r w:rsidRPr="003037E7">
        <w:t># Generate TS types from OpenAPI</w:t>
      </w:r>
    </w:p>
    <w:p w14:paraId="65C0A9A3" w14:textId="77777777" w:rsidR="003037E7" w:rsidRPr="003037E7" w:rsidRDefault="003037E7" w:rsidP="003037E7">
      <w:r w:rsidRPr="003037E7">
        <w:t>npx openapi-typescript api/openapi/mcp-proxy.yaml -o web/src/api/types.ts</w:t>
      </w:r>
    </w:p>
    <w:p w14:paraId="2B38C169" w14:textId="77777777" w:rsidR="003037E7" w:rsidRPr="003037E7" w:rsidRDefault="003037E7" w:rsidP="003037E7"/>
    <w:p w14:paraId="3B60A1E7" w14:textId="77777777" w:rsidR="003037E7" w:rsidRPr="003037E7" w:rsidRDefault="003037E7" w:rsidP="003037E7">
      <w:r w:rsidRPr="003037E7">
        <w:t># Run a11y smoke (example script)</w:t>
      </w:r>
    </w:p>
    <w:p w14:paraId="052FDCB5" w14:textId="77777777" w:rsidR="003037E7" w:rsidRPr="003037E7" w:rsidRDefault="003037E7" w:rsidP="003037E7">
      <w:r w:rsidRPr="003037E7">
        <w:t>npm --prefix web run test:a11y</w:t>
      </w:r>
    </w:p>
    <w:p w14:paraId="1832D1AA" w14:textId="77777777" w:rsidR="003037E7" w:rsidRPr="003037E7" w:rsidRDefault="003037E7" w:rsidP="003037E7"/>
    <w:p w14:paraId="70A22C4A" w14:textId="77777777" w:rsidR="003037E7" w:rsidRPr="003037E7" w:rsidRDefault="003037E7" w:rsidP="003037E7">
      <w:r w:rsidRPr="003037E7">
        <w:lastRenderedPageBreak/>
        <w:t># k6 smoke (example)</w:t>
      </w:r>
    </w:p>
    <w:p w14:paraId="188A024E" w14:textId="77777777" w:rsidR="003037E7" w:rsidRPr="003037E7" w:rsidRDefault="003037E7" w:rsidP="003037E7">
      <w:r w:rsidRPr="003037E7">
        <w:t>BASE=https://beta.example.com/api k6 run tests/perf/smoke.js</w:t>
      </w:r>
    </w:p>
    <w:p w14:paraId="018721B6" w14:textId="77777777" w:rsidR="003037E7" w:rsidRPr="003037E7" w:rsidRDefault="003037E7" w:rsidP="003037E7">
      <w:r w:rsidRPr="003037E7">
        <w:pict w14:anchorId="50AC996A">
          <v:rect id="_x0000_i1181" style="width:0;height:1.5pt" o:hralign="center" o:hrstd="t" o:hr="t" fillcolor="#a0a0a0" stroked="f"/>
        </w:pict>
      </w:r>
    </w:p>
    <w:p w14:paraId="3824FF83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15) Risks &amp; Mitigations</w:t>
      </w:r>
    </w:p>
    <w:p w14:paraId="7E6B0780" w14:textId="77777777" w:rsidR="003037E7" w:rsidRPr="003037E7" w:rsidRDefault="003037E7" w:rsidP="003037E7">
      <w:pPr>
        <w:numPr>
          <w:ilvl w:val="0"/>
          <w:numId w:val="33"/>
        </w:numPr>
      </w:pPr>
      <w:r w:rsidRPr="003037E7">
        <w:rPr>
          <w:b/>
          <w:bCs/>
        </w:rPr>
        <w:t>Ingress buffering SSE</w:t>
      </w:r>
      <w:r w:rsidRPr="003037E7">
        <w:t xml:space="preserve"> → Validate deploy config; include in perf smoke; roll back on regression.</w:t>
      </w:r>
    </w:p>
    <w:p w14:paraId="6B0BA6AB" w14:textId="77777777" w:rsidR="003037E7" w:rsidRPr="003037E7" w:rsidRDefault="003037E7" w:rsidP="003037E7">
      <w:pPr>
        <w:numPr>
          <w:ilvl w:val="0"/>
          <w:numId w:val="33"/>
        </w:numPr>
      </w:pPr>
      <w:r w:rsidRPr="003037E7">
        <w:rPr>
          <w:b/>
          <w:bCs/>
        </w:rPr>
        <w:t>Feature</w:t>
      </w:r>
      <w:r w:rsidRPr="003037E7">
        <w:rPr>
          <w:b/>
          <w:bCs/>
        </w:rPr>
        <w:noBreakHyphen/>
        <w:t>flag drift</w:t>
      </w:r>
      <w:r w:rsidRPr="003037E7">
        <w:t xml:space="preserve"> → </w:t>
      </w:r>
      <w:r w:rsidRPr="003037E7">
        <w:rPr>
          <w:b/>
          <w:bCs/>
        </w:rPr>
        <w:t>RTM on Prod DB (RO)</w:t>
      </w:r>
      <w:r w:rsidRPr="003037E7">
        <w:t xml:space="preserve"> parity checks block promotion. </w:t>
      </w:r>
    </w:p>
    <w:p w14:paraId="3905E0FD" w14:textId="77777777" w:rsidR="003037E7" w:rsidRPr="003037E7" w:rsidRDefault="003037E7" w:rsidP="003037E7">
      <w:pPr>
        <w:numPr>
          <w:ilvl w:val="0"/>
          <w:numId w:val="33"/>
        </w:numPr>
      </w:pPr>
      <w:r w:rsidRPr="003037E7">
        <w:rPr>
          <w:b/>
          <w:bCs/>
        </w:rPr>
        <w:t>Secret leakage</w:t>
      </w:r>
      <w:r w:rsidRPr="003037E7">
        <w:t xml:space="preserve"> → Secret Scanning + redaction rules; no payload bodies in logs.</w:t>
      </w:r>
    </w:p>
    <w:p w14:paraId="31950EEC" w14:textId="77777777" w:rsidR="003037E7" w:rsidRPr="003037E7" w:rsidRDefault="003037E7" w:rsidP="003037E7">
      <w:r w:rsidRPr="003037E7">
        <w:pict w14:anchorId="08865279">
          <v:rect id="_x0000_i1182" style="width:0;height:1.5pt" o:hralign="center" o:hrstd="t" o:hr="t" fillcolor="#a0a0a0" stroked="f"/>
        </w:pict>
      </w:r>
    </w:p>
    <w:p w14:paraId="3E6A3260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16) Assumptions</w:t>
      </w:r>
    </w:p>
    <w:p w14:paraId="0B1B6106" w14:textId="77777777" w:rsidR="003037E7" w:rsidRPr="003037E7" w:rsidRDefault="003037E7" w:rsidP="003037E7">
      <w:pPr>
        <w:numPr>
          <w:ilvl w:val="0"/>
          <w:numId w:val="34"/>
        </w:numPr>
      </w:pPr>
      <w:r w:rsidRPr="003037E7">
        <w:t>KendoReact UI exists and is read</w:t>
      </w:r>
      <w:r w:rsidRPr="003037E7">
        <w:noBreakHyphen/>
        <w:t xml:space="preserve">only; </w:t>
      </w:r>
      <w:r w:rsidRPr="003037E7">
        <w:rPr>
          <w:b/>
          <w:bCs/>
        </w:rPr>
        <w:t>Telerik license</w:t>
      </w:r>
      <w:r w:rsidRPr="003037E7">
        <w:t xml:space="preserve"> is injected at CI build only (never stored).</w:t>
      </w:r>
    </w:p>
    <w:p w14:paraId="3465D5FB" w14:textId="77777777" w:rsidR="003037E7" w:rsidRPr="003037E7" w:rsidRDefault="003037E7" w:rsidP="003037E7">
      <w:pPr>
        <w:numPr>
          <w:ilvl w:val="0"/>
          <w:numId w:val="34"/>
        </w:numPr>
      </w:pPr>
      <w:r w:rsidRPr="003037E7">
        <w:t xml:space="preserve">Test credentials are provisioned per environment via </w:t>
      </w:r>
      <w:r w:rsidRPr="003037E7">
        <w:rPr>
          <w:b/>
          <w:bCs/>
        </w:rPr>
        <w:t>GitHub Environments</w:t>
      </w:r>
      <w:r w:rsidRPr="003037E7">
        <w:t>, not in repo.</w:t>
      </w:r>
    </w:p>
    <w:p w14:paraId="41CEDDDE" w14:textId="77777777" w:rsidR="003037E7" w:rsidRPr="003037E7" w:rsidRDefault="003037E7" w:rsidP="003037E7">
      <w:pPr>
        <w:numPr>
          <w:ilvl w:val="0"/>
          <w:numId w:val="34"/>
        </w:numPr>
      </w:pPr>
      <w:r w:rsidRPr="003037E7">
        <w:t xml:space="preserve">The DB remains </w:t>
      </w:r>
      <w:r w:rsidRPr="003037E7">
        <w:rPr>
          <w:b/>
          <w:bCs/>
        </w:rPr>
        <w:t>add</w:t>
      </w:r>
      <w:r w:rsidRPr="003037E7">
        <w:rPr>
          <w:b/>
          <w:bCs/>
        </w:rPr>
        <w:noBreakHyphen/>
        <w:t>only</w:t>
      </w:r>
      <w:r w:rsidRPr="003037E7">
        <w:t xml:space="preserve"> with </w:t>
      </w:r>
      <w:r w:rsidRPr="003037E7">
        <w:rPr>
          <w:b/>
          <w:bCs/>
        </w:rPr>
        <w:t>SP</w:t>
      </w:r>
      <w:r w:rsidRPr="003037E7">
        <w:rPr>
          <w:b/>
          <w:bCs/>
        </w:rPr>
        <w:noBreakHyphen/>
        <w:t>only</w:t>
      </w:r>
      <w:r w:rsidRPr="003037E7">
        <w:t xml:space="preserve"> access; RTM uses </w:t>
      </w:r>
      <w:r w:rsidRPr="003037E7">
        <w:rPr>
          <w:b/>
          <w:bCs/>
        </w:rPr>
        <w:t>Prod DB (read</w:t>
      </w:r>
      <w:r w:rsidRPr="003037E7">
        <w:rPr>
          <w:b/>
          <w:bCs/>
        </w:rPr>
        <w:noBreakHyphen/>
        <w:t>only)</w:t>
      </w:r>
      <w:r w:rsidRPr="003037E7">
        <w:t xml:space="preserve">. </w:t>
      </w:r>
    </w:p>
    <w:p w14:paraId="382265C4" w14:textId="77777777" w:rsidR="003037E7" w:rsidRPr="003037E7" w:rsidRDefault="003037E7" w:rsidP="003037E7">
      <w:r w:rsidRPr="003037E7">
        <w:pict w14:anchorId="2416B311">
          <v:rect id="_x0000_i1183" style="width:0;height:1.5pt" o:hralign="center" o:hrstd="t" o:hr="t" fillcolor="#a0a0a0" stroked="f"/>
        </w:pict>
      </w:r>
    </w:p>
    <w:p w14:paraId="1AA6DB0F" w14:textId="77777777" w:rsidR="003037E7" w:rsidRPr="003037E7" w:rsidRDefault="003037E7" w:rsidP="003037E7">
      <w:pPr>
        <w:rPr>
          <w:b/>
          <w:bCs/>
        </w:rPr>
      </w:pPr>
      <w:r w:rsidRPr="003037E7">
        <w:rPr>
          <w:b/>
          <w:bCs/>
        </w:rPr>
        <w:t>17) Next Steps</w:t>
      </w:r>
    </w:p>
    <w:p w14:paraId="0E2E9389" w14:textId="77777777" w:rsidR="003037E7" w:rsidRPr="003037E7" w:rsidRDefault="003037E7" w:rsidP="003037E7">
      <w:pPr>
        <w:numPr>
          <w:ilvl w:val="0"/>
          <w:numId w:val="35"/>
        </w:numPr>
      </w:pPr>
      <w:r w:rsidRPr="003037E7">
        <w:t>Land the SSE harness and a11y smoke in CI; generate OpenAPI types in the UI.</w:t>
      </w:r>
    </w:p>
    <w:p w14:paraId="2BDEB461" w14:textId="77777777" w:rsidR="003037E7" w:rsidRPr="003037E7" w:rsidRDefault="003037E7" w:rsidP="003037E7">
      <w:pPr>
        <w:numPr>
          <w:ilvl w:val="0"/>
          <w:numId w:val="35"/>
        </w:numPr>
      </w:pPr>
      <w:r w:rsidRPr="003037E7">
        <w:t>Add perf smoke scripts for TTFB and heartbeat cadence.</w:t>
      </w:r>
    </w:p>
    <w:p w14:paraId="19BABD44" w14:textId="77777777" w:rsidR="003037E7" w:rsidRPr="003037E7" w:rsidRDefault="003037E7" w:rsidP="003037E7">
      <w:pPr>
        <w:numPr>
          <w:ilvl w:val="0"/>
          <w:numId w:val="35"/>
        </w:numPr>
      </w:pPr>
      <w:r w:rsidRPr="003037E7">
        <w:t>Expand contract tests to cover all error examples in OpenAPI and the Error Catalog.</w:t>
      </w:r>
    </w:p>
    <w:p w14:paraId="2BFB8CE1" w14:textId="77777777" w:rsidR="003037E7" w:rsidRPr="003037E7" w:rsidRDefault="003037E7" w:rsidP="003037E7">
      <w:r w:rsidRPr="003037E7">
        <w:pict w14:anchorId="15E0551E">
          <v:rect id="_x0000_i1184" style="width:0;height:1.5pt" o:hralign="center" o:hrstd="t" o:hr="t" fillcolor="#a0a0a0" stroked="f"/>
        </w:pict>
      </w:r>
    </w:p>
    <w:p w14:paraId="6C586FE6" w14:textId="77777777" w:rsidR="003037E7" w:rsidRPr="003037E7" w:rsidRDefault="003037E7" w:rsidP="003037E7">
      <w:r w:rsidRPr="003037E7">
        <w:rPr>
          <w:b/>
          <w:bCs/>
        </w:rPr>
        <w:t>Footer (optional for Word header/footer):</w:t>
      </w:r>
      <w:r w:rsidRPr="003037E7">
        <w:br/>
      </w:r>
      <w:r w:rsidRPr="003037E7">
        <w:rPr>
          <w:i/>
          <w:iCs/>
        </w:rPr>
        <w:t>MCPX</w:t>
      </w:r>
      <w:r w:rsidRPr="003037E7">
        <w:rPr>
          <w:i/>
          <w:iCs/>
        </w:rPr>
        <w:noBreakHyphen/>
        <w:t>KendoBridge • Test Strategy • v2.0.0 • 2025</w:t>
      </w:r>
      <w:r w:rsidRPr="003037E7">
        <w:rPr>
          <w:i/>
          <w:iCs/>
        </w:rPr>
        <w:noBreakHyphen/>
        <w:t>09</w:t>
      </w:r>
      <w:r w:rsidRPr="003037E7">
        <w:rPr>
          <w:i/>
          <w:iCs/>
        </w:rPr>
        <w:noBreakHyphen/>
        <w:t>27 • Confidential — Technijian Internal</w:t>
      </w:r>
    </w:p>
    <w:p w14:paraId="32D8F0D1" w14:textId="77777777" w:rsidR="00F02ACD" w:rsidRPr="003037E7" w:rsidRDefault="00F02ACD" w:rsidP="003037E7"/>
    <w:sectPr w:rsidR="00F02ACD" w:rsidRPr="0030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48A3"/>
    <w:multiLevelType w:val="multilevel"/>
    <w:tmpl w:val="9BE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2E21"/>
    <w:multiLevelType w:val="multilevel"/>
    <w:tmpl w:val="D70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4C64"/>
    <w:multiLevelType w:val="multilevel"/>
    <w:tmpl w:val="BEF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2539"/>
    <w:multiLevelType w:val="multilevel"/>
    <w:tmpl w:val="842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F58"/>
    <w:multiLevelType w:val="multilevel"/>
    <w:tmpl w:val="DD0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72C8B"/>
    <w:multiLevelType w:val="multilevel"/>
    <w:tmpl w:val="33F8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D1EEF"/>
    <w:multiLevelType w:val="multilevel"/>
    <w:tmpl w:val="003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C3E90"/>
    <w:multiLevelType w:val="multilevel"/>
    <w:tmpl w:val="A814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44BF0"/>
    <w:multiLevelType w:val="multilevel"/>
    <w:tmpl w:val="E13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6132C"/>
    <w:multiLevelType w:val="multilevel"/>
    <w:tmpl w:val="4F4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E74FC"/>
    <w:multiLevelType w:val="multilevel"/>
    <w:tmpl w:val="6C6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1115E"/>
    <w:multiLevelType w:val="multilevel"/>
    <w:tmpl w:val="EFD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162FD"/>
    <w:multiLevelType w:val="multilevel"/>
    <w:tmpl w:val="832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76347"/>
    <w:multiLevelType w:val="multilevel"/>
    <w:tmpl w:val="BE3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222E4"/>
    <w:multiLevelType w:val="multilevel"/>
    <w:tmpl w:val="9144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B1056"/>
    <w:multiLevelType w:val="multilevel"/>
    <w:tmpl w:val="A96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134A5"/>
    <w:multiLevelType w:val="multilevel"/>
    <w:tmpl w:val="98B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54503"/>
    <w:multiLevelType w:val="multilevel"/>
    <w:tmpl w:val="A7F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01B02"/>
    <w:multiLevelType w:val="multilevel"/>
    <w:tmpl w:val="970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53E35"/>
    <w:multiLevelType w:val="multilevel"/>
    <w:tmpl w:val="580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01C93"/>
    <w:multiLevelType w:val="multilevel"/>
    <w:tmpl w:val="BD2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70533"/>
    <w:multiLevelType w:val="multilevel"/>
    <w:tmpl w:val="6214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83C39"/>
    <w:multiLevelType w:val="multilevel"/>
    <w:tmpl w:val="423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3053C"/>
    <w:multiLevelType w:val="multilevel"/>
    <w:tmpl w:val="E95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82DDB"/>
    <w:multiLevelType w:val="multilevel"/>
    <w:tmpl w:val="C55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F6082"/>
    <w:multiLevelType w:val="multilevel"/>
    <w:tmpl w:val="33F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B0528"/>
    <w:multiLevelType w:val="multilevel"/>
    <w:tmpl w:val="E1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82D16"/>
    <w:multiLevelType w:val="multilevel"/>
    <w:tmpl w:val="CFE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54815"/>
    <w:multiLevelType w:val="multilevel"/>
    <w:tmpl w:val="108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438D6"/>
    <w:multiLevelType w:val="multilevel"/>
    <w:tmpl w:val="5E5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C33F8"/>
    <w:multiLevelType w:val="multilevel"/>
    <w:tmpl w:val="FF1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B1F04"/>
    <w:multiLevelType w:val="multilevel"/>
    <w:tmpl w:val="06E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30CC6"/>
    <w:multiLevelType w:val="multilevel"/>
    <w:tmpl w:val="935A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11874"/>
    <w:multiLevelType w:val="multilevel"/>
    <w:tmpl w:val="7A3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F12B4"/>
    <w:multiLevelType w:val="multilevel"/>
    <w:tmpl w:val="8726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778812">
    <w:abstractNumId w:val="7"/>
  </w:num>
  <w:num w:numId="2" w16cid:durableId="1272081911">
    <w:abstractNumId w:val="30"/>
  </w:num>
  <w:num w:numId="3" w16cid:durableId="889926009">
    <w:abstractNumId w:val="23"/>
  </w:num>
  <w:num w:numId="4" w16cid:durableId="1176260884">
    <w:abstractNumId w:val="17"/>
  </w:num>
  <w:num w:numId="5" w16cid:durableId="1706906540">
    <w:abstractNumId w:val="16"/>
  </w:num>
  <w:num w:numId="6" w16cid:durableId="827595548">
    <w:abstractNumId w:val="3"/>
  </w:num>
  <w:num w:numId="7" w16cid:durableId="71048315">
    <w:abstractNumId w:val="10"/>
  </w:num>
  <w:num w:numId="8" w16cid:durableId="819883237">
    <w:abstractNumId w:val="26"/>
  </w:num>
  <w:num w:numId="9" w16cid:durableId="1602835580">
    <w:abstractNumId w:val="28"/>
  </w:num>
  <w:num w:numId="10" w16cid:durableId="1669558281">
    <w:abstractNumId w:val="27"/>
  </w:num>
  <w:num w:numId="11" w16cid:durableId="2058166926">
    <w:abstractNumId w:val="25"/>
  </w:num>
  <w:num w:numId="12" w16cid:durableId="352847866">
    <w:abstractNumId w:val="24"/>
  </w:num>
  <w:num w:numId="13" w16cid:durableId="893664720">
    <w:abstractNumId w:val="13"/>
  </w:num>
  <w:num w:numId="14" w16cid:durableId="1082068819">
    <w:abstractNumId w:val="9"/>
  </w:num>
  <w:num w:numId="15" w16cid:durableId="1968311720">
    <w:abstractNumId w:val="4"/>
  </w:num>
  <w:num w:numId="16" w16cid:durableId="452020284">
    <w:abstractNumId w:val="6"/>
  </w:num>
  <w:num w:numId="17" w16cid:durableId="266430134">
    <w:abstractNumId w:val="34"/>
  </w:num>
  <w:num w:numId="18" w16cid:durableId="1684624770">
    <w:abstractNumId w:val="5"/>
  </w:num>
  <w:num w:numId="19" w16cid:durableId="1496611173">
    <w:abstractNumId w:val="20"/>
  </w:num>
  <w:num w:numId="20" w16cid:durableId="1244484325">
    <w:abstractNumId w:val="29"/>
  </w:num>
  <w:num w:numId="21" w16cid:durableId="1992362779">
    <w:abstractNumId w:val="33"/>
  </w:num>
  <w:num w:numId="22" w16cid:durableId="1363169537">
    <w:abstractNumId w:val="14"/>
  </w:num>
  <w:num w:numId="23" w16cid:durableId="1109663725">
    <w:abstractNumId w:val="2"/>
  </w:num>
  <w:num w:numId="24" w16cid:durableId="2123180175">
    <w:abstractNumId w:val="1"/>
  </w:num>
  <w:num w:numId="25" w16cid:durableId="104889577">
    <w:abstractNumId w:val="12"/>
  </w:num>
  <w:num w:numId="26" w16cid:durableId="2092392106">
    <w:abstractNumId w:val="22"/>
  </w:num>
  <w:num w:numId="27" w16cid:durableId="435566242">
    <w:abstractNumId w:val="31"/>
  </w:num>
  <w:num w:numId="28" w16cid:durableId="165636073">
    <w:abstractNumId w:val="18"/>
  </w:num>
  <w:num w:numId="29" w16cid:durableId="1011880744">
    <w:abstractNumId w:val="8"/>
  </w:num>
  <w:num w:numId="30" w16cid:durableId="1582521758">
    <w:abstractNumId w:val="15"/>
  </w:num>
  <w:num w:numId="31" w16cid:durableId="58019283">
    <w:abstractNumId w:val="0"/>
  </w:num>
  <w:num w:numId="32" w16cid:durableId="624234434">
    <w:abstractNumId w:val="32"/>
  </w:num>
  <w:num w:numId="33" w16cid:durableId="2057699882">
    <w:abstractNumId w:val="19"/>
  </w:num>
  <w:num w:numId="34" w16cid:durableId="1520854633">
    <w:abstractNumId w:val="21"/>
  </w:num>
  <w:num w:numId="35" w16cid:durableId="902563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4"/>
    <w:rsid w:val="003037E7"/>
    <w:rsid w:val="00541B4F"/>
    <w:rsid w:val="00694FE5"/>
    <w:rsid w:val="009A2C64"/>
    <w:rsid w:val="00A3625B"/>
    <w:rsid w:val="00B575D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C755E41"/>
  <w15:chartTrackingRefBased/>
  <w15:docId w15:val="{605CC19E-0B6A-430B-8C06-375C02B3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78D10-9A9D-4FEA-815C-B6EC4CC96933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6D8C5FD9-3466-48E8-B238-2462DDA11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5220D-A309-4C44-A309-06E1A4255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2025-09-23T19:26:00Z</dcterms:created>
  <dcterms:modified xsi:type="dcterms:W3CDTF">2025-09-27T01:38:00Z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