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92EAF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ADR</w:t>
      </w:r>
      <w:r w:rsidRPr="00D12381">
        <w:rPr>
          <w:b/>
          <w:bCs/>
        </w:rPr>
        <w:noBreakHyphen/>
        <w:t>0001 — Transport Choice: Streamable</w:t>
      </w:r>
      <w:r w:rsidRPr="00D12381">
        <w:rPr>
          <w:b/>
          <w:bCs/>
        </w:rPr>
        <w:noBreakHyphen/>
        <w:t>HTTP + SSE for MCP Bridging</w:t>
      </w:r>
    </w:p>
    <w:p w14:paraId="5300D8C6" w14:textId="77777777" w:rsidR="00D12381" w:rsidRPr="00D12381" w:rsidRDefault="00D12381" w:rsidP="00D12381">
      <w:r w:rsidRPr="00D12381">
        <w:rPr>
          <w:b/>
          <w:bCs/>
        </w:rPr>
        <w:t>Document:</w:t>
      </w:r>
      <w:r w:rsidRPr="00D12381">
        <w:t xml:space="preserve"> docs/adr/0001-transport-choice-streamable-http-sse.docx</w:t>
      </w:r>
      <w:r w:rsidRPr="00D12381">
        <w:br/>
      </w:r>
      <w:r w:rsidRPr="00D12381">
        <w:rPr>
          <w:b/>
          <w:bCs/>
        </w:rPr>
        <w:t>Status:</w:t>
      </w:r>
      <w:r w:rsidRPr="00D12381">
        <w:t xml:space="preserve"> </w:t>
      </w:r>
      <w:r w:rsidRPr="00D12381">
        <w:rPr>
          <w:b/>
          <w:bCs/>
        </w:rPr>
        <w:t>Accepted</w:t>
      </w:r>
      <w:r w:rsidRPr="00D12381">
        <w:br/>
      </w:r>
      <w:r w:rsidRPr="00D12381">
        <w:rPr>
          <w:b/>
          <w:bCs/>
        </w:rPr>
        <w:t>Date:</w:t>
      </w:r>
      <w:r w:rsidRPr="00D12381">
        <w:t xml:space="preserve"> 2025</w:t>
      </w:r>
      <w:r w:rsidRPr="00D12381">
        <w:noBreakHyphen/>
        <w:t>09</w:t>
      </w:r>
      <w:r w:rsidRPr="00D12381">
        <w:noBreakHyphen/>
        <w:t>27</w:t>
      </w:r>
      <w:r w:rsidRPr="00D12381">
        <w:br/>
      </w:r>
      <w:r w:rsidRPr="00D12381">
        <w:rPr>
          <w:b/>
          <w:bCs/>
        </w:rPr>
        <w:t>Project:</w:t>
      </w:r>
      <w:r w:rsidRPr="00D12381">
        <w:t xml:space="preserve"> MCPX</w:t>
      </w:r>
      <w:r w:rsidRPr="00D12381">
        <w:noBreakHyphen/>
        <w:t>KendoBridge (Project Code: MCPX</w:t>
      </w:r>
      <w:r w:rsidRPr="00D12381">
        <w:noBreakHyphen/>
        <w:t>KendoBridge)</w:t>
      </w:r>
      <w:r w:rsidRPr="00D12381">
        <w:br/>
      </w:r>
      <w:r w:rsidRPr="00D12381">
        <w:rPr>
          <w:b/>
          <w:bCs/>
        </w:rPr>
        <w:t>Deciders:</w:t>
      </w:r>
      <w:r w:rsidRPr="00D12381">
        <w:t xml:space="preserve"> DoSE (Accountable), SRE Lead, Dev Lead, Security Lead</w:t>
      </w:r>
      <w:r w:rsidRPr="00D12381">
        <w:br/>
      </w:r>
      <w:r w:rsidRPr="00D12381">
        <w:rPr>
          <w:b/>
          <w:bCs/>
        </w:rPr>
        <w:t>Consulted:</w:t>
      </w:r>
      <w:r w:rsidRPr="00D12381">
        <w:t xml:space="preserve"> T</w:t>
      </w:r>
      <w:r w:rsidRPr="00D12381">
        <w:noBreakHyphen/>
        <w:t>Arch, DBA, QA Lead, DocFactory</w:t>
      </w:r>
      <w:r w:rsidRPr="00D12381">
        <w:br/>
      </w:r>
      <w:r w:rsidRPr="00D12381">
        <w:rPr>
          <w:b/>
          <w:bCs/>
        </w:rPr>
        <w:t>Tags:</w:t>
      </w:r>
      <w:r w:rsidRPr="00D12381">
        <w:t xml:space="preserve"> transport, streaming, SSE, sessioning, ingress, KendoReact MCP, JSON</w:t>
      </w:r>
      <w:r w:rsidRPr="00D12381">
        <w:noBreakHyphen/>
        <w:t>RPC</w:t>
      </w:r>
    </w:p>
    <w:p w14:paraId="6288FEAB" w14:textId="77777777" w:rsidR="00D12381" w:rsidRPr="00D12381" w:rsidRDefault="00D12381" w:rsidP="00D12381">
      <w:r w:rsidRPr="00D12381">
        <w:rPr>
          <w:b/>
          <w:bCs/>
        </w:rPr>
        <w:t>Guardrails (non</w:t>
      </w:r>
      <w:r w:rsidRPr="00D12381">
        <w:rPr>
          <w:b/>
          <w:bCs/>
        </w:rPr>
        <w:noBreakHyphen/>
        <w:t>negotiable):</w:t>
      </w:r>
      <w:r w:rsidRPr="00D12381">
        <w:t xml:space="preserve"> GitHub</w:t>
      </w:r>
      <w:r w:rsidRPr="00D12381">
        <w:noBreakHyphen/>
        <w:t xml:space="preserve">first SDLC; four environments </w:t>
      </w:r>
      <w:r w:rsidRPr="00D12381">
        <w:rPr>
          <w:b/>
          <w:bCs/>
        </w:rPr>
        <w:t>Alpha → Beta → RTM (validates on Prod DB read</w:t>
      </w:r>
      <w:r w:rsidRPr="00D12381">
        <w:rPr>
          <w:b/>
          <w:bCs/>
        </w:rPr>
        <w:noBreakHyphen/>
        <w:t>only) → Prod</w:t>
      </w:r>
      <w:r w:rsidRPr="00D12381">
        <w:t xml:space="preserve">; </w:t>
      </w:r>
      <w:r w:rsidRPr="00D12381">
        <w:rPr>
          <w:b/>
          <w:bCs/>
        </w:rPr>
        <w:t>Add</w:t>
      </w:r>
      <w:r w:rsidRPr="00D12381">
        <w:rPr>
          <w:b/>
          <w:bCs/>
        </w:rPr>
        <w:noBreakHyphen/>
        <w:t>only</w:t>
      </w:r>
      <w:r w:rsidRPr="00D12381">
        <w:t xml:space="preserve"> schema; </w:t>
      </w:r>
      <w:r w:rsidRPr="00D12381">
        <w:rPr>
          <w:b/>
          <w:bCs/>
        </w:rPr>
        <w:t>Stored</w:t>
      </w:r>
      <w:r w:rsidRPr="00D12381">
        <w:rPr>
          <w:b/>
          <w:bCs/>
        </w:rPr>
        <w:noBreakHyphen/>
        <w:t>procedure</w:t>
      </w:r>
      <w:r w:rsidRPr="00D12381">
        <w:rPr>
          <w:b/>
          <w:bCs/>
        </w:rPr>
        <w:noBreakHyphen/>
        <w:t>only</w:t>
      </w:r>
      <w:r w:rsidRPr="00D12381">
        <w:t xml:space="preserve"> DB access; </w:t>
      </w:r>
      <w:r w:rsidRPr="00D12381">
        <w:rPr>
          <w:b/>
          <w:bCs/>
        </w:rPr>
        <w:t>No</w:t>
      </w:r>
      <w:r w:rsidRPr="00D12381">
        <w:rPr>
          <w:b/>
          <w:bCs/>
        </w:rPr>
        <w:noBreakHyphen/>
        <w:t>Hard</w:t>
      </w:r>
      <w:r w:rsidRPr="00D12381">
        <w:rPr>
          <w:b/>
          <w:bCs/>
        </w:rPr>
        <w:noBreakHyphen/>
        <w:t>Coding</w:t>
      </w:r>
      <w:r w:rsidRPr="00D12381">
        <w:t xml:space="preserve"> of dynamic values (all runtime config from SQL AppConfig/FeatureFlag/Lookup via sp_Config_*, sp_Feature_IsEnabled, sp_Lookup_Get); secrets only in </w:t>
      </w:r>
      <w:r w:rsidRPr="00D12381">
        <w:rPr>
          <w:b/>
          <w:bCs/>
        </w:rPr>
        <w:t>GitHub Environments</w:t>
      </w:r>
      <w:r w:rsidRPr="00D12381">
        <w:t xml:space="preserve">. </w:t>
      </w:r>
    </w:p>
    <w:p w14:paraId="3C9EBEB0" w14:textId="77777777" w:rsidR="00D12381" w:rsidRPr="00D12381" w:rsidRDefault="00D12381" w:rsidP="00D12381">
      <w:r w:rsidRPr="00D12381">
        <w:pict w14:anchorId="4B339BB0">
          <v:rect id="_x0000_i1097" style="width:0;height:1.5pt" o:hralign="center" o:hrstd="t" o:hr="t" fillcolor="#a0a0a0" stroked="f"/>
        </w:pict>
      </w:r>
    </w:p>
    <w:p w14:paraId="3106343D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1) Context</w:t>
      </w:r>
    </w:p>
    <w:p w14:paraId="560EDAE1" w14:textId="77777777" w:rsidR="00D12381" w:rsidRPr="00D12381" w:rsidRDefault="00D12381" w:rsidP="00D12381">
      <w:r w:rsidRPr="00D12381">
        <w:t xml:space="preserve">We must expose a </w:t>
      </w:r>
      <w:r w:rsidRPr="00D12381">
        <w:rPr>
          <w:b/>
          <w:bCs/>
        </w:rPr>
        <w:t>remote MCP</w:t>
      </w:r>
      <w:r w:rsidRPr="00D12381">
        <w:t xml:space="preserve"> server over HTTP so Remote MCP clients (e.g., ChatGPT/MyGPT connectors) can call the </w:t>
      </w:r>
      <w:r w:rsidRPr="00D12381">
        <w:rPr>
          <w:b/>
          <w:bCs/>
        </w:rPr>
        <w:t>Telerik KendoReact MCP</w:t>
      </w:r>
      <w:r w:rsidRPr="00D12381">
        <w:t xml:space="preserve"> tool process (spawned via </w:t>
      </w:r>
      <w:r w:rsidRPr="00D12381">
        <w:rPr>
          <w:b/>
          <w:bCs/>
        </w:rPr>
        <w:t>STDIO</w:t>
      </w:r>
      <w:r w:rsidRPr="00D12381">
        <w:t xml:space="preserve">) and receive </w:t>
      </w:r>
      <w:r w:rsidRPr="00D12381">
        <w:rPr>
          <w:b/>
          <w:bCs/>
        </w:rPr>
        <w:t>streamed</w:t>
      </w:r>
      <w:r w:rsidRPr="00D12381">
        <w:t xml:space="preserve"> tool output. Requirements:</w:t>
      </w:r>
    </w:p>
    <w:p w14:paraId="12EFD7F6" w14:textId="77777777" w:rsidR="00D12381" w:rsidRPr="00D12381" w:rsidRDefault="00D12381" w:rsidP="00D12381">
      <w:pPr>
        <w:numPr>
          <w:ilvl w:val="0"/>
          <w:numId w:val="4"/>
        </w:numPr>
      </w:pPr>
      <w:r w:rsidRPr="00D12381">
        <w:rPr>
          <w:b/>
          <w:bCs/>
        </w:rPr>
        <w:t>Primary transport</w:t>
      </w:r>
      <w:r w:rsidRPr="00D12381">
        <w:t xml:space="preserve"> supports </w:t>
      </w:r>
      <w:r w:rsidRPr="00D12381">
        <w:rPr>
          <w:b/>
          <w:bCs/>
        </w:rPr>
        <w:t>incremental streaming</w:t>
      </w:r>
      <w:r w:rsidRPr="00D12381">
        <w:t xml:space="preserve"> to clients and </w:t>
      </w:r>
      <w:r w:rsidRPr="00D12381">
        <w:rPr>
          <w:b/>
          <w:bCs/>
        </w:rPr>
        <w:t>simple operation through commodity ingress</w:t>
      </w:r>
      <w:r w:rsidRPr="00D12381">
        <w:t>.</w:t>
      </w:r>
    </w:p>
    <w:p w14:paraId="163CB344" w14:textId="77777777" w:rsidR="00D12381" w:rsidRPr="00D12381" w:rsidRDefault="00D12381" w:rsidP="00D12381">
      <w:pPr>
        <w:numPr>
          <w:ilvl w:val="0"/>
          <w:numId w:val="4"/>
        </w:numPr>
      </w:pPr>
      <w:r w:rsidRPr="00D12381">
        <w:rPr>
          <w:b/>
          <w:bCs/>
        </w:rPr>
        <w:t>Compatibility</w:t>
      </w:r>
      <w:r w:rsidRPr="00D12381">
        <w:t xml:space="preserve"> with existing HTTP infrastructure and corporate proxies (TLS termination, WAF, L7 LB) without special tunneling.</w:t>
      </w:r>
    </w:p>
    <w:p w14:paraId="31B5E257" w14:textId="77777777" w:rsidR="00D12381" w:rsidRPr="00D12381" w:rsidRDefault="00D12381" w:rsidP="00D12381">
      <w:pPr>
        <w:numPr>
          <w:ilvl w:val="0"/>
          <w:numId w:val="4"/>
        </w:numPr>
      </w:pPr>
      <w:r w:rsidRPr="00D12381">
        <w:rPr>
          <w:b/>
          <w:bCs/>
        </w:rPr>
        <w:t>Clear sessioning</w:t>
      </w:r>
      <w:r w:rsidRPr="00D12381">
        <w:t xml:space="preserve">: one child process per </w:t>
      </w:r>
      <w:r w:rsidRPr="00D12381">
        <w:rPr>
          <w:b/>
          <w:bCs/>
        </w:rPr>
        <w:t>Mcp</w:t>
      </w:r>
      <w:r w:rsidRPr="00D12381">
        <w:rPr>
          <w:b/>
          <w:bCs/>
        </w:rPr>
        <w:noBreakHyphen/>
        <w:t>Session</w:t>
      </w:r>
      <w:r w:rsidRPr="00D12381">
        <w:rPr>
          <w:b/>
          <w:bCs/>
        </w:rPr>
        <w:noBreakHyphen/>
        <w:t>Id</w:t>
      </w:r>
      <w:r w:rsidRPr="00D12381">
        <w:t xml:space="preserve">; stable </w:t>
      </w:r>
      <w:r w:rsidRPr="00D12381">
        <w:rPr>
          <w:b/>
          <w:bCs/>
        </w:rPr>
        <w:t>error envelope</w:t>
      </w:r>
      <w:r w:rsidRPr="00D12381">
        <w:t xml:space="preserve">; </w:t>
      </w:r>
      <w:r w:rsidRPr="00D12381">
        <w:rPr>
          <w:b/>
          <w:bCs/>
        </w:rPr>
        <w:t>origin allow</w:t>
      </w:r>
      <w:r w:rsidRPr="00D12381">
        <w:rPr>
          <w:b/>
          <w:bCs/>
        </w:rPr>
        <w:noBreakHyphen/>
        <w:t>list</w:t>
      </w:r>
      <w:r w:rsidRPr="00D12381">
        <w:t xml:space="preserve"> policy.</w:t>
      </w:r>
    </w:p>
    <w:p w14:paraId="29B8E4A5" w14:textId="77777777" w:rsidR="00D12381" w:rsidRPr="00D12381" w:rsidRDefault="00D12381" w:rsidP="00D12381">
      <w:pPr>
        <w:numPr>
          <w:ilvl w:val="0"/>
          <w:numId w:val="4"/>
        </w:numPr>
      </w:pPr>
      <w:r w:rsidRPr="00D12381">
        <w:rPr>
          <w:b/>
          <w:bCs/>
        </w:rPr>
        <w:t>Operational fit</w:t>
      </w:r>
      <w:r w:rsidRPr="00D12381">
        <w:t xml:space="preserve"> with DocFactory gates: OpenAPI 3.1, monitoring/SLOs (incl. </w:t>
      </w:r>
      <w:r w:rsidRPr="00D12381">
        <w:rPr>
          <w:b/>
          <w:bCs/>
        </w:rPr>
        <w:t>SSE TTFB p95 ≤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>200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>ms</w:t>
      </w:r>
      <w:r w:rsidRPr="00D12381">
        <w:t xml:space="preserve">), and Evidence Pack. </w:t>
      </w:r>
    </w:p>
    <w:p w14:paraId="35285AE5" w14:textId="77777777" w:rsidR="00D12381" w:rsidRPr="00D12381" w:rsidRDefault="00D12381" w:rsidP="00D12381">
      <w:r w:rsidRPr="00D12381">
        <w:pict w14:anchorId="15E8901F">
          <v:rect id="_x0000_i1098" style="width:0;height:1.5pt" o:hralign="center" o:hrstd="t" o:hr="t" fillcolor="#a0a0a0" stroked="f"/>
        </w:pict>
      </w:r>
    </w:p>
    <w:p w14:paraId="6833CB92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2) Decision</w:t>
      </w:r>
    </w:p>
    <w:p w14:paraId="26158BB7" w14:textId="77777777" w:rsidR="00D12381" w:rsidRPr="00D12381" w:rsidRDefault="00D12381" w:rsidP="00D12381">
      <w:r w:rsidRPr="00D12381">
        <w:t xml:space="preserve">Adopt </w:t>
      </w:r>
      <w:r w:rsidRPr="00D12381">
        <w:rPr>
          <w:b/>
          <w:bCs/>
        </w:rPr>
        <w:t>Streamable</w:t>
      </w:r>
      <w:r w:rsidRPr="00D12381">
        <w:rPr>
          <w:b/>
          <w:bCs/>
        </w:rPr>
        <w:noBreakHyphen/>
        <w:t>HTTP with Server</w:t>
      </w:r>
      <w:r w:rsidRPr="00D12381">
        <w:rPr>
          <w:b/>
          <w:bCs/>
        </w:rPr>
        <w:noBreakHyphen/>
        <w:t>Sent Events (SSE)</w:t>
      </w:r>
      <w:r w:rsidRPr="00D12381">
        <w:t xml:space="preserve"> as the </w:t>
      </w:r>
      <w:r w:rsidRPr="00D12381">
        <w:rPr>
          <w:b/>
          <w:bCs/>
        </w:rPr>
        <w:t>primary transport</w:t>
      </w:r>
      <w:r w:rsidRPr="00D12381">
        <w:t>:</w:t>
      </w:r>
    </w:p>
    <w:p w14:paraId="239D9FA2" w14:textId="77777777" w:rsidR="00D12381" w:rsidRPr="00D12381" w:rsidRDefault="00D12381" w:rsidP="00D12381">
      <w:pPr>
        <w:numPr>
          <w:ilvl w:val="0"/>
          <w:numId w:val="5"/>
        </w:numPr>
      </w:pPr>
      <w:r w:rsidRPr="00D12381">
        <w:rPr>
          <w:b/>
          <w:bCs/>
        </w:rPr>
        <w:t>POST /mcp</w:t>
      </w:r>
      <w:r w:rsidRPr="00D12381">
        <w:t xml:space="preserve"> accepts a single JSON</w:t>
      </w:r>
      <w:r w:rsidRPr="00D12381">
        <w:noBreakHyphen/>
        <w:t>RPC message.</w:t>
      </w:r>
    </w:p>
    <w:p w14:paraId="7101CD82" w14:textId="77777777" w:rsidR="00D12381" w:rsidRPr="00D12381" w:rsidRDefault="00D12381" w:rsidP="00D12381">
      <w:pPr>
        <w:numPr>
          <w:ilvl w:val="1"/>
          <w:numId w:val="5"/>
        </w:numPr>
      </w:pPr>
      <w:r w:rsidRPr="00D12381">
        <w:t>If Accept: application/json → returns JSON once ready.</w:t>
      </w:r>
    </w:p>
    <w:p w14:paraId="6D35F540" w14:textId="77777777" w:rsidR="00D12381" w:rsidRPr="00D12381" w:rsidRDefault="00D12381" w:rsidP="00D12381">
      <w:pPr>
        <w:numPr>
          <w:ilvl w:val="1"/>
          <w:numId w:val="5"/>
        </w:numPr>
      </w:pPr>
      <w:r w:rsidRPr="00D12381">
        <w:lastRenderedPageBreak/>
        <w:t xml:space="preserve">If Accept: text/event-stream → returns </w:t>
      </w:r>
      <w:r w:rsidRPr="00D12381">
        <w:rPr>
          <w:b/>
          <w:bCs/>
        </w:rPr>
        <w:t>SSE</w:t>
      </w:r>
      <w:r w:rsidRPr="00D12381">
        <w:t xml:space="preserve"> stream (event: message, incrementing id), with : </w:t>
      </w:r>
      <w:r w:rsidRPr="00D12381">
        <w:rPr>
          <w:b/>
          <w:bCs/>
        </w:rPr>
        <w:t>heartbeat comments</w:t>
      </w:r>
      <w:r w:rsidRPr="00D12381">
        <w:t xml:space="preserve"> every Network:SseKeepAliveSeconds (DB</w:t>
      </w:r>
      <w:r w:rsidRPr="00D12381">
        <w:noBreakHyphen/>
        <w:t>sourced).</w:t>
      </w:r>
    </w:p>
    <w:p w14:paraId="4A0E905C" w14:textId="77777777" w:rsidR="00D12381" w:rsidRPr="00D12381" w:rsidRDefault="00D12381" w:rsidP="00D12381">
      <w:pPr>
        <w:numPr>
          <w:ilvl w:val="0"/>
          <w:numId w:val="5"/>
        </w:numPr>
      </w:pPr>
      <w:r w:rsidRPr="00D12381">
        <w:rPr>
          <w:b/>
          <w:bCs/>
        </w:rPr>
        <w:t>GET /mcp</w:t>
      </w:r>
      <w:r w:rsidRPr="00D12381">
        <w:t xml:space="preserve"> opens an </w:t>
      </w:r>
      <w:r w:rsidRPr="00D12381">
        <w:rPr>
          <w:b/>
          <w:bCs/>
        </w:rPr>
        <w:t>SSE</w:t>
      </w:r>
      <w:r w:rsidRPr="00D12381">
        <w:t xml:space="preserve"> channel for </w:t>
      </w:r>
      <w:r w:rsidRPr="00D12381">
        <w:rPr>
          <w:b/>
          <w:bCs/>
        </w:rPr>
        <w:t>background notifications</w:t>
      </w:r>
      <w:r w:rsidRPr="00D12381">
        <w:t xml:space="preserve"> within the same Mcp</w:t>
      </w:r>
      <w:r w:rsidRPr="00D12381">
        <w:noBreakHyphen/>
        <w:t>Session</w:t>
      </w:r>
      <w:r w:rsidRPr="00D12381">
        <w:noBreakHyphen/>
        <w:t>Id.</w:t>
      </w:r>
    </w:p>
    <w:p w14:paraId="2BC4F9DB" w14:textId="77777777" w:rsidR="00D12381" w:rsidRPr="00D12381" w:rsidRDefault="00D12381" w:rsidP="00D12381">
      <w:pPr>
        <w:numPr>
          <w:ilvl w:val="0"/>
          <w:numId w:val="5"/>
        </w:numPr>
      </w:pPr>
      <w:r w:rsidRPr="00D12381">
        <w:rPr>
          <w:b/>
          <w:bCs/>
        </w:rPr>
        <w:t>Legacy compatibility</w:t>
      </w:r>
      <w:r w:rsidRPr="00D12381">
        <w:t xml:space="preserve"> endpoints </w:t>
      </w:r>
      <w:r w:rsidRPr="00D12381">
        <w:rPr>
          <w:b/>
          <w:bCs/>
        </w:rPr>
        <w:t>POST /messages</w:t>
      </w:r>
      <w:r w:rsidRPr="00D12381">
        <w:t xml:space="preserve"> and </w:t>
      </w:r>
      <w:r w:rsidRPr="00D12381">
        <w:rPr>
          <w:b/>
          <w:bCs/>
        </w:rPr>
        <w:t>GET /sse</w:t>
      </w:r>
      <w:r w:rsidRPr="00D12381">
        <w:t xml:space="preserve"> are retained </w:t>
      </w:r>
      <w:r w:rsidRPr="00D12381">
        <w:rPr>
          <w:b/>
          <w:bCs/>
        </w:rPr>
        <w:t>behind a feature flag</w:t>
      </w:r>
      <w:r w:rsidRPr="00D12381">
        <w:t xml:space="preserve"> EnableLegacyHttpSse (default </w:t>
      </w:r>
      <w:r w:rsidRPr="00D12381">
        <w:rPr>
          <w:b/>
          <w:bCs/>
        </w:rPr>
        <w:t>OFF</w:t>
      </w:r>
      <w:r w:rsidRPr="00D12381">
        <w:t>).</w:t>
      </w:r>
    </w:p>
    <w:p w14:paraId="3EB217A2" w14:textId="77777777" w:rsidR="00D12381" w:rsidRPr="00D12381" w:rsidRDefault="00D12381" w:rsidP="00D12381">
      <w:pPr>
        <w:numPr>
          <w:ilvl w:val="0"/>
          <w:numId w:val="5"/>
        </w:numPr>
      </w:pPr>
      <w:r w:rsidRPr="00D12381">
        <w:t>Configuration (timeouts, keep</w:t>
      </w:r>
      <w:r w:rsidRPr="00D12381">
        <w:noBreakHyphen/>
        <w:t xml:space="preserve">alive cadence, allowed origins, child spawn command/args/cwd) is </w:t>
      </w:r>
      <w:r w:rsidRPr="00D12381">
        <w:rPr>
          <w:b/>
          <w:bCs/>
        </w:rPr>
        <w:t>DB</w:t>
      </w:r>
      <w:r w:rsidRPr="00D12381">
        <w:rPr>
          <w:b/>
          <w:bCs/>
        </w:rPr>
        <w:noBreakHyphen/>
        <w:t>driven</w:t>
      </w:r>
      <w:r w:rsidRPr="00D12381">
        <w:t xml:space="preserve"> via SPs; </w:t>
      </w:r>
      <w:r w:rsidRPr="00D12381">
        <w:rPr>
          <w:b/>
          <w:bCs/>
        </w:rPr>
        <w:t>no literals in code</w:t>
      </w:r>
      <w:r w:rsidRPr="00D12381">
        <w:t xml:space="preserve">. </w:t>
      </w:r>
    </w:p>
    <w:p w14:paraId="514169DB" w14:textId="77777777" w:rsidR="00D12381" w:rsidRPr="00D12381" w:rsidRDefault="00D12381" w:rsidP="00D12381">
      <w:r w:rsidRPr="00D12381">
        <w:t xml:space="preserve">This decision is reflected in the </w:t>
      </w:r>
      <w:r w:rsidRPr="00D12381">
        <w:rPr>
          <w:b/>
          <w:bCs/>
        </w:rPr>
        <w:t>OpenAPI 3.1</w:t>
      </w:r>
      <w:r w:rsidRPr="00D12381">
        <w:t xml:space="preserve"> contract, monitoring/NFR budgets, runbooks (deploy/rollback/incident/scale</w:t>
      </w:r>
      <w:r w:rsidRPr="00D12381">
        <w:noBreakHyphen/>
        <w:t xml:space="preserve">out), and the error catalog. </w:t>
      </w:r>
    </w:p>
    <w:p w14:paraId="5586E5C0" w14:textId="77777777" w:rsidR="00D12381" w:rsidRPr="00D12381" w:rsidRDefault="00D12381" w:rsidP="00D12381">
      <w:r w:rsidRPr="00D12381">
        <w:pict w14:anchorId="15EDBF4B">
          <v:rect id="_x0000_i1099" style="width:0;height:1.5pt" o:hralign="center" o:hrstd="t" o:hr="t" fillcolor="#a0a0a0" stroked="f"/>
        </w:pict>
      </w:r>
    </w:p>
    <w:p w14:paraId="3328E5DF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3) Options Considered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3170"/>
        <w:gridCol w:w="3626"/>
      </w:tblGrid>
      <w:tr w:rsidR="00D12381" w:rsidRPr="00D12381" w14:paraId="316247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75DCD" w14:textId="77777777" w:rsidR="00D12381" w:rsidRPr="00D12381" w:rsidRDefault="00D12381" w:rsidP="00D12381">
            <w:pPr>
              <w:rPr>
                <w:b/>
                <w:bCs/>
              </w:rPr>
            </w:pPr>
            <w:r w:rsidRPr="00D12381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0CA64762" w14:textId="77777777" w:rsidR="00D12381" w:rsidRPr="00D12381" w:rsidRDefault="00D12381" w:rsidP="00D12381">
            <w:pPr>
              <w:rPr>
                <w:b/>
                <w:bCs/>
              </w:rPr>
            </w:pPr>
            <w:r w:rsidRPr="00D12381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20D4022" w14:textId="77777777" w:rsidR="00D12381" w:rsidRPr="00D12381" w:rsidRDefault="00D12381" w:rsidP="00D12381">
            <w:pPr>
              <w:rPr>
                <w:b/>
                <w:bCs/>
              </w:rPr>
            </w:pPr>
            <w:r w:rsidRPr="00D12381">
              <w:rPr>
                <w:b/>
                <w:bCs/>
              </w:rPr>
              <w:t>Cons</w:t>
            </w:r>
          </w:p>
        </w:tc>
      </w:tr>
      <w:tr w:rsidR="00D12381" w:rsidRPr="00D12381" w14:paraId="5F4349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82E3B" w14:textId="77777777" w:rsidR="00D12381" w:rsidRPr="00D12381" w:rsidRDefault="00D12381" w:rsidP="00D12381">
            <w:r w:rsidRPr="00D12381">
              <w:rPr>
                <w:b/>
                <w:bCs/>
              </w:rPr>
              <w:t>SSE over HTTP (chosen)</w:t>
            </w:r>
          </w:p>
        </w:tc>
        <w:tc>
          <w:tcPr>
            <w:tcW w:w="0" w:type="auto"/>
            <w:vAlign w:val="center"/>
            <w:hideMark/>
          </w:tcPr>
          <w:p w14:paraId="11C242DC" w14:textId="77777777" w:rsidR="00D12381" w:rsidRPr="00D12381" w:rsidRDefault="00D12381" w:rsidP="00D12381">
            <w:r w:rsidRPr="00D12381">
              <w:t xml:space="preserve">Works with standard HTTP ingress; easy to observe/log; minimal handshake; great for </w:t>
            </w:r>
            <w:r w:rsidRPr="00D12381">
              <w:rPr>
                <w:b/>
                <w:bCs/>
              </w:rPr>
              <w:t>server→client</w:t>
            </w:r>
            <w:r w:rsidRPr="00D12381">
              <w:t xml:space="preserve"> incremental output; simple to bridge from child STDIO (line/frame model).</w:t>
            </w:r>
          </w:p>
        </w:tc>
        <w:tc>
          <w:tcPr>
            <w:tcW w:w="0" w:type="auto"/>
            <w:vAlign w:val="center"/>
            <w:hideMark/>
          </w:tcPr>
          <w:p w14:paraId="648BB8F4" w14:textId="77777777" w:rsidR="00D12381" w:rsidRPr="00D12381" w:rsidRDefault="00D12381" w:rsidP="00D12381">
            <w:r w:rsidRPr="00D12381">
              <w:rPr>
                <w:b/>
                <w:bCs/>
              </w:rPr>
              <w:t>One</w:t>
            </w:r>
            <w:r w:rsidRPr="00D12381">
              <w:rPr>
                <w:b/>
                <w:bCs/>
              </w:rPr>
              <w:noBreakHyphen/>
              <w:t>way streaming</w:t>
            </w:r>
            <w:r w:rsidRPr="00D12381">
              <w:t xml:space="preserve"> (server→client) — client uploads request once; background notifications require a separate GET stream; limited binary (needs base64); some intermediaries require </w:t>
            </w:r>
            <w:r w:rsidRPr="00D12381">
              <w:rPr>
                <w:b/>
                <w:bCs/>
              </w:rPr>
              <w:t>buffering off</w:t>
            </w:r>
            <w:r w:rsidRPr="00D12381">
              <w:t>.</w:t>
            </w:r>
          </w:p>
        </w:tc>
      </w:tr>
      <w:tr w:rsidR="00D12381" w:rsidRPr="00D12381" w14:paraId="21B133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AD6D" w14:textId="77777777" w:rsidR="00D12381" w:rsidRPr="00D12381" w:rsidRDefault="00D12381" w:rsidP="00D12381">
            <w:r w:rsidRPr="00D12381">
              <w:rPr>
                <w:b/>
                <w:bCs/>
              </w:rPr>
              <w:t>WebSockets</w:t>
            </w:r>
          </w:p>
        </w:tc>
        <w:tc>
          <w:tcPr>
            <w:tcW w:w="0" w:type="auto"/>
            <w:vAlign w:val="center"/>
            <w:hideMark/>
          </w:tcPr>
          <w:p w14:paraId="5DFEEB83" w14:textId="77777777" w:rsidR="00D12381" w:rsidRPr="00D12381" w:rsidRDefault="00D12381" w:rsidP="00D12381">
            <w:r w:rsidRPr="00D12381">
              <w:t>Full</w:t>
            </w:r>
            <w:r w:rsidRPr="00D12381">
              <w:noBreakHyphen/>
              <w:t>duplex; lower framing overhead for binary.</w:t>
            </w:r>
          </w:p>
        </w:tc>
        <w:tc>
          <w:tcPr>
            <w:tcW w:w="0" w:type="auto"/>
            <w:vAlign w:val="center"/>
            <w:hideMark/>
          </w:tcPr>
          <w:p w14:paraId="179DF448" w14:textId="77777777" w:rsidR="00D12381" w:rsidRPr="00D12381" w:rsidRDefault="00D12381" w:rsidP="00D12381">
            <w:r w:rsidRPr="00D12381">
              <w:t>Operationally heavier (sticky upgrades, special LB support); more failure modes on enterprise proxies; more complex back</w:t>
            </w:r>
            <w:r w:rsidRPr="00D12381">
              <w:noBreakHyphen/>
              <w:t>pressure; not needed for our request→stream pattern.</w:t>
            </w:r>
          </w:p>
        </w:tc>
      </w:tr>
      <w:tr w:rsidR="00D12381" w:rsidRPr="00D12381" w14:paraId="1D7C1F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EF786" w14:textId="77777777" w:rsidR="00D12381" w:rsidRPr="00D12381" w:rsidRDefault="00D12381" w:rsidP="00D12381">
            <w:r w:rsidRPr="00D12381">
              <w:rPr>
                <w:b/>
                <w:bCs/>
              </w:rPr>
              <w:t>gRPC streaming</w:t>
            </w:r>
          </w:p>
        </w:tc>
        <w:tc>
          <w:tcPr>
            <w:tcW w:w="0" w:type="auto"/>
            <w:vAlign w:val="center"/>
            <w:hideMark/>
          </w:tcPr>
          <w:p w14:paraId="416A85B4" w14:textId="77777777" w:rsidR="00D12381" w:rsidRPr="00D12381" w:rsidRDefault="00D12381" w:rsidP="00D12381">
            <w:r w:rsidRPr="00D12381">
              <w:t>Strong typing; bidi streaming cores.</w:t>
            </w:r>
          </w:p>
        </w:tc>
        <w:tc>
          <w:tcPr>
            <w:tcW w:w="0" w:type="auto"/>
            <w:vAlign w:val="center"/>
            <w:hideMark/>
          </w:tcPr>
          <w:p w14:paraId="2E9822CF" w14:textId="77777777" w:rsidR="00D12381" w:rsidRPr="00D12381" w:rsidRDefault="00D12381" w:rsidP="00D12381">
            <w:r w:rsidRPr="00D12381">
              <w:t>Requires gRPC</w:t>
            </w:r>
            <w:r w:rsidRPr="00D12381">
              <w:noBreakHyphen/>
              <w:t>aware ingress; adds heavy toolchain; not a fit for JSON</w:t>
            </w:r>
            <w:r w:rsidRPr="00D12381">
              <w:noBreakHyphen/>
              <w:t>RPC passthrough and existing clients.</w:t>
            </w:r>
          </w:p>
        </w:tc>
      </w:tr>
      <w:tr w:rsidR="00D12381" w:rsidRPr="00D12381" w14:paraId="7653DC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3B247" w14:textId="77777777" w:rsidR="00D12381" w:rsidRPr="00D12381" w:rsidRDefault="00D12381" w:rsidP="00D12381">
            <w:r w:rsidRPr="00D12381">
              <w:rPr>
                <w:b/>
                <w:bCs/>
              </w:rPr>
              <w:lastRenderedPageBreak/>
              <w:t>Long</w:t>
            </w:r>
            <w:r w:rsidRPr="00D12381">
              <w:rPr>
                <w:b/>
                <w:bCs/>
              </w:rPr>
              <w:noBreakHyphen/>
              <w:t>polling/Chunked JSON</w:t>
            </w:r>
          </w:p>
        </w:tc>
        <w:tc>
          <w:tcPr>
            <w:tcW w:w="0" w:type="auto"/>
            <w:vAlign w:val="center"/>
            <w:hideMark/>
          </w:tcPr>
          <w:p w14:paraId="7D6B14E6" w14:textId="77777777" w:rsidR="00D12381" w:rsidRPr="00D12381" w:rsidRDefault="00D12381" w:rsidP="00D12381">
            <w:r w:rsidRPr="00D12381">
              <w:t>Simple to implement server</w:t>
            </w:r>
            <w:r w:rsidRPr="00D12381">
              <w:noBreakHyphen/>
              <w:t>side.</w:t>
            </w:r>
          </w:p>
        </w:tc>
        <w:tc>
          <w:tcPr>
            <w:tcW w:w="0" w:type="auto"/>
            <w:vAlign w:val="center"/>
            <w:hideMark/>
          </w:tcPr>
          <w:p w14:paraId="100DA3DC" w14:textId="77777777" w:rsidR="00D12381" w:rsidRPr="00D12381" w:rsidRDefault="00D12381" w:rsidP="00D12381">
            <w:r w:rsidRPr="00D12381">
              <w:t>Inefficient; jittery first</w:t>
            </w:r>
            <w:r w:rsidRPr="00D12381">
              <w:noBreakHyphen/>
              <w:t>byte times; poor UX; harder to standardize heartbeat semantics.</w:t>
            </w:r>
          </w:p>
        </w:tc>
      </w:tr>
    </w:tbl>
    <w:p w14:paraId="0A3B3F14" w14:textId="77777777" w:rsidR="00D12381" w:rsidRPr="00D12381" w:rsidRDefault="00D12381" w:rsidP="00D12381">
      <w:r w:rsidRPr="00D12381">
        <w:pict w14:anchorId="5CD06567">
          <v:rect id="_x0000_i1100" style="width:0;height:1.5pt" o:hralign="center" o:hrstd="t" o:hr="t" fillcolor="#a0a0a0" stroked="f"/>
        </w:pict>
      </w:r>
    </w:p>
    <w:p w14:paraId="1DEF85DC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4) Rationale</w:t>
      </w:r>
    </w:p>
    <w:p w14:paraId="08EF071E" w14:textId="77777777" w:rsidR="00D12381" w:rsidRPr="00D12381" w:rsidRDefault="00D12381" w:rsidP="00D12381">
      <w:pPr>
        <w:numPr>
          <w:ilvl w:val="0"/>
          <w:numId w:val="6"/>
        </w:numPr>
      </w:pPr>
      <w:r w:rsidRPr="00D12381">
        <w:rPr>
          <w:b/>
          <w:bCs/>
        </w:rPr>
        <w:t>Operational simplicity.</w:t>
      </w:r>
      <w:r w:rsidRPr="00D12381">
        <w:t xml:space="preserve"> SSE uses </w:t>
      </w:r>
      <w:r w:rsidRPr="00D12381">
        <w:rPr>
          <w:b/>
          <w:bCs/>
        </w:rPr>
        <w:t>text/event-stream</w:t>
      </w:r>
      <w:r w:rsidRPr="00D12381">
        <w:t xml:space="preserve"> over plain HTTP and is well</w:t>
      </w:r>
      <w:r w:rsidRPr="00D12381">
        <w:noBreakHyphen/>
        <w:t xml:space="preserve">supported by reverse proxies/load balancers when buffering is disabled; it fits our </w:t>
      </w:r>
      <w:r w:rsidRPr="00D12381">
        <w:rPr>
          <w:b/>
          <w:bCs/>
        </w:rPr>
        <w:t>GitHub</w:t>
      </w:r>
      <w:r w:rsidRPr="00D12381">
        <w:rPr>
          <w:b/>
          <w:bCs/>
        </w:rPr>
        <w:noBreakHyphen/>
        <w:t>first</w:t>
      </w:r>
      <w:r w:rsidRPr="00D12381">
        <w:t>, evidence</w:t>
      </w:r>
      <w:r w:rsidRPr="00D12381">
        <w:noBreakHyphen/>
        <w:t xml:space="preserve">heavy SDLC with minimal moving parts. </w:t>
      </w:r>
    </w:p>
    <w:p w14:paraId="54F0B43B" w14:textId="77777777" w:rsidR="00D12381" w:rsidRPr="00D12381" w:rsidRDefault="00D12381" w:rsidP="00D12381">
      <w:pPr>
        <w:numPr>
          <w:ilvl w:val="0"/>
          <w:numId w:val="6"/>
        </w:numPr>
      </w:pPr>
      <w:r w:rsidRPr="00D12381">
        <w:rPr>
          <w:b/>
          <w:bCs/>
        </w:rPr>
        <w:t>Match to workload.</w:t>
      </w:r>
      <w:r w:rsidRPr="00D12381">
        <w:t xml:space="preserve"> The MCP proxy pattern is </w:t>
      </w:r>
      <w:r w:rsidRPr="00D12381">
        <w:rPr>
          <w:b/>
          <w:bCs/>
        </w:rPr>
        <w:t>request→(server</w:t>
      </w:r>
      <w:r w:rsidRPr="00D12381">
        <w:rPr>
          <w:b/>
          <w:bCs/>
        </w:rPr>
        <w:noBreakHyphen/>
        <w:t>stream)</w:t>
      </w:r>
      <w:r w:rsidRPr="00D12381">
        <w:t xml:space="preserve">, with occasional background notifications. SSE maps cleanly: </w:t>
      </w:r>
      <w:r w:rsidRPr="00D12381">
        <w:rPr>
          <w:b/>
          <w:bCs/>
        </w:rPr>
        <w:t>POST /mcp</w:t>
      </w:r>
      <w:r w:rsidRPr="00D12381">
        <w:t xml:space="preserve"> for streamed tool responses; </w:t>
      </w:r>
      <w:r w:rsidRPr="00D12381">
        <w:rPr>
          <w:b/>
          <w:bCs/>
        </w:rPr>
        <w:t>GET /mcp</w:t>
      </w:r>
      <w:r w:rsidRPr="00D12381">
        <w:t xml:space="preserve"> for background events.</w:t>
      </w:r>
    </w:p>
    <w:p w14:paraId="313F2D53" w14:textId="77777777" w:rsidR="00D12381" w:rsidRPr="00D12381" w:rsidRDefault="00D12381" w:rsidP="00D12381">
      <w:pPr>
        <w:numPr>
          <w:ilvl w:val="0"/>
          <w:numId w:val="6"/>
        </w:numPr>
      </w:pPr>
      <w:r w:rsidRPr="00D12381">
        <w:rPr>
          <w:b/>
          <w:bCs/>
        </w:rPr>
        <w:t>Observability.</w:t>
      </w:r>
      <w:r w:rsidRPr="00D12381">
        <w:t xml:space="preserve"> Line</w:t>
      </w:r>
      <w:r w:rsidRPr="00D12381">
        <w:noBreakHyphen/>
        <w:t xml:space="preserve">oriented frames map to structured logs and metrics (TTFB, heartbeat gaps) without logging payload bodies (compliance). </w:t>
      </w:r>
    </w:p>
    <w:p w14:paraId="5FBAA696" w14:textId="77777777" w:rsidR="00D12381" w:rsidRPr="00D12381" w:rsidRDefault="00D12381" w:rsidP="00D12381">
      <w:pPr>
        <w:numPr>
          <w:ilvl w:val="0"/>
          <w:numId w:val="6"/>
        </w:numPr>
      </w:pPr>
      <w:r w:rsidRPr="00D12381">
        <w:rPr>
          <w:b/>
          <w:bCs/>
        </w:rPr>
        <w:t>Security and policy.</w:t>
      </w:r>
      <w:r w:rsidRPr="00D12381">
        <w:t xml:space="preserve"> It’s straightforward to enforce </w:t>
      </w:r>
      <w:r w:rsidRPr="00D12381">
        <w:rPr>
          <w:b/>
          <w:bCs/>
        </w:rPr>
        <w:t>origin allow</w:t>
      </w:r>
      <w:r w:rsidRPr="00D12381">
        <w:rPr>
          <w:b/>
          <w:bCs/>
        </w:rPr>
        <w:noBreakHyphen/>
        <w:t>list</w:t>
      </w:r>
      <w:r w:rsidRPr="00D12381">
        <w:t xml:space="preserve">, bearer (at gateway), and a </w:t>
      </w:r>
      <w:r w:rsidRPr="00D12381">
        <w:rPr>
          <w:b/>
          <w:bCs/>
        </w:rPr>
        <w:t>stable error envelope</w:t>
      </w:r>
      <w:r w:rsidRPr="00D12381">
        <w:t xml:space="preserve"> across all endpoints.</w:t>
      </w:r>
    </w:p>
    <w:p w14:paraId="1695B5BE" w14:textId="77777777" w:rsidR="00D12381" w:rsidRPr="00D12381" w:rsidRDefault="00D12381" w:rsidP="00D12381">
      <w:r w:rsidRPr="00D12381">
        <w:pict w14:anchorId="41CF135C">
          <v:rect id="_x0000_i1101" style="width:0;height:1.5pt" o:hralign="center" o:hrstd="t" o:hr="t" fillcolor="#a0a0a0" stroked="f"/>
        </w:pict>
      </w:r>
    </w:p>
    <w:p w14:paraId="0869E70F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5) Implications &amp; Constraints</w:t>
      </w:r>
    </w:p>
    <w:p w14:paraId="61D1E44B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5.1 Non</w:t>
      </w:r>
      <w:r w:rsidRPr="00D12381">
        <w:rPr>
          <w:b/>
          <w:bCs/>
        </w:rPr>
        <w:noBreakHyphen/>
        <w:t>Functional budgets (must meet)</w:t>
      </w:r>
    </w:p>
    <w:p w14:paraId="4C2FF3C7" w14:textId="77777777" w:rsidR="00D12381" w:rsidRPr="00D12381" w:rsidRDefault="00D12381" w:rsidP="00D12381">
      <w:pPr>
        <w:numPr>
          <w:ilvl w:val="0"/>
          <w:numId w:val="7"/>
        </w:numPr>
      </w:pPr>
      <w:r w:rsidRPr="00D12381">
        <w:rPr>
          <w:b/>
          <w:bCs/>
        </w:rPr>
        <w:t>SSE TTFB p95 ≤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>200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>ms</w:t>
      </w:r>
      <w:r w:rsidRPr="00D12381">
        <w:t xml:space="preserve">; </w:t>
      </w:r>
      <w:r w:rsidRPr="00D12381">
        <w:rPr>
          <w:b/>
          <w:bCs/>
        </w:rPr>
        <w:t>JSON latency p50 ≤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>300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 xml:space="preserve">ms / p95 </w:t>
      </w:r>
      <w:r w:rsidRPr="00D12381">
        <w:rPr>
          <w:rFonts w:ascii="Aptos" w:hAnsi="Aptos" w:cs="Aptos"/>
          <w:b/>
          <w:bCs/>
        </w:rPr>
        <w:t>≤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>800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>ms</w:t>
      </w:r>
      <w:r w:rsidRPr="00D12381">
        <w:t xml:space="preserve">; </w:t>
      </w:r>
      <w:r w:rsidRPr="00D12381">
        <w:rPr>
          <w:b/>
          <w:bCs/>
        </w:rPr>
        <w:t>restart</w:t>
      </w:r>
      <w:r w:rsidRPr="00D12381">
        <w:rPr>
          <w:b/>
          <w:bCs/>
        </w:rPr>
        <w:noBreakHyphen/>
        <w:t>to</w:t>
      </w:r>
      <w:r w:rsidRPr="00D12381">
        <w:rPr>
          <w:b/>
          <w:bCs/>
        </w:rPr>
        <w:noBreakHyphen/>
        <w:t>ready ≤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>30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>s</w:t>
      </w:r>
      <w:r w:rsidRPr="00D12381">
        <w:t>; availability ≥</w:t>
      </w:r>
      <w:r w:rsidRPr="00D12381">
        <w:rPr>
          <w:rFonts w:ascii="Arial" w:hAnsi="Arial" w:cs="Arial"/>
        </w:rPr>
        <w:t> </w:t>
      </w:r>
      <w:r w:rsidRPr="00D12381">
        <w:t xml:space="preserve">99.9%; </w:t>
      </w:r>
      <w:r w:rsidRPr="00D12381">
        <w:rPr>
          <w:b/>
          <w:bCs/>
        </w:rPr>
        <w:t>≥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>200 concurrent sessions/replica</w:t>
      </w:r>
      <w:r w:rsidRPr="00D12381">
        <w:t xml:space="preserve"> (CPU</w:t>
      </w:r>
      <w:r w:rsidRPr="00D12381">
        <w:noBreakHyphen/>
        <w:t xml:space="preserve">bound first). These are codified in </w:t>
      </w:r>
      <w:r w:rsidRPr="00D12381">
        <w:rPr>
          <w:b/>
          <w:bCs/>
        </w:rPr>
        <w:t>NFR</w:t>
      </w:r>
      <w:r w:rsidRPr="00D12381">
        <w:t xml:space="preserve"> and </w:t>
      </w:r>
      <w:r w:rsidRPr="00D12381">
        <w:rPr>
          <w:b/>
          <w:bCs/>
        </w:rPr>
        <w:t>Monitoring/SLOs</w:t>
      </w:r>
      <w:r w:rsidRPr="00D12381">
        <w:t xml:space="preserve">. </w:t>
      </w:r>
    </w:p>
    <w:p w14:paraId="66A7EDA9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5.2 Ingress requirements</w:t>
      </w:r>
    </w:p>
    <w:p w14:paraId="53555A77" w14:textId="77777777" w:rsidR="00D12381" w:rsidRPr="00D12381" w:rsidRDefault="00D12381" w:rsidP="00D12381">
      <w:pPr>
        <w:numPr>
          <w:ilvl w:val="0"/>
          <w:numId w:val="8"/>
        </w:numPr>
      </w:pPr>
      <w:r w:rsidRPr="00D12381">
        <w:rPr>
          <w:b/>
          <w:bCs/>
        </w:rPr>
        <w:t>No buffering</w:t>
      </w:r>
      <w:r w:rsidRPr="00D12381">
        <w:t xml:space="preserve"> for text/event-stream.</w:t>
      </w:r>
    </w:p>
    <w:p w14:paraId="0C7C5A8E" w14:textId="77777777" w:rsidR="00D12381" w:rsidRPr="00D12381" w:rsidRDefault="00D12381" w:rsidP="00D12381">
      <w:pPr>
        <w:numPr>
          <w:ilvl w:val="0"/>
          <w:numId w:val="8"/>
        </w:numPr>
      </w:pPr>
      <w:r w:rsidRPr="00D12381">
        <w:t xml:space="preserve">Adequate </w:t>
      </w:r>
      <w:r w:rsidRPr="00D12381">
        <w:rPr>
          <w:b/>
          <w:bCs/>
        </w:rPr>
        <w:t>read/idle timeouts</w:t>
      </w:r>
      <w:r w:rsidRPr="00D12381">
        <w:t xml:space="preserve"> to permit heartbeat cadence.</w:t>
      </w:r>
    </w:p>
    <w:p w14:paraId="19AAAC77" w14:textId="77777777" w:rsidR="00D12381" w:rsidRPr="00D12381" w:rsidRDefault="00D12381" w:rsidP="00D12381">
      <w:pPr>
        <w:numPr>
          <w:ilvl w:val="0"/>
          <w:numId w:val="8"/>
        </w:numPr>
      </w:pPr>
      <w:r w:rsidRPr="00D12381">
        <w:rPr>
          <w:b/>
          <w:bCs/>
        </w:rPr>
        <w:t>Sticky routing</w:t>
      </w:r>
      <w:r w:rsidRPr="00D12381">
        <w:t xml:space="preserve"> keyed by </w:t>
      </w:r>
      <w:r w:rsidRPr="00D12381">
        <w:rPr>
          <w:b/>
          <w:bCs/>
        </w:rPr>
        <w:t>Mcp</w:t>
      </w:r>
      <w:r w:rsidRPr="00D12381">
        <w:rPr>
          <w:b/>
          <w:bCs/>
        </w:rPr>
        <w:noBreakHyphen/>
        <w:t>Session</w:t>
      </w:r>
      <w:r w:rsidRPr="00D12381">
        <w:rPr>
          <w:b/>
          <w:bCs/>
        </w:rPr>
        <w:noBreakHyphen/>
        <w:t>Id</w:t>
      </w:r>
      <w:r w:rsidRPr="00D12381">
        <w:t xml:space="preserve"> so a session’s requests land on the same replica. (Examples and settings are embedded in runbooks.) </w:t>
      </w:r>
    </w:p>
    <w:p w14:paraId="43A71185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5.3 Sessioning &amp; state</w:t>
      </w:r>
    </w:p>
    <w:p w14:paraId="7B57EF4F" w14:textId="77777777" w:rsidR="00D12381" w:rsidRPr="00D12381" w:rsidRDefault="00D12381" w:rsidP="00D12381">
      <w:pPr>
        <w:numPr>
          <w:ilvl w:val="0"/>
          <w:numId w:val="9"/>
        </w:numPr>
      </w:pPr>
      <w:r w:rsidRPr="00D12381">
        <w:rPr>
          <w:b/>
          <w:bCs/>
        </w:rPr>
        <w:lastRenderedPageBreak/>
        <w:t>One child process per Mcp</w:t>
      </w:r>
      <w:r w:rsidRPr="00D12381">
        <w:rPr>
          <w:b/>
          <w:bCs/>
        </w:rPr>
        <w:noBreakHyphen/>
        <w:t>Session</w:t>
      </w:r>
      <w:r w:rsidRPr="00D12381">
        <w:rPr>
          <w:b/>
          <w:bCs/>
        </w:rPr>
        <w:noBreakHyphen/>
        <w:t>Id</w:t>
      </w:r>
      <w:r w:rsidRPr="00D12381">
        <w:t>; request</w:t>
      </w:r>
      <w:r w:rsidRPr="00D12381">
        <w:noBreakHyphen/>
        <w:t>scoped streams and session</w:t>
      </w:r>
      <w:r w:rsidRPr="00D12381">
        <w:noBreakHyphen/>
        <w:t>scoped notifications.</w:t>
      </w:r>
    </w:p>
    <w:p w14:paraId="77849B4A" w14:textId="77777777" w:rsidR="00D12381" w:rsidRPr="00D12381" w:rsidRDefault="00D12381" w:rsidP="00D12381">
      <w:pPr>
        <w:numPr>
          <w:ilvl w:val="0"/>
          <w:numId w:val="9"/>
        </w:numPr>
      </w:pPr>
      <w:r w:rsidRPr="00D12381">
        <w:rPr>
          <w:b/>
          <w:bCs/>
        </w:rPr>
        <w:t>Graceful drain</w:t>
      </w:r>
      <w:r w:rsidRPr="00D12381">
        <w:t xml:space="preserve"> on shutdown/rollout to avoid truncating streams. (Runbooks cover readiness flip → drain → terminate child.) </w:t>
      </w:r>
    </w:p>
    <w:p w14:paraId="35464DCF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5.4 Security &amp; compliance</w:t>
      </w:r>
    </w:p>
    <w:p w14:paraId="6523D5A3" w14:textId="77777777" w:rsidR="00D12381" w:rsidRPr="00D12381" w:rsidRDefault="00D12381" w:rsidP="00D12381">
      <w:pPr>
        <w:numPr>
          <w:ilvl w:val="0"/>
          <w:numId w:val="10"/>
        </w:numPr>
      </w:pPr>
      <w:r w:rsidRPr="00D12381">
        <w:rPr>
          <w:b/>
          <w:bCs/>
        </w:rPr>
        <w:t>Origin allow</w:t>
      </w:r>
      <w:r w:rsidRPr="00D12381">
        <w:rPr>
          <w:b/>
          <w:bCs/>
        </w:rPr>
        <w:noBreakHyphen/>
        <w:t>list</w:t>
      </w:r>
      <w:r w:rsidRPr="00D12381">
        <w:t xml:space="preserve"> (DB key Security:AllowedOrigins), enforced at the API; disallowed origins receive 403 origin_forbidden.</w:t>
      </w:r>
    </w:p>
    <w:p w14:paraId="2AC7CD72" w14:textId="77777777" w:rsidR="00D12381" w:rsidRPr="00D12381" w:rsidRDefault="00D12381" w:rsidP="00D12381">
      <w:pPr>
        <w:numPr>
          <w:ilvl w:val="0"/>
          <w:numId w:val="10"/>
        </w:numPr>
      </w:pPr>
      <w:r w:rsidRPr="00D12381">
        <w:rPr>
          <w:b/>
          <w:bCs/>
        </w:rPr>
        <w:t>Secrets</w:t>
      </w:r>
      <w:r w:rsidRPr="00D12381">
        <w:t xml:space="preserve"> never in responses/logs/DB; </w:t>
      </w:r>
      <w:r w:rsidRPr="00D12381">
        <w:rPr>
          <w:b/>
          <w:bCs/>
        </w:rPr>
        <w:t>Telerik license</w:t>
      </w:r>
      <w:r w:rsidRPr="00D12381">
        <w:t xml:space="preserve"> is build</w:t>
      </w:r>
      <w:r w:rsidRPr="00D12381">
        <w:noBreakHyphen/>
        <w:t>time only via GitHub Environments.</w:t>
      </w:r>
    </w:p>
    <w:p w14:paraId="4E215239" w14:textId="77777777" w:rsidR="00D12381" w:rsidRPr="00D12381" w:rsidRDefault="00D12381" w:rsidP="00D12381">
      <w:pPr>
        <w:numPr>
          <w:ilvl w:val="0"/>
          <w:numId w:val="10"/>
        </w:numPr>
      </w:pPr>
      <w:r w:rsidRPr="00D12381">
        <w:rPr>
          <w:b/>
          <w:bCs/>
        </w:rPr>
        <w:t>DB policy:</w:t>
      </w:r>
      <w:r w:rsidRPr="00D12381">
        <w:t xml:space="preserve"> </w:t>
      </w:r>
      <w:r w:rsidRPr="00D12381">
        <w:rPr>
          <w:b/>
          <w:bCs/>
        </w:rPr>
        <w:t>Add</w:t>
      </w:r>
      <w:r w:rsidRPr="00D12381">
        <w:rPr>
          <w:b/>
          <w:bCs/>
        </w:rPr>
        <w:noBreakHyphen/>
        <w:t>only</w:t>
      </w:r>
      <w:r w:rsidRPr="00D12381">
        <w:t xml:space="preserve">, </w:t>
      </w:r>
      <w:r w:rsidRPr="00D12381">
        <w:rPr>
          <w:b/>
          <w:bCs/>
        </w:rPr>
        <w:t>SP</w:t>
      </w:r>
      <w:r w:rsidRPr="00D12381">
        <w:rPr>
          <w:b/>
          <w:bCs/>
        </w:rPr>
        <w:noBreakHyphen/>
        <w:t>only</w:t>
      </w:r>
      <w:r w:rsidRPr="00D12381">
        <w:t xml:space="preserve">, </w:t>
      </w:r>
      <w:r w:rsidRPr="00D12381">
        <w:rPr>
          <w:b/>
          <w:bCs/>
        </w:rPr>
        <w:t>No</w:t>
      </w:r>
      <w:r w:rsidRPr="00D12381">
        <w:rPr>
          <w:b/>
          <w:bCs/>
        </w:rPr>
        <w:noBreakHyphen/>
        <w:t>Hard</w:t>
      </w:r>
      <w:r w:rsidRPr="00D12381">
        <w:rPr>
          <w:b/>
          <w:bCs/>
        </w:rPr>
        <w:noBreakHyphen/>
        <w:t>Coding</w:t>
      </w:r>
      <w:r w:rsidRPr="00D12381">
        <w:t xml:space="preserve">; app has </w:t>
      </w:r>
      <w:r w:rsidRPr="00D12381">
        <w:rPr>
          <w:b/>
          <w:bCs/>
        </w:rPr>
        <w:t>EXECUTE</w:t>
      </w:r>
      <w:r w:rsidRPr="00D12381">
        <w:rPr>
          <w:b/>
          <w:bCs/>
        </w:rPr>
        <w:noBreakHyphen/>
        <w:t>only</w:t>
      </w:r>
      <w:r w:rsidRPr="00D12381">
        <w:t xml:space="preserve"> on the whitelisted SPs. </w:t>
      </w:r>
    </w:p>
    <w:p w14:paraId="6F5C3D4E" w14:textId="77777777" w:rsidR="00D12381" w:rsidRPr="00D12381" w:rsidRDefault="00D12381" w:rsidP="00D12381">
      <w:r w:rsidRPr="00D12381">
        <w:pict w14:anchorId="40267C53">
          <v:rect id="_x0000_i1102" style="width:0;height:1.5pt" o:hralign="center" o:hrstd="t" o:hr="t" fillcolor="#a0a0a0" stroked="f"/>
        </w:pict>
      </w:r>
    </w:p>
    <w:p w14:paraId="40A8C90E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6) Architecture &amp; API Surface (authoritative summary)</w:t>
      </w:r>
    </w:p>
    <w:p w14:paraId="2635F155" w14:textId="77777777" w:rsidR="00D12381" w:rsidRPr="00D12381" w:rsidRDefault="00D12381" w:rsidP="00D12381">
      <w:pPr>
        <w:numPr>
          <w:ilvl w:val="0"/>
          <w:numId w:val="11"/>
        </w:numPr>
      </w:pPr>
      <w:r w:rsidRPr="00D12381">
        <w:rPr>
          <w:b/>
          <w:bCs/>
        </w:rPr>
        <w:t>Endpoints:</w:t>
      </w:r>
    </w:p>
    <w:p w14:paraId="7E781C26" w14:textId="77777777" w:rsidR="00D12381" w:rsidRPr="00D12381" w:rsidRDefault="00D12381" w:rsidP="00D12381">
      <w:pPr>
        <w:numPr>
          <w:ilvl w:val="1"/>
          <w:numId w:val="11"/>
        </w:numPr>
      </w:pPr>
      <w:r w:rsidRPr="00D12381">
        <w:t xml:space="preserve">POST /mcp → JSON (default) or </w:t>
      </w:r>
      <w:r w:rsidRPr="00D12381">
        <w:rPr>
          <w:b/>
          <w:bCs/>
        </w:rPr>
        <w:t>SSE</w:t>
      </w:r>
      <w:r w:rsidRPr="00D12381">
        <w:t xml:space="preserve"> (when Accept: text/event-stream)</w:t>
      </w:r>
    </w:p>
    <w:p w14:paraId="60DCC893" w14:textId="77777777" w:rsidR="00D12381" w:rsidRPr="00D12381" w:rsidRDefault="00D12381" w:rsidP="00D12381">
      <w:pPr>
        <w:numPr>
          <w:ilvl w:val="1"/>
          <w:numId w:val="11"/>
        </w:numPr>
      </w:pPr>
      <w:r w:rsidRPr="00D12381">
        <w:t xml:space="preserve">GET /mcp → </w:t>
      </w:r>
      <w:r w:rsidRPr="00D12381">
        <w:rPr>
          <w:b/>
          <w:bCs/>
        </w:rPr>
        <w:t>SSE</w:t>
      </w:r>
      <w:r w:rsidRPr="00D12381">
        <w:t xml:space="preserve"> notifications (requires Mcp</w:t>
      </w:r>
      <w:r w:rsidRPr="00D12381">
        <w:noBreakHyphen/>
        <w:t>Session</w:t>
      </w:r>
      <w:r w:rsidRPr="00D12381">
        <w:noBreakHyphen/>
        <w:t>Id)</w:t>
      </w:r>
    </w:p>
    <w:p w14:paraId="1107A977" w14:textId="77777777" w:rsidR="00D12381" w:rsidRPr="00D12381" w:rsidRDefault="00D12381" w:rsidP="00D12381">
      <w:pPr>
        <w:numPr>
          <w:ilvl w:val="1"/>
          <w:numId w:val="11"/>
        </w:numPr>
      </w:pPr>
      <w:r w:rsidRPr="00D12381">
        <w:t xml:space="preserve">POST /messages, GET /sse → </w:t>
      </w:r>
      <w:r w:rsidRPr="00D12381">
        <w:rPr>
          <w:b/>
          <w:bCs/>
        </w:rPr>
        <w:t>legacy</w:t>
      </w:r>
      <w:r w:rsidRPr="00D12381">
        <w:t xml:space="preserve"> (gated by EnableLegacyHttpSse)</w:t>
      </w:r>
    </w:p>
    <w:p w14:paraId="6DFCE995" w14:textId="77777777" w:rsidR="00D12381" w:rsidRPr="00D12381" w:rsidRDefault="00D12381" w:rsidP="00D12381">
      <w:pPr>
        <w:numPr>
          <w:ilvl w:val="1"/>
          <w:numId w:val="11"/>
        </w:numPr>
      </w:pPr>
      <w:r w:rsidRPr="00D12381">
        <w:t>GET /ready, GET /healthz, GET /config/effective (non</w:t>
      </w:r>
      <w:r w:rsidRPr="00D12381">
        <w:noBreakHyphen/>
        <w:t>secret)</w:t>
      </w:r>
    </w:p>
    <w:p w14:paraId="1A99F18B" w14:textId="77777777" w:rsidR="00D12381" w:rsidRPr="00D12381" w:rsidRDefault="00D12381" w:rsidP="00D12381">
      <w:pPr>
        <w:numPr>
          <w:ilvl w:val="0"/>
          <w:numId w:val="11"/>
        </w:numPr>
      </w:pPr>
      <w:r w:rsidRPr="00D12381">
        <w:rPr>
          <w:b/>
          <w:bCs/>
        </w:rPr>
        <w:t>Headers:</w:t>
      </w:r>
      <w:r w:rsidRPr="00D12381">
        <w:t xml:space="preserve"> Mcp-Session-Id (in/out), MCP-Protocol-Version (future).</w:t>
      </w:r>
    </w:p>
    <w:p w14:paraId="1ED41114" w14:textId="77777777" w:rsidR="00D12381" w:rsidRPr="00D12381" w:rsidRDefault="00D12381" w:rsidP="00D12381">
      <w:pPr>
        <w:numPr>
          <w:ilvl w:val="0"/>
          <w:numId w:val="11"/>
        </w:numPr>
      </w:pPr>
      <w:r w:rsidRPr="00D12381">
        <w:rPr>
          <w:b/>
          <w:bCs/>
        </w:rPr>
        <w:t>Error envelope:</w:t>
      </w:r>
      <w:r w:rsidRPr="00D12381">
        <w:t xml:space="preserve"> { code, message, requestId? } — mandatory on any non</w:t>
      </w:r>
      <w:r w:rsidRPr="00D12381">
        <w:noBreakHyphen/>
        <w:t>2xx.</w:t>
      </w:r>
    </w:p>
    <w:p w14:paraId="489FECDB" w14:textId="77777777" w:rsidR="00D12381" w:rsidRPr="00D12381" w:rsidRDefault="00D12381" w:rsidP="00D12381">
      <w:pPr>
        <w:numPr>
          <w:ilvl w:val="0"/>
          <w:numId w:val="11"/>
        </w:numPr>
      </w:pPr>
      <w:r w:rsidRPr="00D12381">
        <w:rPr>
          <w:b/>
          <w:bCs/>
        </w:rPr>
        <w:t>OpenAPI 3.1:</w:t>
      </w:r>
      <w:r w:rsidRPr="00D12381">
        <w:t xml:space="preserve"> api/openapi/mcp-proxy.yaml is the contract of record. </w:t>
      </w:r>
    </w:p>
    <w:p w14:paraId="3A4E5710" w14:textId="77777777" w:rsidR="00D12381" w:rsidRPr="00D12381" w:rsidRDefault="00D12381" w:rsidP="00D12381">
      <w:r w:rsidRPr="00D12381">
        <w:pict w14:anchorId="1F7C5612">
          <v:rect id="_x0000_i1103" style="width:0;height:1.5pt" o:hralign="center" o:hrstd="t" o:hr="t" fillcolor="#a0a0a0" stroked="f"/>
        </w:pict>
      </w:r>
    </w:p>
    <w:p w14:paraId="6A6EE1EB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7) Operations &amp; Runbooks Alignment</w:t>
      </w:r>
    </w:p>
    <w:p w14:paraId="3ADDDDCC" w14:textId="77777777" w:rsidR="00D12381" w:rsidRPr="00D12381" w:rsidRDefault="00D12381" w:rsidP="00D12381">
      <w:pPr>
        <w:numPr>
          <w:ilvl w:val="0"/>
          <w:numId w:val="12"/>
        </w:numPr>
      </w:pPr>
      <w:r w:rsidRPr="00D12381">
        <w:rPr>
          <w:b/>
          <w:bCs/>
        </w:rPr>
        <w:t>Deploy:</w:t>
      </w:r>
      <w:r w:rsidRPr="00D12381">
        <w:t xml:space="preserve"> verify ingress SSE settings; canary → full rollout; capture /ready, /config/effective, </w:t>
      </w:r>
      <w:r w:rsidRPr="00D12381">
        <w:rPr>
          <w:b/>
          <w:bCs/>
        </w:rPr>
        <w:t>TTFB</w:t>
      </w:r>
      <w:r w:rsidRPr="00D12381">
        <w:t xml:space="preserve"> smoke; attach to Evidence.</w:t>
      </w:r>
    </w:p>
    <w:p w14:paraId="6C92A463" w14:textId="77777777" w:rsidR="00D12381" w:rsidRPr="00D12381" w:rsidRDefault="00D12381" w:rsidP="00D12381">
      <w:pPr>
        <w:numPr>
          <w:ilvl w:val="0"/>
          <w:numId w:val="12"/>
        </w:numPr>
      </w:pPr>
      <w:r w:rsidRPr="00D12381">
        <w:rPr>
          <w:b/>
          <w:bCs/>
        </w:rPr>
        <w:t>Rollback:</w:t>
      </w:r>
      <w:r w:rsidRPr="00D12381">
        <w:t xml:space="preserve"> </w:t>
      </w:r>
      <w:r w:rsidRPr="00D12381">
        <w:rPr>
          <w:b/>
          <w:bCs/>
        </w:rPr>
        <w:t>graceful SSE drain</w:t>
      </w:r>
      <w:r w:rsidRPr="00D12381">
        <w:t>, image flip to LKG; re</w:t>
      </w:r>
      <w:r w:rsidRPr="00D12381">
        <w:noBreakHyphen/>
        <w:t xml:space="preserve">check </w:t>
      </w:r>
      <w:r w:rsidRPr="00D12381">
        <w:rPr>
          <w:b/>
          <w:bCs/>
        </w:rPr>
        <w:t>TTFB</w:t>
      </w:r>
      <w:r w:rsidRPr="00D12381">
        <w:t>, heartbeats, availability.</w:t>
      </w:r>
    </w:p>
    <w:p w14:paraId="50B95C88" w14:textId="77777777" w:rsidR="00D12381" w:rsidRPr="00D12381" w:rsidRDefault="00D12381" w:rsidP="00D12381">
      <w:pPr>
        <w:numPr>
          <w:ilvl w:val="0"/>
          <w:numId w:val="12"/>
        </w:numPr>
      </w:pPr>
      <w:r w:rsidRPr="00D12381">
        <w:rPr>
          <w:b/>
          <w:bCs/>
        </w:rPr>
        <w:lastRenderedPageBreak/>
        <w:t>Incident:</w:t>
      </w:r>
      <w:r w:rsidRPr="00D12381">
        <w:t xml:space="preserve"> P1 if availability &lt;99% (10</w:t>
      </w:r>
      <w:r w:rsidRPr="00D12381">
        <w:noBreakHyphen/>
        <w:t>min), /ready red &gt;2</w:t>
      </w:r>
      <w:r w:rsidRPr="00D12381">
        <w:rPr>
          <w:rFonts w:ascii="Arial" w:hAnsi="Arial" w:cs="Arial"/>
        </w:rPr>
        <w:t> </w:t>
      </w:r>
      <w:r w:rsidRPr="00D12381">
        <w:t xml:space="preserve">min, or </w:t>
      </w:r>
      <w:r w:rsidRPr="00D12381">
        <w:rPr>
          <w:b/>
          <w:bCs/>
        </w:rPr>
        <w:t>TTFB p95 &gt;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>200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>ms</w:t>
      </w:r>
      <w:r w:rsidRPr="00D12381">
        <w:t xml:space="preserve"> for 15</w:t>
      </w:r>
      <w:r w:rsidRPr="00D12381">
        <w:rPr>
          <w:rFonts w:ascii="Arial" w:hAnsi="Arial" w:cs="Arial"/>
        </w:rPr>
        <w:t> </w:t>
      </w:r>
      <w:r w:rsidRPr="00D12381">
        <w:t>min; triage ingress buffering, sticky routing, DB SP reachability.</w:t>
      </w:r>
    </w:p>
    <w:p w14:paraId="721F9CE7" w14:textId="77777777" w:rsidR="00D12381" w:rsidRPr="00D12381" w:rsidRDefault="00D12381" w:rsidP="00D12381">
      <w:pPr>
        <w:numPr>
          <w:ilvl w:val="0"/>
          <w:numId w:val="12"/>
        </w:numPr>
      </w:pPr>
      <w:r w:rsidRPr="00D12381">
        <w:rPr>
          <w:b/>
          <w:bCs/>
        </w:rPr>
        <w:t>Scale</w:t>
      </w:r>
      <w:r w:rsidRPr="00D12381">
        <w:rPr>
          <w:b/>
          <w:bCs/>
        </w:rPr>
        <w:noBreakHyphen/>
        <w:t>out:</w:t>
      </w:r>
      <w:r w:rsidRPr="00D12381">
        <w:t xml:space="preserve"> HPA on CPU (+ optional session_count); </w:t>
      </w:r>
      <w:r w:rsidRPr="00D12381">
        <w:rPr>
          <w:b/>
          <w:bCs/>
        </w:rPr>
        <w:t>PDB</w:t>
      </w:r>
      <w:r w:rsidRPr="00D12381">
        <w:t xml:space="preserve"> to avoid mass eviction; verify no stream truncation on scale</w:t>
      </w:r>
      <w:r w:rsidRPr="00D12381">
        <w:noBreakHyphen/>
        <w:t>in.</w:t>
      </w:r>
      <w:r w:rsidRPr="00D12381">
        <w:br/>
        <w:t xml:space="preserve">All procedures are documented in the runbooks with explicit commands and checks. </w:t>
      </w:r>
    </w:p>
    <w:p w14:paraId="41D33F68" w14:textId="77777777" w:rsidR="00D12381" w:rsidRPr="00D12381" w:rsidRDefault="00D12381" w:rsidP="00D12381">
      <w:r w:rsidRPr="00D12381">
        <w:pict w14:anchorId="7FFEA2D0">
          <v:rect id="_x0000_i1104" style="width:0;height:1.5pt" o:hralign="center" o:hrstd="t" o:hr="t" fillcolor="#a0a0a0" stroked="f"/>
        </w:pict>
      </w:r>
    </w:p>
    <w:p w14:paraId="60344B6D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8) Testing &amp; Evidence</w:t>
      </w:r>
    </w:p>
    <w:p w14:paraId="513E7BD9" w14:textId="77777777" w:rsidR="00D12381" w:rsidRPr="00D12381" w:rsidRDefault="00D12381" w:rsidP="00D12381">
      <w:r w:rsidRPr="00D12381">
        <w:rPr>
          <w:b/>
          <w:bCs/>
        </w:rPr>
        <w:t>Acceptance tests (E2E Gherkin):</w:t>
      </w:r>
    </w:p>
    <w:p w14:paraId="65221935" w14:textId="77777777" w:rsidR="00D12381" w:rsidRPr="00D12381" w:rsidRDefault="00D12381" w:rsidP="00D12381">
      <w:pPr>
        <w:numPr>
          <w:ilvl w:val="0"/>
          <w:numId w:val="13"/>
        </w:numPr>
      </w:pPr>
      <w:r w:rsidRPr="00D12381">
        <w:rPr>
          <w:b/>
          <w:bCs/>
        </w:rPr>
        <w:t>Session establish &amp; Mcp</w:t>
      </w:r>
      <w:r w:rsidRPr="00D12381">
        <w:rPr>
          <w:b/>
          <w:bCs/>
        </w:rPr>
        <w:noBreakHyphen/>
        <w:t>Session</w:t>
      </w:r>
      <w:r w:rsidRPr="00D12381">
        <w:rPr>
          <w:b/>
          <w:bCs/>
        </w:rPr>
        <w:noBreakHyphen/>
        <w:t>Id issuance</w:t>
      </w:r>
      <w:r w:rsidRPr="00D12381">
        <w:t xml:space="preserve"> via POST /mcp.</w:t>
      </w:r>
    </w:p>
    <w:p w14:paraId="682DFD3D" w14:textId="77777777" w:rsidR="00D12381" w:rsidRPr="00D12381" w:rsidRDefault="00D12381" w:rsidP="00D12381">
      <w:pPr>
        <w:numPr>
          <w:ilvl w:val="0"/>
          <w:numId w:val="13"/>
        </w:numPr>
      </w:pPr>
      <w:r w:rsidRPr="00D12381">
        <w:rPr>
          <w:b/>
          <w:bCs/>
        </w:rPr>
        <w:t>Streamed tool call</w:t>
      </w:r>
      <w:r w:rsidRPr="00D12381">
        <w:t xml:space="preserve"> via POST /mcp with Accept: text/event-stream (monotonic id, final frame).</w:t>
      </w:r>
    </w:p>
    <w:p w14:paraId="4758F815" w14:textId="77777777" w:rsidR="00D12381" w:rsidRPr="00D12381" w:rsidRDefault="00D12381" w:rsidP="00D12381">
      <w:pPr>
        <w:numPr>
          <w:ilvl w:val="0"/>
          <w:numId w:val="13"/>
        </w:numPr>
      </w:pPr>
      <w:r w:rsidRPr="00D12381">
        <w:rPr>
          <w:b/>
          <w:bCs/>
        </w:rPr>
        <w:t>Background notification</w:t>
      </w:r>
      <w:r w:rsidRPr="00D12381">
        <w:t xml:space="preserve"> via GET /mcp SSE.</w:t>
      </w:r>
    </w:p>
    <w:p w14:paraId="3B321F30" w14:textId="77777777" w:rsidR="00D12381" w:rsidRPr="00D12381" w:rsidRDefault="00D12381" w:rsidP="00D12381">
      <w:pPr>
        <w:numPr>
          <w:ilvl w:val="0"/>
          <w:numId w:val="13"/>
        </w:numPr>
      </w:pPr>
      <w:r w:rsidRPr="00D12381">
        <w:rPr>
          <w:b/>
          <w:bCs/>
        </w:rPr>
        <w:t>Origin denied</w:t>
      </w:r>
      <w:r w:rsidRPr="00D12381">
        <w:t xml:space="preserve"> returns 403 origin_forbidden envelope.</w:t>
      </w:r>
    </w:p>
    <w:p w14:paraId="0CE33AF3" w14:textId="77777777" w:rsidR="00D12381" w:rsidRPr="00D12381" w:rsidRDefault="00D12381" w:rsidP="00D12381">
      <w:r w:rsidRPr="00D12381">
        <w:rPr>
          <w:b/>
          <w:bCs/>
        </w:rPr>
        <w:t>Evidence Pack (per release; retain ≥</w:t>
      </w:r>
      <w:r w:rsidRPr="00D12381">
        <w:rPr>
          <w:rFonts w:ascii="Arial" w:hAnsi="Arial" w:cs="Arial"/>
          <w:b/>
          <w:bCs/>
        </w:rPr>
        <w:t> </w:t>
      </w:r>
      <w:r w:rsidRPr="00D12381">
        <w:rPr>
          <w:b/>
          <w:bCs/>
        </w:rPr>
        <w:t>1 year):</w:t>
      </w:r>
    </w:p>
    <w:p w14:paraId="04592CD6" w14:textId="77777777" w:rsidR="00D12381" w:rsidRPr="00D12381" w:rsidRDefault="00D12381" w:rsidP="00D12381">
      <w:pPr>
        <w:numPr>
          <w:ilvl w:val="0"/>
          <w:numId w:val="14"/>
        </w:numPr>
      </w:pPr>
      <w:r w:rsidRPr="00D12381">
        <w:t>OpenAPI spec + lint/diff; CodeQL SARIF; Dependency Review; Secret</w:t>
      </w:r>
      <w:r w:rsidRPr="00D12381">
        <w:noBreakHyphen/>
        <w:t xml:space="preserve">scan summary; SBOM; /ready and /config/effective; </w:t>
      </w:r>
      <w:r w:rsidRPr="00D12381">
        <w:rPr>
          <w:b/>
          <w:bCs/>
        </w:rPr>
        <w:t>TTFB</w:t>
      </w:r>
      <w:r w:rsidRPr="00D12381">
        <w:t xml:space="preserve"> and heartbeat results; monitoring screenshots (post</w:t>
      </w:r>
      <w:r w:rsidRPr="00D12381">
        <w:noBreakHyphen/>
        <w:t>deploy and 24</w:t>
      </w:r>
      <w:r w:rsidRPr="00D12381">
        <w:noBreakHyphen/>
        <w:t xml:space="preserve">hour). </w:t>
      </w:r>
    </w:p>
    <w:p w14:paraId="6C19B5D4" w14:textId="77777777" w:rsidR="00D12381" w:rsidRPr="00D12381" w:rsidRDefault="00D12381" w:rsidP="00D12381">
      <w:r w:rsidRPr="00D12381">
        <w:pict w14:anchorId="66B90131">
          <v:rect id="_x0000_i1105" style="width:0;height:1.5pt" o:hralign="center" o:hrstd="t" o:hr="t" fillcolor="#a0a0a0" stroked="f"/>
        </w:pict>
      </w:r>
    </w:p>
    <w:p w14:paraId="316166AD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9) Consequences</w:t>
      </w:r>
    </w:p>
    <w:p w14:paraId="00ACBA9E" w14:textId="77777777" w:rsidR="00D12381" w:rsidRPr="00D12381" w:rsidRDefault="00D12381" w:rsidP="00D12381">
      <w:pPr>
        <w:numPr>
          <w:ilvl w:val="0"/>
          <w:numId w:val="15"/>
        </w:numPr>
      </w:pPr>
      <w:r w:rsidRPr="00D12381">
        <w:rPr>
          <w:b/>
          <w:bCs/>
        </w:rPr>
        <w:t>Positive:</w:t>
      </w:r>
      <w:r w:rsidRPr="00D12381">
        <w:t xml:space="preserve"> Simpler ops than WebSockets; observability built</w:t>
      </w:r>
      <w:r w:rsidRPr="00D12381">
        <w:noBreakHyphen/>
        <w:t>in; minimal client changes; straightforward policy enforcement and error handling.</w:t>
      </w:r>
    </w:p>
    <w:p w14:paraId="7D7FE29C" w14:textId="77777777" w:rsidR="00D12381" w:rsidRPr="00D12381" w:rsidRDefault="00D12381" w:rsidP="00D12381">
      <w:pPr>
        <w:numPr>
          <w:ilvl w:val="0"/>
          <w:numId w:val="15"/>
        </w:numPr>
      </w:pPr>
      <w:r w:rsidRPr="00D12381">
        <w:rPr>
          <w:b/>
          <w:bCs/>
        </w:rPr>
        <w:t>Trade</w:t>
      </w:r>
      <w:r w:rsidRPr="00D12381">
        <w:rPr>
          <w:b/>
          <w:bCs/>
        </w:rPr>
        <w:noBreakHyphen/>
        <w:t>offs:</w:t>
      </w:r>
      <w:r w:rsidRPr="00D12381">
        <w:t xml:space="preserve"> No true client→server streaming (one request per call); heartbeat discipline and ingress conformance are critical; large binary data requires base64 (not currently needed).</w:t>
      </w:r>
    </w:p>
    <w:p w14:paraId="2E25891D" w14:textId="77777777" w:rsidR="00D12381" w:rsidRPr="00D12381" w:rsidRDefault="00D12381" w:rsidP="00D12381">
      <w:pPr>
        <w:numPr>
          <w:ilvl w:val="0"/>
          <w:numId w:val="15"/>
        </w:numPr>
      </w:pPr>
      <w:r w:rsidRPr="00D12381">
        <w:rPr>
          <w:b/>
          <w:bCs/>
        </w:rPr>
        <w:t>Mitigations:</w:t>
      </w:r>
      <w:r w:rsidRPr="00D12381">
        <w:t xml:space="preserve"> Separate </w:t>
      </w:r>
      <w:r w:rsidRPr="00D12381">
        <w:rPr>
          <w:b/>
          <w:bCs/>
        </w:rPr>
        <w:t>GET SSE</w:t>
      </w:r>
      <w:r w:rsidRPr="00D12381">
        <w:t xml:space="preserve"> for notifications; heartbeat metrics/alerts; ingress conformance checks in CI; explicit error taxonomy and runbooks. </w:t>
      </w:r>
    </w:p>
    <w:p w14:paraId="7109E816" w14:textId="77777777" w:rsidR="00D12381" w:rsidRPr="00D12381" w:rsidRDefault="00D12381" w:rsidP="00D12381">
      <w:r w:rsidRPr="00D12381">
        <w:pict w14:anchorId="626FA9E9">
          <v:rect id="_x0000_i1106" style="width:0;height:1.5pt" o:hralign="center" o:hrstd="t" o:hr="t" fillcolor="#a0a0a0" stroked="f"/>
        </w:pict>
      </w:r>
    </w:p>
    <w:p w14:paraId="241989EE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10) Backout Plan</w:t>
      </w:r>
    </w:p>
    <w:p w14:paraId="02CD45B5" w14:textId="77777777" w:rsidR="00D12381" w:rsidRPr="00D12381" w:rsidRDefault="00D12381" w:rsidP="00D12381">
      <w:r w:rsidRPr="00D12381">
        <w:lastRenderedPageBreak/>
        <w:t>If SSE proves unstable in an environment:</w:t>
      </w:r>
    </w:p>
    <w:p w14:paraId="17F7E6DB" w14:textId="77777777" w:rsidR="00D12381" w:rsidRPr="00D12381" w:rsidRDefault="00D12381" w:rsidP="00D12381">
      <w:pPr>
        <w:numPr>
          <w:ilvl w:val="0"/>
          <w:numId w:val="16"/>
        </w:numPr>
      </w:pPr>
      <w:r w:rsidRPr="00D12381">
        <w:rPr>
          <w:b/>
          <w:bCs/>
        </w:rPr>
        <w:t>Fall back</w:t>
      </w:r>
      <w:r w:rsidRPr="00D12381">
        <w:t xml:space="preserve"> to JSON responses on POST /mcp while investigating ingress.</w:t>
      </w:r>
    </w:p>
    <w:p w14:paraId="1C601895" w14:textId="77777777" w:rsidR="00D12381" w:rsidRPr="00D12381" w:rsidRDefault="00D12381" w:rsidP="00D12381">
      <w:pPr>
        <w:numPr>
          <w:ilvl w:val="0"/>
          <w:numId w:val="16"/>
        </w:numPr>
      </w:pPr>
      <w:r w:rsidRPr="00D12381">
        <w:t xml:space="preserve">Optionally </w:t>
      </w:r>
      <w:r w:rsidRPr="00D12381">
        <w:rPr>
          <w:b/>
          <w:bCs/>
        </w:rPr>
        <w:t>enable legacy</w:t>
      </w:r>
      <w:r w:rsidRPr="00D12381">
        <w:t xml:space="preserve"> /messages + /sse via feature flag for affected clients (document in Evidence).</w:t>
      </w:r>
    </w:p>
    <w:p w14:paraId="2D9BDF60" w14:textId="77777777" w:rsidR="00D12381" w:rsidRPr="00D12381" w:rsidRDefault="00D12381" w:rsidP="00D12381">
      <w:pPr>
        <w:numPr>
          <w:ilvl w:val="0"/>
          <w:numId w:val="16"/>
        </w:numPr>
      </w:pPr>
      <w:r w:rsidRPr="00D12381">
        <w:t xml:space="preserve">Revert ingress changes and/or roll back image per rollback runbook. </w:t>
      </w:r>
    </w:p>
    <w:p w14:paraId="4FD53825" w14:textId="77777777" w:rsidR="00D12381" w:rsidRPr="00D12381" w:rsidRDefault="00D12381" w:rsidP="00D12381">
      <w:r w:rsidRPr="00D12381">
        <w:pict w14:anchorId="70D64C2C">
          <v:rect id="_x0000_i1107" style="width:0;height:1.5pt" o:hralign="center" o:hrstd="t" o:hr="t" fillcolor="#a0a0a0" stroked="f"/>
        </w:pict>
      </w:r>
    </w:p>
    <w:p w14:paraId="41D7CE37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11) Related &amp; Derived Artifacts</w:t>
      </w:r>
    </w:p>
    <w:p w14:paraId="0F0EE79B" w14:textId="77777777" w:rsidR="00D12381" w:rsidRPr="00D12381" w:rsidRDefault="00D12381" w:rsidP="00D12381">
      <w:pPr>
        <w:numPr>
          <w:ilvl w:val="0"/>
          <w:numId w:val="17"/>
        </w:numPr>
      </w:pPr>
      <w:r w:rsidRPr="00D12381">
        <w:rPr>
          <w:b/>
          <w:bCs/>
        </w:rPr>
        <w:t>OpenAPI:</w:t>
      </w:r>
      <w:r w:rsidRPr="00D12381">
        <w:t xml:space="preserve"> api/openapi/mcp-proxy.yaml (streaming examples, errors).</w:t>
      </w:r>
    </w:p>
    <w:p w14:paraId="49D7CDB2" w14:textId="77777777" w:rsidR="00D12381" w:rsidRPr="00D12381" w:rsidRDefault="00D12381" w:rsidP="00D12381">
      <w:pPr>
        <w:numPr>
          <w:ilvl w:val="0"/>
          <w:numId w:val="17"/>
        </w:numPr>
      </w:pPr>
      <w:r w:rsidRPr="00D12381">
        <w:rPr>
          <w:b/>
          <w:bCs/>
        </w:rPr>
        <w:t>NFR:</w:t>
      </w:r>
      <w:r w:rsidRPr="00D12381">
        <w:t xml:space="preserve"> docs/06_nfr.docx (budgets: JSON latency, </w:t>
      </w:r>
      <w:r w:rsidRPr="00D12381">
        <w:rPr>
          <w:b/>
          <w:bCs/>
        </w:rPr>
        <w:t>SSE TTFB</w:t>
      </w:r>
      <w:r w:rsidRPr="00D12381">
        <w:t>, readiness).</w:t>
      </w:r>
    </w:p>
    <w:p w14:paraId="76FAFBD4" w14:textId="77777777" w:rsidR="00D12381" w:rsidRPr="00D12381" w:rsidRDefault="00D12381" w:rsidP="00D12381">
      <w:pPr>
        <w:numPr>
          <w:ilvl w:val="0"/>
          <w:numId w:val="17"/>
        </w:numPr>
      </w:pPr>
      <w:r w:rsidRPr="00D12381">
        <w:rPr>
          <w:b/>
          <w:bCs/>
        </w:rPr>
        <w:t>Monitoring:</w:t>
      </w:r>
      <w:r w:rsidRPr="00D12381">
        <w:t xml:space="preserve"> docs/11_monitoring.docx (SLIs/SLOs, alerts, dashboards).</w:t>
      </w:r>
    </w:p>
    <w:p w14:paraId="159BEFE0" w14:textId="77777777" w:rsidR="00D12381" w:rsidRPr="00D12381" w:rsidRDefault="00D12381" w:rsidP="00D12381">
      <w:pPr>
        <w:numPr>
          <w:ilvl w:val="0"/>
          <w:numId w:val="17"/>
        </w:numPr>
      </w:pPr>
      <w:r w:rsidRPr="00D12381">
        <w:rPr>
          <w:b/>
          <w:bCs/>
        </w:rPr>
        <w:t>Runbooks:</w:t>
      </w:r>
      <w:r w:rsidRPr="00D12381">
        <w:t xml:space="preserve"> deploy / rollback / incident / scale_out / rotate_telerik_license.</w:t>
      </w:r>
    </w:p>
    <w:p w14:paraId="1A4E2198" w14:textId="77777777" w:rsidR="00D12381" w:rsidRPr="00D12381" w:rsidRDefault="00D12381" w:rsidP="00D12381">
      <w:pPr>
        <w:numPr>
          <w:ilvl w:val="0"/>
          <w:numId w:val="17"/>
        </w:numPr>
        <w:rPr>
          <w:lang w:val="es-ES"/>
        </w:rPr>
      </w:pPr>
      <w:r w:rsidRPr="00D12381">
        <w:rPr>
          <w:b/>
          <w:bCs/>
          <w:lang w:val="es-ES"/>
        </w:rPr>
        <w:t>Error Catalog:</w:t>
      </w:r>
      <w:r w:rsidRPr="00D12381">
        <w:rPr>
          <w:lang w:val="es-ES"/>
        </w:rPr>
        <w:t xml:space="preserve"> docs/error_catalog.docx.</w:t>
      </w:r>
    </w:p>
    <w:p w14:paraId="426B870E" w14:textId="77777777" w:rsidR="00D12381" w:rsidRPr="00D12381" w:rsidRDefault="00D12381" w:rsidP="00D12381">
      <w:pPr>
        <w:numPr>
          <w:ilvl w:val="0"/>
          <w:numId w:val="17"/>
        </w:numPr>
        <w:rPr>
          <w:lang w:val="fr-FR"/>
        </w:rPr>
      </w:pPr>
      <w:r w:rsidRPr="00D12381">
        <w:rPr>
          <w:b/>
          <w:bCs/>
          <w:lang w:val="fr-FR"/>
        </w:rPr>
        <w:t>DB Grants &amp; SP Signatures:</w:t>
      </w:r>
      <w:r w:rsidRPr="00D12381">
        <w:rPr>
          <w:lang w:val="fr-FR"/>
        </w:rPr>
        <w:t xml:space="preserve"> docs/07a_db_grants_sp_signatures.docx. </w:t>
      </w:r>
    </w:p>
    <w:p w14:paraId="3228FED3" w14:textId="77777777" w:rsidR="00D12381" w:rsidRPr="00D12381" w:rsidRDefault="00D12381" w:rsidP="00D12381">
      <w:r w:rsidRPr="00D12381">
        <w:pict w14:anchorId="68352FD7">
          <v:rect id="_x0000_i1108" style="width:0;height:1.5pt" o:hralign="center" o:hrstd="t" o:hr="t" fillcolor="#a0a0a0" stroked="f"/>
        </w:pict>
      </w:r>
    </w:p>
    <w:p w14:paraId="69C4BD37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12) Appendices</w:t>
      </w:r>
    </w:p>
    <w:p w14:paraId="3B9BDBA5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A) SSE framing (illustrative)</w:t>
      </w:r>
    </w:p>
    <w:p w14:paraId="65461BA9" w14:textId="77777777" w:rsidR="00D12381" w:rsidRPr="00D12381" w:rsidRDefault="00D12381" w:rsidP="00D12381">
      <w:r w:rsidRPr="00D12381">
        <w:t>: 2025-09-27T12:00:00Z          # heartbeat (every Network:SseKeepAliveSeconds)</w:t>
      </w:r>
    </w:p>
    <w:p w14:paraId="4DA0109D" w14:textId="77777777" w:rsidR="00D12381" w:rsidRPr="00D12381" w:rsidRDefault="00D12381" w:rsidP="00D12381">
      <w:r w:rsidRPr="00D12381">
        <w:t>event: message</w:t>
      </w:r>
    </w:p>
    <w:p w14:paraId="10AA384C" w14:textId="77777777" w:rsidR="00D12381" w:rsidRPr="00D12381" w:rsidRDefault="00D12381" w:rsidP="00D12381">
      <w:r w:rsidRPr="00D12381">
        <w:t>id: 1</w:t>
      </w:r>
    </w:p>
    <w:p w14:paraId="6D3E663E" w14:textId="77777777" w:rsidR="00D12381" w:rsidRPr="00D12381" w:rsidRDefault="00D12381" w:rsidP="00D12381">
      <w:r w:rsidRPr="00D12381">
        <w:t>data: {"jsonrpc":"2.0","id":"9","result":{"partial":true}}</w:t>
      </w:r>
    </w:p>
    <w:p w14:paraId="0DE53FEE" w14:textId="77777777" w:rsidR="00D12381" w:rsidRPr="00D12381" w:rsidRDefault="00D12381" w:rsidP="00D12381"/>
    <w:p w14:paraId="2ED2340D" w14:textId="77777777" w:rsidR="00D12381" w:rsidRPr="00D12381" w:rsidRDefault="00D12381" w:rsidP="00D12381">
      <w:r w:rsidRPr="00D12381">
        <w:t>event: message</w:t>
      </w:r>
    </w:p>
    <w:p w14:paraId="51239F1A" w14:textId="77777777" w:rsidR="00D12381" w:rsidRPr="00D12381" w:rsidRDefault="00D12381" w:rsidP="00D12381">
      <w:r w:rsidRPr="00D12381">
        <w:t>id: 2</w:t>
      </w:r>
    </w:p>
    <w:p w14:paraId="5E9B941E" w14:textId="77777777" w:rsidR="00D12381" w:rsidRPr="00D12381" w:rsidRDefault="00D12381" w:rsidP="00D12381">
      <w:r w:rsidRPr="00D12381">
        <w:t>data: {"jsonrpc":"2.0","id":"9","result":{"final":true}}</w:t>
      </w:r>
    </w:p>
    <w:p w14:paraId="118E1D6A" w14:textId="77777777" w:rsidR="00D12381" w:rsidRPr="00D12381" w:rsidRDefault="00D12381" w:rsidP="00D12381">
      <w:pPr>
        <w:rPr>
          <w:b/>
          <w:bCs/>
        </w:rPr>
      </w:pPr>
      <w:r w:rsidRPr="00D12381">
        <w:rPr>
          <w:b/>
          <w:bCs/>
        </w:rPr>
        <w:t>B) Ingress knobs (examples)</w:t>
      </w:r>
    </w:p>
    <w:p w14:paraId="140B2F2C" w14:textId="77777777" w:rsidR="00D12381" w:rsidRPr="00D12381" w:rsidRDefault="00D12381" w:rsidP="00D12381">
      <w:pPr>
        <w:numPr>
          <w:ilvl w:val="0"/>
          <w:numId w:val="18"/>
        </w:numPr>
      </w:pPr>
      <w:r w:rsidRPr="00D12381">
        <w:rPr>
          <w:b/>
          <w:bCs/>
        </w:rPr>
        <w:t>NGINX:</w:t>
      </w:r>
      <w:r w:rsidRPr="00D12381">
        <w:t xml:space="preserve"> proxy_buffering off; proxy-read-timeout: 3600; upstream-hash-by: "$http_mcp_session_id".</w:t>
      </w:r>
    </w:p>
    <w:p w14:paraId="0C1D5F4A" w14:textId="77777777" w:rsidR="00D12381" w:rsidRPr="00D12381" w:rsidRDefault="00D12381" w:rsidP="00D12381">
      <w:pPr>
        <w:numPr>
          <w:ilvl w:val="0"/>
          <w:numId w:val="18"/>
        </w:numPr>
      </w:pPr>
      <w:r w:rsidRPr="00D12381">
        <w:rPr>
          <w:b/>
          <w:bCs/>
        </w:rPr>
        <w:lastRenderedPageBreak/>
        <w:t>Envoy:</w:t>
      </w:r>
      <w:r w:rsidRPr="00D12381">
        <w:t xml:space="preserve"> stream_idle_timeout: 0s.</w:t>
      </w:r>
      <w:r w:rsidRPr="00D12381">
        <w:br/>
        <w:t xml:space="preserve">(See runbooks for full snippets and validation steps.) </w:t>
      </w:r>
    </w:p>
    <w:p w14:paraId="3AA47802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A2F"/>
    <w:multiLevelType w:val="multilevel"/>
    <w:tmpl w:val="EAF2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2F37"/>
    <w:multiLevelType w:val="multilevel"/>
    <w:tmpl w:val="3976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907CD"/>
    <w:multiLevelType w:val="multilevel"/>
    <w:tmpl w:val="FBA4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F2DD5"/>
    <w:multiLevelType w:val="multilevel"/>
    <w:tmpl w:val="15A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306A3"/>
    <w:multiLevelType w:val="multilevel"/>
    <w:tmpl w:val="7EFC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D1803"/>
    <w:multiLevelType w:val="multilevel"/>
    <w:tmpl w:val="C2D2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030D0"/>
    <w:multiLevelType w:val="multilevel"/>
    <w:tmpl w:val="9708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E3167"/>
    <w:multiLevelType w:val="multilevel"/>
    <w:tmpl w:val="CEFE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07F10"/>
    <w:multiLevelType w:val="multilevel"/>
    <w:tmpl w:val="AFD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11E6D"/>
    <w:multiLevelType w:val="multilevel"/>
    <w:tmpl w:val="CBE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863DC"/>
    <w:multiLevelType w:val="multilevel"/>
    <w:tmpl w:val="9B60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C4D50"/>
    <w:multiLevelType w:val="multilevel"/>
    <w:tmpl w:val="942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F2462"/>
    <w:multiLevelType w:val="multilevel"/>
    <w:tmpl w:val="042A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A63285"/>
    <w:multiLevelType w:val="multilevel"/>
    <w:tmpl w:val="AAC4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C0C36"/>
    <w:multiLevelType w:val="multilevel"/>
    <w:tmpl w:val="33A8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C52AF"/>
    <w:multiLevelType w:val="multilevel"/>
    <w:tmpl w:val="6FB0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8F22CD"/>
    <w:multiLevelType w:val="multilevel"/>
    <w:tmpl w:val="8A3C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2427F"/>
    <w:multiLevelType w:val="multilevel"/>
    <w:tmpl w:val="74A6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503039">
    <w:abstractNumId w:val="0"/>
  </w:num>
  <w:num w:numId="2" w16cid:durableId="1149638607">
    <w:abstractNumId w:val="14"/>
  </w:num>
  <w:num w:numId="3" w16cid:durableId="2137410849">
    <w:abstractNumId w:val="3"/>
  </w:num>
  <w:num w:numId="4" w16cid:durableId="136070913">
    <w:abstractNumId w:val="8"/>
  </w:num>
  <w:num w:numId="5" w16cid:durableId="762458509">
    <w:abstractNumId w:val="5"/>
  </w:num>
  <w:num w:numId="6" w16cid:durableId="1014456588">
    <w:abstractNumId w:val="17"/>
  </w:num>
  <w:num w:numId="7" w16cid:durableId="202014559">
    <w:abstractNumId w:val="12"/>
  </w:num>
  <w:num w:numId="8" w16cid:durableId="1105419255">
    <w:abstractNumId w:val="4"/>
  </w:num>
  <w:num w:numId="9" w16cid:durableId="1372535611">
    <w:abstractNumId w:val="13"/>
  </w:num>
  <w:num w:numId="10" w16cid:durableId="2041392913">
    <w:abstractNumId w:val="1"/>
  </w:num>
  <w:num w:numId="11" w16cid:durableId="2079135600">
    <w:abstractNumId w:val="7"/>
  </w:num>
  <w:num w:numId="12" w16cid:durableId="1949501781">
    <w:abstractNumId w:val="11"/>
  </w:num>
  <w:num w:numId="13" w16cid:durableId="1840391042">
    <w:abstractNumId w:val="6"/>
  </w:num>
  <w:num w:numId="14" w16cid:durableId="883954324">
    <w:abstractNumId w:val="16"/>
  </w:num>
  <w:num w:numId="15" w16cid:durableId="2010788906">
    <w:abstractNumId w:val="9"/>
  </w:num>
  <w:num w:numId="16" w16cid:durableId="2059234184">
    <w:abstractNumId w:val="15"/>
  </w:num>
  <w:num w:numId="17" w16cid:durableId="1064067494">
    <w:abstractNumId w:val="2"/>
  </w:num>
  <w:num w:numId="18" w16cid:durableId="1309632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F3"/>
    <w:rsid w:val="00433098"/>
    <w:rsid w:val="00541B4F"/>
    <w:rsid w:val="009C5FF3"/>
    <w:rsid w:val="00C819A0"/>
    <w:rsid w:val="00D12381"/>
    <w:rsid w:val="00D61AEC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14B1"/>
  <w15:chartTrackingRefBased/>
  <w15:docId w15:val="{31E09F7B-C7C6-494E-92F1-2E94C551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D9D12C-6F2D-4015-9BBB-EE56E61022DA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EA47E185-516B-4E3C-A5BD-7872E2799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3AF3D-5BB2-445E-B9F3-440CBF865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1274</Words>
  <Characters>7265</Characters>
  <Application>Microsoft Office Word</Application>
  <DocSecurity>0</DocSecurity>
  <Lines>60</Lines>
  <Paragraphs>17</Paragraphs>
  <ScaleCrop>false</ScaleCrop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2025-09-26T15:48:00Z</dcterms:created>
  <dcterms:modified xsi:type="dcterms:W3CDTF">2025-09-27T02:49:00Z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