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3F92E3" w14:textId="77777777" w:rsidR="00587724" w:rsidRPr="00587724" w:rsidRDefault="00587724" w:rsidP="00587724">
      <w:pPr>
        <w:rPr>
          <w:b/>
          <w:bCs/>
        </w:rPr>
      </w:pPr>
      <w:r w:rsidRPr="00587724">
        <w:rPr>
          <w:b/>
          <w:bCs/>
        </w:rPr>
        <w:t>MCPX</w:t>
      </w:r>
      <w:r w:rsidRPr="00587724">
        <w:rPr>
          <w:b/>
          <w:bCs/>
        </w:rPr>
        <w:noBreakHyphen/>
      </w:r>
      <w:proofErr w:type="spellStart"/>
      <w:r w:rsidRPr="00587724">
        <w:rPr>
          <w:b/>
          <w:bCs/>
        </w:rPr>
        <w:t>KendoBridge</w:t>
      </w:r>
      <w:proofErr w:type="spellEnd"/>
      <w:r w:rsidRPr="00587724">
        <w:rPr>
          <w:b/>
          <w:bCs/>
        </w:rPr>
        <w:t xml:space="preserve"> — Config &amp; Feature Flag Reference (DB</w:t>
      </w:r>
      <w:r w:rsidRPr="00587724">
        <w:rPr>
          <w:b/>
          <w:bCs/>
        </w:rPr>
        <w:noBreakHyphen/>
        <w:t xml:space="preserve">Sourced, </w:t>
      </w:r>
      <w:proofErr w:type="gramStart"/>
      <w:r w:rsidRPr="00587724">
        <w:rPr>
          <w:b/>
          <w:bCs/>
        </w:rPr>
        <w:t>Non</w:t>
      </w:r>
      <w:proofErr w:type="gramEnd"/>
      <w:r w:rsidRPr="00587724">
        <w:rPr>
          <w:b/>
          <w:bCs/>
        </w:rPr>
        <w:noBreakHyphen/>
        <w:t>Secret)</w:t>
      </w:r>
    </w:p>
    <w:p w14:paraId="7DF2C229" w14:textId="77777777" w:rsidR="00587724" w:rsidRPr="00587724" w:rsidRDefault="00587724" w:rsidP="00587724">
      <w:r w:rsidRPr="00587724">
        <w:rPr>
          <w:b/>
          <w:bCs/>
        </w:rPr>
        <w:t>Document:</w:t>
      </w:r>
      <w:r w:rsidRPr="00587724">
        <w:t xml:space="preserve"> docs/config_reference.docx</w:t>
      </w:r>
      <w:r w:rsidRPr="00587724">
        <w:br/>
      </w:r>
      <w:r w:rsidRPr="00587724">
        <w:rPr>
          <w:b/>
          <w:bCs/>
        </w:rPr>
        <w:t>Project Code:</w:t>
      </w:r>
      <w:r w:rsidRPr="00587724">
        <w:t xml:space="preserve"> MCPX</w:t>
      </w:r>
      <w:r w:rsidRPr="00587724">
        <w:noBreakHyphen/>
      </w:r>
      <w:proofErr w:type="spellStart"/>
      <w:r w:rsidRPr="00587724">
        <w:t>KendoBridge</w:t>
      </w:r>
      <w:proofErr w:type="spellEnd"/>
      <w:r w:rsidRPr="00587724">
        <w:br/>
      </w:r>
      <w:r w:rsidRPr="00587724">
        <w:rPr>
          <w:b/>
          <w:bCs/>
        </w:rPr>
        <w:t>Version:</w:t>
      </w:r>
      <w:r w:rsidRPr="00587724">
        <w:t xml:space="preserve"> 1.0.0 (Draft)</w:t>
      </w:r>
      <w:r w:rsidRPr="00587724">
        <w:br/>
      </w:r>
      <w:r w:rsidRPr="00587724">
        <w:rPr>
          <w:b/>
          <w:bCs/>
        </w:rPr>
        <w:t>Last Updated:</w:t>
      </w:r>
      <w:r w:rsidRPr="00587724">
        <w:t xml:space="preserve"> 2025</w:t>
      </w:r>
      <w:r w:rsidRPr="00587724">
        <w:noBreakHyphen/>
        <w:t>09</w:t>
      </w:r>
      <w:r w:rsidRPr="00587724">
        <w:noBreakHyphen/>
        <w:t>26</w:t>
      </w:r>
      <w:r w:rsidRPr="00587724">
        <w:br/>
      </w:r>
      <w:r w:rsidRPr="00587724">
        <w:rPr>
          <w:b/>
          <w:bCs/>
        </w:rPr>
        <w:t>Document Owner:</w:t>
      </w:r>
      <w:r w:rsidRPr="00587724">
        <w:t xml:space="preserve"> </w:t>
      </w:r>
      <w:proofErr w:type="spellStart"/>
      <w:r w:rsidRPr="00587724">
        <w:t>DoSE</w:t>
      </w:r>
      <w:proofErr w:type="spellEnd"/>
      <w:r w:rsidRPr="00587724">
        <w:t xml:space="preserve"> (Accountable) — </w:t>
      </w:r>
      <w:proofErr w:type="spellStart"/>
      <w:r w:rsidRPr="00587724">
        <w:t>DocFactory</w:t>
      </w:r>
      <w:proofErr w:type="spellEnd"/>
      <w:r w:rsidRPr="00587724">
        <w:t xml:space="preserve"> (Responsible) — DBA/</w:t>
      </w:r>
      <w:proofErr w:type="spellStart"/>
      <w:r w:rsidRPr="00587724">
        <w:t>SecLead</w:t>
      </w:r>
      <w:proofErr w:type="spellEnd"/>
      <w:r w:rsidRPr="00587724">
        <w:t xml:space="preserve"> (Consulted)</w:t>
      </w:r>
    </w:p>
    <w:p w14:paraId="650FABD5" w14:textId="77777777" w:rsidR="00587724" w:rsidRPr="00587724" w:rsidRDefault="00587724" w:rsidP="00587724">
      <w:r w:rsidRPr="00587724">
        <w:rPr>
          <w:b/>
          <w:bCs/>
        </w:rPr>
        <w:t>Purpose.</w:t>
      </w:r>
      <w:r w:rsidRPr="00587724">
        <w:t xml:space="preserve"> Provide a </w:t>
      </w:r>
      <w:r w:rsidRPr="00587724">
        <w:rPr>
          <w:b/>
          <w:bCs/>
        </w:rPr>
        <w:t>single source of truth</w:t>
      </w:r>
      <w:r w:rsidRPr="00587724">
        <w:t xml:space="preserve"> for </w:t>
      </w:r>
      <w:r w:rsidRPr="00587724">
        <w:rPr>
          <w:b/>
          <w:bCs/>
        </w:rPr>
        <w:t>non</w:t>
      </w:r>
      <w:r w:rsidRPr="00587724">
        <w:rPr>
          <w:b/>
          <w:bCs/>
        </w:rPr>
        <w:noBreakHyphen/>
        <w:t>secret</w:t>
      </w:r>
      <w:r w:rsidRPr="00587724">
        <w:t xml:space="preserve"> configuration and feature flags for MCPX</w:t>
      </w:r>
      <w:r w:rsidRPr="00587724">
        <w:noBreakHyphen/>
      </w:r>
      <w:proofErr w:type="spellStart"/>
      <w:r w:rsidRPr="00587724">
        <w:t>KendoBridge</w:t>
      </w:r>
      <w:proofErr w:type="spellEnd"/>
      <w:r w:rsidRPr="00587724">
        <w:t xml:space="preserve">, including </w:t>
      </w:r>
      <w:r w:rsidRPr="00587724">
        <w:rPr>
          <w:b/>
          <w:bCs/>
        </w:rPr>
        <w:t>types</w:t>
      </w:r>
      <w:r w:rsidRPr="00587724">
        <w:t xml:space="preserve">, </w:t>
      </w:r>
      <w:r w:rsidRPr="00587724">
        <w:rPr>
          <w:b/>
          <w:bCs/>
        </w:rPr>
        <w:t>defaults</w:t>
      </w:r>
      <w:r w:rsidRPr="00587724">
        <w:t xml:space="preserve">, </w:t>
      </w:r>
      <w:r w:rsidRPr="00587724">
        <w:rPr>
          <w:b/>
          <w:bCs/>
        </w:rPr>
        <w:t>safe ranges</w:t>
      </w:r>
      <w:r w:rsidRPr="00587724">
        <w:t xml:space="preserve">, </w:t>
      </w:r>
      <w:r w:rsidRPr="00587724">
        <w:rPr>
          <w:b/>
          <w:bCs/>
        </w:rPr>
        <w:t>validation</w:t>
      </w:r>
      <w:r w:rsidRPr="00587724">
        <w:t xml:space="preserve">, </w:t>
      </w:r>
      <w:r w:rsidRPr="00587724">
        <w:rPr>
          <w:b/>
          <w:bCs/>
        </w:rPr>
        <w:t>change procedures</w:t>
      </w:r>
      <w:r w:rsidRPr="00587724">
        <w:t xml:space="preserve">, and </w:t>
      </w:r>
      <w:r w:rsidRPr="00587724">
        <w:rPr>
          <w:b/>
          <w:bCs/>
        </w:rPr>
        <w:t>audit hooks</w:t>
      </w:r>
      <w:r w:rsidRPr="00587724">
        <w:t xml:space="preserve">. All dynamic values are stored in SQL Server tables </w:t>
      </w:r>
      <w:proofErr w:type="spellStart"/>
      <w:r w:rsidRPr="00587724">
        <w:t>AppConfig</w:t>
      </w:r>
      <w:proofErr w:type="spellEnd"/>
      <w:r w:rsidRPr="00587724">
        <w:t xml:space="preserve"> and </w:t>
      </w:r>
      <w:proofErr w:type="spellStart"/>
      <w:r w:rsidRPr="00587724">
        <w:t>FeatureFlag</w:t>
      </w:r>
      <w:proofErr w:type="spellEnd"/>
      <w:r w:rsidRPr="00587724">
        <w:t xml:space="preserve"> and surfaced </w:t>
      </w:r>
      <w:r w:rsidRPr="00587724">
        <w:rPr>
          <w:b/>
          <w:bCs/>
        </w:rPr>
        <w:t>only</w:t>
      </w:r>
      <w:r w:rsidRPr="00587724">
        <w:t xml:space="preserve"> through stored procedures: </w:t>
      </w:r>
      <w:proofErr w:type="spellStart"/>
      <w:r w:rsidRPr="00587724">
        <w:t>sp_Config_GetValue</w:t>
      </w:r>
      <w:proofErr w:type="spellEnd"/>
      <w:r w:rsidRPr="00587724">
        <w:t xml:space="preserve">, </w:t>
      </w:r>
      <w:proofErr w:type="spellStart"/>
      <w:r w:rsidRPr="00587724">
        <w:t>sp_Config_GetAll</w:t>
      </w:r>
      <w:proofErr w:type="spellEnd"/>
      <w:r w:rsidRPr="00587724">
        <w:t xml:space="preserve">, </w:t>
      </w:r>
      <w:proofErr w:type="spellStart"/>
      <w:r w:rsidRPr="00587724">
        <w:t>sp_Feature_IsEnabled</w:t>
      </w:r>
      <w:proofErr w:type="spellEnd"/>
      <w:r w:rsidRPr="00587724">
        <w:t xml:space="preserve">, </w:t>
      </w:r>
      <w:proofErr w:type="spellStart"/>
      <w:r w:rsidRPr="00587724">
        <w:t>sp_Lookup_Get</w:t>
      </w:r>
      <w:proofErr w:type="spellEnd"/>
      <w:r w:rsidRPr="00587724">
        <w:t xml:space="preserve">. </w:t>
      </w:r>
      <w:r w:rsidRPr="00587724">
        <w:rPr>
          <w:b/>
          <w:bCs/>
        </w:rPr>
        <w:t>Secrets are never stored in DB</w:t>
      </w:r>
      <w:r w:rsidRPr="00587724">
        <w:t xml:space="preserve">; they live in </w:t>
      </w:r>
      <w:r w:rsidRPr="00587724">
        <w:rPr>
          <w:b/>
          <w:bCs/>
        </w:rPr>
        <w:t>GitHub Environments</w:t>
      </w:r>
      <w:r w:rsidRPr="00587724">
        <w:t xml:space="preserve"> or vendor portals. </w:t>
      </w:r>
    </w:p>
    <w:p w14:paraId="253FFDD8" w14:textId="77777777" w:rsidR="00587724" w:rsidRPr="00587724" w:rsidRDefault="00587724" w:rsidP="00587724">
      <w:r w:rsidRPr="00587724">
        <w:rPr>
          <w:b/>
          <w:bCs/>
        </w:rPr>
        <w:t>DB COMPLIANCE:</w:t>
      </w:r>
      <w:r w:rsidRPr="00587724">
        <w:t xml:space="preserve"> </w:t>
      </w:r>
      <w:r w:rsidRPr="00587724">
        <w:rPr>
          <w:b/>
          <w:bCs/>
        </w:rPr>
        <w:t>Add</w:t>
      </w:r>
      <w:r w:rsidRPr="00587724">
        <w:rPr>
          <w:b/>
          <w:bCs/>
        </w:rPr>
        <w:noBreakHyphen/>
        <w:t>only</w:t>
      </w:r>
      <w:r w:rsidRPr="00587724">
        <w:t xml:space="preserve"> schema/migrations; </w:t>
      </w:r>
      <w:r w:rsidRPr="00587724">
        <w:rPr>
          <w:b/>
          <w:bCs/>
        </w:rPr>
        <w:t>Stored</w:t>
      </w:r>
      <w:r w:rsidRPr="00587724">
        <w:rPr>
          <w:b/>
          <w:bCs/>
        </w:rPr>
        <w:noBreakHyphen/>
        <w:t>procedure</w:t>
      </w:r>
      <w:r w:rsidRPr="00587724">
        <w:rPr>
          <w:b/>
          <w:bCs/>
        </w:rPr>
        <w:noBreakHyphen/>
        <w:t>only</w:t>
      </w:r>
      <w:r w:rsidRPr="00587724">
        <w:t xml:space="preserve"> DAL; </w:t>
      </w:r>
      <w:r w:rsidRPr="00587724">
        <w:rPr>
          <w:b/>
          <w:bCs/>
        </w:rPr>
        <w:t>No</w:t>
      </w:r>
      <w:r w:rsidRPr="00587724">
        <w:rPr>
          <w:b/>
          <w:bCs/>
        </w:rPr>
        <w:noBreakHyphen/>
        <w:t>Hard</w:t>
      </w:r>
      <w:r w:rsidRPr="00587724">
        <w:rPr>
          <w:b/>
          <w:bCs/>
        </w:rPr>
        <w:noBreakHyphen/>
        <w:t>Coding</w:t>
      </w:r>
      <w:r w:rsidRPr="00587724">
        <w:t xml:space="preserve"> in code/tests/</w:t>
      </w:r>
      <w:proofErr w:type="spellStart"/>
      <w:r w:rsidRPr="00587724">
        <w:t>ui</w:t>
      </w:r>
      <w:proofErr w:type="spellEnd"/>
      <w:r w:rsidRPr="00587724">
        <w:t xml:space="preserve">. </w:t>
      </w:r>
      <w:r w:rsidRPr="00587724">
        <w:rPr>
          <w:b/>
          <w:bCs/>
        </w:rPr>
        <w:t>RTM validates on Prod DB (read</w:t>
      </w:r>
      <w:r w:rsidRPr="00587724">
        <w:rPr>
          <w:b/>
          <w:bCs/>
        </w:rPr>
        <w:noBreakHyphen/>
        <w:t>only)</w:t>
      </w:r>
      <w:r w:rsidRPr="00587724">
        <w:t xml:space="preserve">. </w:t>
      </w:r>
    </w:p>
    <w:p w14:paraId="22FA1DCA" w14:textId="77777777" w:rsidR="00587724" w:rsidRPr="00587724" w:rsidRDefault="00587724" w:rsidP="00587724">
      <w:r w:rsidRPr="00587724">
        <w:pict w14:anchorId="3A1139DA">
          <v:rect id="_x0000_i1097" style="width:0;height:1.5pt" o:hralign="center" o:hrstd="t" o:hr="t" fillcolor="#a0a0a0" stroked="f"/>
        </w:pict>
      </w:r>
    </w:p>
    <w:p w14:paraId="70558B72" w14:textId="77777777" w:rsidR="00587724" w:rsidRPr="00587724" w:rsidRDefault="00587724" w:rsidP="00587724">
      <w:pPr>
        <w:rPr>
          <w:b/>
          <w:bCs/>
        </w:rPr>
      </w:pPr>
      <w:r w:rsidRPr="00587724">
        <w:rPr>
          <w:b/>
          <w:bCs/>
        </w:rPr>
        <w:t>Table of Contents</w:t>
      </w:r>
    </w:p>
    <w:p w14:paraId="1CD3960B" w14:textId="77777777" w:rsidR="00587724" w:rsidRPr="00587724" w:rsidRDefault="00587724" w:rsidP="00587724">
      <w:pPr>
        <w:numPr>
          <w:ilvl w:val="0"/>
          <w:numId w:val="1"/>
        </w:numPr>
      </w:pPr>
      <w:r w:rsidRPr="00587724">
        <w:t>Key Principles &amp; Trust Boundaries</w:t>
      </w:r>
    </w:p>
    <w:p w14:paraId="7C2FE0C2" w14:textId="77777777" w:rsidR="00587724" w:rsidRPr="00587724" w:rsidRDefault="00587724" w:rsidP="00587724">
      <w:pPr>
        <w:numPr>
          <w:ilvl w:val="0"/>
          <w:numId w:val="1"/>
        </w:numPr>
      </w:pPr>
      <w:r w:rsidRPr="00587724">
        <w:t>Configuration Tables &amp; SP Contracts</w:t>
      </w:r>
    </w:p>
    <w:p w14:paraId="53CE7E97" w14:textId="77777777" w:rsidR="00587724" w:rsidRPr="00587724" w:rsidRDefault="00587724" w:rsidP="00587724">
      <w:pPr>
        <w:numPr>
          <w:ilvl w:val="0"/>
          <w:numId w:val="1"/>
        </w:numPr>
      </w:pPr>
      <w:r w:rsidRPr="00587724">
        <w:t>Key Catalog (Type, Default, Range, Impact)</w:t>
      </w:r>
    </w:p>
    <w:p w14:paraId="33DB5A79" w14:textId="77777777" w:rsidR="00587724" w:rsidRPr="00587724" w:rsidRDefault="00587724" w:rsidP="00587724">
      <w:pPr>
        <w:numPr>
          <w:ilvl w:val="0"/>
          <w:numId w:val="1"/>
        </w:numPr>
      </w:pPr>
      <w:r w:rsidRPr="00587724">
        <w:t>Feature Flags (Behavior &amp; Safety)</w:t>
      </w:r>
    </w:p>
    <w:p w14:paraId="012A91DA" w14:textId="77777777" w:rsidR="00587724" w:rsidRPr="00587724" w:rsidRDefault="00587724" w:rsidP="00587724">
      <w:pPr>
        <w:numPr>
          <w:ilvl w:val="0"/>
          <w:numId w:val="1"/>
        </w:numPr>
      </w:pPr>
      <w:r w:rsidRPr="00587724">
        <w:t>Change Procedures (Ops &amp; Migration Patterns)</w:t>
      </w:r>
    </w:p>
    <w:p w14:paraId="592A0D05" w14:textId="77777777" w:rsidR="00587724" w:rsidRPr="00587724" w:rsidRDefault="00587724" w:rsidP="00587724">
      <w:pPr>
        <w:numPr>
          <w:ilvl w:val="0"/>
          <w:numId w:val="1"/>
        </w:numPr>
      </w:pPr>
      <w:r w:rsidRPr="00587724">
        <w:t>Validation &amp; Monitoring</w:t>
      </w:r>
    </w:p>
    <w:p w14:paraId="3D4254D4" w14:textId="77777777" w:rsidR="00587724" w:rsidRPr="00587724" w:rsidRDefault="00587724" w:rsidP="00587724">
      <w:pPr>
        <w:numPr>
          <w:ilvl w:val="0"/>
          <w:numId w:val="1"/>
        </w:numPr>
        <w:rPr>
          <w:lang w:val="fr-FR"/>
        </w:rPr>
      </w:pPr>
      <w:r w:rsidRPr="00587724">
        <w:rPr>
          <w:lang w:val="fr-FR"/>
        </w:rPr>
        <w:t>Environment Matrix (Alpha → Beta → RTM → Prod)</w:t>
      </w:r>
    </w:p>
    <w:p w14:paraId="34BD306B" w14:textId="77777777" w:rsidR="00587724" w:rsidRPr="00587724" w:rsidRDefault="00587724" w:rsidP="00587724">
      <w:pPr>
        <w:numPr>
          <w:ilvl w:val="0"/>
          <w:numId w:val="1"/>
        </w:numPr>
      </w:pPr>
      <w:r w:rsidRPr="00587724">
        <w:t>Secrets Map (Out</w:t>
      </w:r>
      <w:r w:rsidRPr="00587724">
        <w:noBreakHyphen/>
        <w:t>of</w:t>
      </w:r>
      <w:r w:rsidRPr="00587724">
        <w:noBreakHyphen/>
        <w:t>Scope to DB)</w:t>
      </w:r>
    </w:p>
    <w:p w14:paraId="58F745D2" w14:textId="77777777" w:rsidR="00587724" w:rsidRPr="00587724" w:rsidRDefault="00587724" w:rsidP="00587724">
      <w:pPr>
        <w:numPr>
          <w:ilvl w:val="0"/>
          <w:numId w:val="1"/>
        </w:numPr>
      </w:pPr>
      <w:r w:rsidRPr="00587724">
        <w:t>Assumptions</w:t>
      </w:r>
    </w:p>
    <w:p w14:paraId="213E7809" w14:textId="77777777" w:rsidR="00587724" w:rsidRPr="00587724" w:rsidRDefault="00587724" w:rsidP="00587724">
      <w:pPr>
        <w:numPr>
          <w:ilvl w:val="0"/>
          <w:numId w:val="1"/>
        </w:numPr>
      </w:pPr>
      <w:r w:rsidRPr="00587724">
        <w:t>Next Steps</w:t>
      </w:r>
    </w:p>
    <w:p w14:paraId="748FB693" w14:textId="77777777" w:rsidR="00587724" w:rsidRPr="00587724" w:rsidRDefault="00587724" w:rsidP="00587724">
      <w:r w:rsidRPr="00587724">
        <w:pict w14:anchorId="41E53EE8">
          <v:rect id="_x0000_i1098" style="width:0;height:1.5pt" o:hralign="center" o:hrstd="t" o:hr="t" fillcolor="#a0a0a0" stroked="f"/>
        </w:pict>
      </w:r>
    </w:p>
    <w:p w14:paraId="485C2647" w14:textId="77777777" w:rsidR="00587724" w:rsidRPr="00587724" w:rsidRDefault="00587724" w:rsidP="00587724">
      <w:pPr>
        <w:rPr>
          <w:b/>
          <w:bCs/>
        </w:rPr>
      </w:pPr>
      <w:r w:rsidRPr="00587724">
        <w:rPr>
          <w:b/>
          <w:bCs/>
        </w:rPr>
        <w:t>1) Key Principles &amp; Trust Boundaries</w:t>
      </w:r>
    </w:p>
    <w:p w14:paraId="12355BD2" w14:textId="77777777" w:rsidR="00587724" w:rsidRPr="00587724" w:rsidRDefault="00587724" w:rsidP="00587724">
      <w:pPr>
        <w:numPr>
          <w:ilvl w:val="0"/>
          <w:numId w:val="2"/>
        </w:numPr>
      </w:pPr>
      <w:r w:rsidRPr="00587724">
        <w:rPr>
          <w:b/>
          <w:bCs/>
        </w:rPr>
        <w:lastRenderedPageBreak/>
        <w:t>DB as source of truth</w:t>
      </w:r>
      <w:r w:rsidRPr="00587724">
        <w:t xml:space="preserve"> for </w:t>
      </w:r>
      <w:r w:rsidRPr="00587724">
        <w:rPr>
          <w:b/>
          <w:bCs/>
        </w:rPr>
        <w:t>non</w:t>
      </w:r>
      <w:r w:rsidRPr="00587724">
        <w:rPr>
          <w:b/>
          <w:bCs/>
        </w:rPr>
        <w:noBreakHyphen/>
        <w:t>secret</w:t>
      </w:r>
      <w:r w:rsidRPr="00587724">
        <w:t xml:space="preserve"> runtime config; app reads via </w:t>
      </w:r>
      <w:r w:rsidRPr="00587724">
        <w:rPr>
          <w:b/>
          <w:bCs/>
        </w:rPr>
        <w:t>SPs</w:t>
      </w:r>
      <w:r w:rsidRPr="00587724">
        <w:t>; caching is short</w:t>
      </w:r>
      <w:r w:rsidRPr="00587724">
        <w:noBreakHyphen/>
        <w:t>TTL.</w:t>
      </w:r>
    </w:p>
    <w:p w14:paraId="24103B97" w14:textId="77777777" w:rsidR="00587724" w:rsidRPr="00587724" w:rsidRDefault="00587724" w:rsidP="00587724">
      <w:pPr>
        <w:numPr>
          <w:ilvl w:val="0"/>
          <w:numId w:val="2"/>
        </w:numPr>
      </w:pPr>
      <w:r w:rsidRPr="00587724">
        <w:rPr>
          <w:b/>
          <w:bCs/>
        </w:rPr>
        <w:t>Ingress &amp; SSE</w:t>
      </w:r>
      <w:r w:rsidRPr="00587724">
        <w:t xml:space="preserve"> behavior must respect </w:t>
      </w:r>
      <w:r w:rsidRPr="00587724">
        <w:rPr>
          <w:b/>
          <w:bCs/>
        </w:rPr>
        <w:t>DB</w:t>
      </w:r>
      <w:r w:rsidRPr="00587724">
        <w:rPr>
          <w:b/>
          <w:bCs/>
        </w:rPr>
        <w:noBreakHyphen/>
        <w:t>driven</w:t>
      </w:r>
      <w:r w:rsidRPr="00587724">
        <w:t xml:space="preserve"> timeouts and keep</w:t>
      </w:r>
      <w:r w:rsidRPr="00587724">
        <w:noBreakHyphen/>
        <w:t>alive intervals.</w:t>
      </w:r>
    </w:p>
    <w:p w14:paraId="1DCAE174" w14:textId="77777777" w:rsidR="00587724" w:rsidRPr="00587724" w:rsidRDefault="00587724" w:rsidP="00587724">
      <w:pPr>
        <w:numPr>
          <w:ilvl w:val="0"/>
          <w:numId w:val="2"/>
        </w:numPr>
      </w:pPr>
      <w:r w:rsidRPr="00587724">
        <w:rPr>
          <w:b/>
          <w:bCs/>
        </w:rPr>
        <w:t>Origin allow</w:t>
      </w:r>
      <w:r w:rsidRPr="00587724">
        <w:rPr>
          <w:b/>
          <w:bCs/>
        </w:rPr>
        <w:noBreakHyphen/>
        <w:t>list</w:t>
      </w:r>
      <w:r w:rsidRPr="00587724">
        <w:t xml:space="preserve"> is </w:t>
      </w:r>
      <w:r w:rsidRPr="00587724">
        <w:rPr>
          <w:b/>
          <w:bCs/>
        </w:rPr>
        <w:t>data</w:t>
      </w:r>
      <w:r w:rsidRPr="00587724">
        <w:rPr>
          <w:b/>
          <w:bCs/>
        </w:rPr>
        <w:noBreakHyphen/>
        <w:t>driven</w:t>
      </w:r>
      <w:r w:rsidRPr="00587724">
        <w:t xml:space="preserve">; requests outside the list are rejected with a </w:t>
      </w:r>
      <w:r w:rsidRPr="00587724">
        <w:rPr>
          <w:b/>
          <w:bCs/>
        </w:rPr>
        <w:t>403 envelope</w:t>
      </w:r>
      <w:r w:rsidRPr="00587724">
        <w:t xml:space="preserve">. </w:t>
      </w:r>
    </w:p>
    <w:p w14:paraId="0B37F191" w14:textId="77777777" w:rsidR="00587724" w:rsidRPr="00587724" w:rsidRDefault="00587724" w:rsidP="00587724">
      <w:r w:rsidRPr="00587724">
        <w:pict w14:anchorId="12AB148A">
          <v:rect id="_x0000_i1099" style="width:0;height:1.5pt" o:hralign="center" o:hrstd="t" o:hr="t" fillcolor="#a0a0a0" stroked="f"/>
        </w:pict>
      </w:r>
    </w:p>
    <w:p w14:paraId="7C3AF3A8" w14:textId="77777777" w:rsidR="00587724" w:rsidRPr="00587724" w:rsidRDefault="00587724" w:rsidP="00587724">
      <w:pPr>
        <w:rPr>
          <w:b/>
          <w:bCs/>
        </w:rPr>
      </w:pPr>
      <w:r w:rsidRPr="00587724">
        <w:rPr>
          <w:b/>
          <w:bCs/>
        </w:rPr>
        <w:t>2) Configuration Tables &amp; SP Contracts</w:t>
      </w:r>
    </w:p>
    <w:p w14:paraId="7CA265C5" w14:textId="77777777" w:rsidR="00587724" w:rsidRPr="00587724" w:rsidRDefault="00587724" w:rsidP="00587724">
      <w:pPr>
        <w:numPr>
          <w:ilvl w:val="0"/>
          <w:numId w:val="3"/>
        </w:numPr>
      </w:pPr>
      <w:r w:rsidRPr="00587724">
        <w:rPr>
          <w:b/>
          <w:bCs/>
        </w:rPr>
        <w:t>Tables:</w:t>
      </w:r>
      <w:r w:rsidRPr="00587724">
        <w:t xml:space="preserve"> </w:t>
      </w:r>
      <w:proofErr w:type="spellStart"/>
      <w:r w:rsidRPr="00587724">
        <w:t>AppConfig</w:t>
      </w:r>
      <w:proofErr w:type="spellEnd"/>
      <w:r w:rsidRPr="00587724">
        <w:t>([Key] PK, [Value], [</w:t>
      </w:r>
      <w:proofErr w:type="spellStart"/>
      <w:r w:rsidRPr="00587724">
        <w:t>UpdatedAt</w:t>
      </w:r>
      <w:proofErr w:type="spellEnd"/>
      <w:r w:rsidRPr="00587724">
        <w:t xml:space="preserve">]), </w:t>
      </w:r>
      <w:proofErr w:type="spellStart"/>
      <w:r w:rsidRPr="00587724">
        <w:t>FeatureFlag</w:t>
      </w:r>
      <w:proofErr w:type="spellEnd"/>
      <w:r w:rsidRPr="00587724">
        <w:t>([Name] PK, [Enabled], [</w:t>
      </w:r>
      <w:proofErr w:type="spellStart"/>
      <w:r w:rsidRPr="00587724">
        <w:t>UpdatedAt</w:t>
      </w:r>
      <w:proofErr w:type="spellEnd"/>
      <w:r w:rsidRPr="00587724">
        <w:t>]).</w:t>
      </w:r>
    </w:p>
    <w:p w14:paraId="7D272C93" w14:textId="77777777" w:rsidR="00587724" w:rsidRPr="00587724" w:rsidRDefault="00587724" w:rsidP="00587724">
      <w:pPr>
        <w:numPr>
          <w:ilvl w:val="0"/>
          <w:numId w:val="3"/>
        </w:numPr>
      </w:pPr>
      <w:r w:rsidRPr="00587724">
        <w:rPr>
          <w:b/>
          <w:bCs/>
        </w:rPr>
        <w:t>SPs:</w:t>
      </w:r>
    </w:p>
    <w:p w14:paraId="62E606E6" w14:textId="77777777" w:rsidR="00587724" w:rsidRPr="00587724" w:rsidRDefault="00587724" w:rsidP="00587724">
      <w:pPr>
        <w:numPr>
          <w:ilvl w:val="1"/>
          <w:numId w:val="3"/>
        </w:numPr>
      </w:pPr>
      <w:proofErr w:type="spellStart"/>
      <w:r w:rsidRPr="00587724">
        <w:t>sp_Config_GetValue</w:t>
      </w:r>
      <w:proofErr w:type="spellEnd"/>
      <w:r w:rsidRPr="00587724">
        <w:t>(@Key) → NVARCHAR(MAX)</w:t>
      </w:r>
    </w:p>
    <w:p w14:paraId="2DA39D5E" w14:textId="77777777" w:rsidR="00587724" w:rsidRPr="00587724" w:rsidRDefault="00587724" w:rsidP="00587724">
      <w:pPr>
        <w:numPr>
          <w:ilvl w:val="1"/>
          <w:numId w:val="3"/>
        </w:numPr>
      </w:pPr>
      <w:proofErr w:type="spellStart"/>
      <w:r w:rsidRPr="00587724">
        <w:t>sp_Config_</w:t>
      </w:r>
      <w:proofErr w:type="gramStart"/>
      <w:r w:rsidRPr="00587724">
        <w:t>GetAll</w:t>
      </w:r>
      <w:proofErr w:type="spellEnd"/>
      <w:r w:rsidRPr="00587724">
        <w:t>(</w:t>
      </w:r>
      <w:proofErr w:type="gramEnd"/>
      <w:r w:rsidRPr="00587724">
        <w:t>) → [Key</w:t>
      </w:r>
      <w:proofErr w:type="gramStart"/>
      <w:r w:rsidRPr="00587724">
        <w:t>],[</w:t>
      </w:r>
      <w:proofErr w:type="gramEnd"/>
      <w:r w:rsidRPr="00587724">
        <w:t>Value]</w:t>
      </w:r>
    </w:p>
    <w:p w14:paraId="78D8E3A1" w14:textId="77777777" w:rsidR="00587724" w:rsidRPr="00587724" w:rsidRDefault="00587724" w:rsidP="00587724">
      <w:pPr>
        <w:numPr>
          <w:ilvl w:val="1"/>
          <w:numId w:val="3"/>
        </w:numPr>
      </w:pPr>
      <w:proofErr w:type="spellStart"/>
      <w:r w:rsidRPr="00587724">
        <w:t>sp_Feature_IsEnabled</w:t>
      </w:r>
      <w:proofErr w:type="spellEnd"/>
      <w:r w:rsidRPr="00587724">
        <w:t>(@Name) → BIT</w:t>
      </w:r>
    </w:p>
    <w:p w14:paraId="33A19871" w14:textId="77777777" w:rsidR="00587724" w:rsidRPr="00587724" w:rsidRDefault="00587724" w:rsidP="00587724">
      <w:pPr>
        <w:numPr>
          <w:ilvl w:val="1"/>
          <w:numId w:val="3"/>
        </w:numPr>
      </w:pPr>
      <w:proofErr w:type="spellStart"/>
      <w:r w:rsidRPr="00587724">
        <w:t>sp_Lookup_Get</w:t>
      </w:r>
      <w:proofErr w:type="spellEnd"/>
      <w:r w:rsidRPr="00587724">
        <w:t>(@</w:t>
      </w:r>
      <w:proofErr w:type="gramStart"/>
      <w:r w:rsidRPr="00587724">
        <w:t>Type,@</w:t>
      </w:r>
      <w:proofErr w:type="gramEnd"/>
      <w:r w:rsidRPr="00587724">
        <w:t>Key) (extensible)</w:t>
      </w:r>
    </w:p>
    <w:p w14:paraId="5961F1C1" w14:textId="77777777" w:rsidR="00587724" w:rsidRPr="00587724" w:rsidRDefault="00587724" w:rsidP="00587724">
      <w:pPr>
        <w:numPr>
          <w:ilvl w:val="0"/>
          <w:numId w:val="3"/>
        </w:numPr>
      </w:pPr>
      <w:r w:rsidRPr="00587724">
        <w:rPr>
          <w:b/>
          <w:bCs/>
        </w:rPr>
        <w:t>Grants:</w:t>
      </w:r>
      <w:r w:rsidRPr="00587724">
        <w:t xml:space="preserve"> App principal has </w:t>
      </w:r>
      <w:r w:rsidRPr="00587724">
        <w:rPr>
          <w:b/>
          <w:bCs/>
        </w:rPr>
        <w:t>EXECUTE</w:t>
      </w:r>
      <w:r w:rsidRPr="00587724">
        <w:t xml:space="preserve"> on SPs only; no table rights. (Include the grant snippet from DB scripts in Evidence.) </w:t>
      </w:r>
    </w:p>
    <w:p w14:paraId="1D8456A0" w14:textId="77777777" w:rsidR="00587724" w:rsidRPr="00587724" w:rsidRDefault="00587724" w:rsidP="00587724">
      <w:r w:rsidRPr="00587724">
        <w:pict w14:anchorId="483FA5D5">
          <v:rect id="_x0000_i1100" style="width:0;height:1.5pt" o:hralign="center" o:hrstd="t" o:hr="t" fillcolor="#a0a0a0" stroked="f"/>
        </w:pict>
      </w:r>
    </w:p>
    <w:p w14:paraId="78FC05F9" w14:textId="77777777" w:rsidR="00587724" w:rsidRPr="00587724" w:rsidRDefault="00587724" w:rsidP="00587724">
      <w:pPr>
        <w:rPr>
          <w:b/>
          <w:bCs/>
        </w:rPr>
      </w:pPr>
      <w:r w:rsidRPr="00587724">
        <w:rPr>
          <w:b/>
          <w:bCs/>
        </w:rPr>
        <w:t>3) Key Catalog (Type, Default, Range, Impact)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6"/>
        <w:gridCol w:w="357"/>
        <w:gridCol w:w="2893"/>
        <w:gridCol w:w="1182"/>
        <w:gridCol w:w="618"/>
        <w:gridCol w:w="1137"/>
        <w:gridCol w:w="600"/>
        <w:gridCol w:w="677"/>
      </w:tblGrid>
      <w:tr w:rsidR="00587724" w:rsidRPr="00587724" w14:paraId="621D0F28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77E1717" w14:textId="77777777" w:rsidR="00587724" w:rsidRPr="00587724" w:rsidRDefault="00587724" w:rsidP="00587724">
            <w:pPr>
              <w:rPr>
                <w:b/>
                <w:bCs/>
              </w:rPr>
            </w:pPr>
            <w:r w:rsidRPr="00587724">
              <w:rPr>
                <w:b/>
                <w:bCs/>
              </w:rPr>
              <w:t>Key</w:t>
            </w:r>
          </w:p>
        </w:tc>
        <w:tc>
          <w:tcPr>
            <w:tcW w:w="0" w:type="auto"/>
            <w:vAlign w:val="center"/>
            <w:hideMark/>
          </w:tcPr>
          <w:p w14:paraId="3B48D474" w14:textId="77777777" w:rsidR="00587724" w:rsidRPr="00587724" w:rsidRDefault="00587724" w:rsidP="00587724">
            <w:pPr>
              <w:rPr>
                <w:b/>
                <w:bCs/>
              </w:rPr>
            </w:pPr>
            <w:r w:rsidRPr="00587724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740B2CCC" w14:textId="77777777" w:rsidR="00587724" w:rsidRPr="00587724" w:rsidRDefault="00587724" w:rsidP="00587724">
            <w:pPr>
              <w:rPr>
                <w:b/>
                <w:bCs/>
              </w:rPr>
            </w:pPr>
            <w:r w:rsidRPr="00587724">
              <w:rPr>
                <w:b/>
                <w:bCs/>
              </w:rPr>
              <w:t>Default (seed)</w:t>
            </w:r>
          </w:p>
        </w:tc>
        <w:tc>
          <w:tcPr>
            <w:tcW w:w="0" w:type="auto"/>
            <w:vAlign w:val="center"/>
            <w:hideMark/>
          </w:tcPr>
          <w:p w14:paraId="6BC272F6" w14:textId="77777777" w:rsidR="00587724" w:rsidRPr="00587724" w:rsidRDefault="00587724" w:rsidP="00587724">
            <w:pPr>
              <w:rPr>
                <w:b/>
                <w:bCs/>
              </w:rPr>
            </w:pPr>
            <w:r w:rsidRPr="00587724">
              <w:rPr>
                <w:b/>
                <w:bCs/>
              </w:rPr>
              <w:t>Safe Range / Format</w:t>
            </w:r>
          </w:p>
        </w:tc>
        <w:tc>
          <w:tcPr>
            <w:tcW w:w="0" w:type="auto"/>
            <w:vAlign w:val="center"/>
            <w:hideMark/>
          </w:tcPr>
          <w:p w14:paraId="1DC13417" w14:textId="77777777" w:rsidR="00587724" w:rsidRPr="00587724" w:rsidRDefault="00587724" w:rsidP="00587724">
            <w:pPr>
              <w:rPr>
                <w:b/>
                <w:bCs/>
              </w:rPr>
            </w:pPr>
            <w:r w:rsidRPr="00587724">
              <w:rPr>
                <w:b/>
                <w:bCs/>
              </w:rPr>
              <w:t>Source</w:t>
            </w:r>
          </w:p>
        </w:tc>
        <w:tc>
          <w:tcPr>
            <w:tcW w:w="0" w:type="auto"/>
            <w:vAlign w:val="center"/>
            <w:hideMark/>
          </w:tcPr>
          <w:p w14:paraId="17F81F6A" w14:textId="77777777" w:rsidR="00587724" w:rsidRPr="00587724" w:rsidRDefault="00587724" w:rsidP="00587724">
            <w:pPr>
              <w:rPr>
                <w:b/>
                <w:bCs/>
              </w:rPr>
            </w:pPr>
            <w:r w:rsidRPr="00587724">
              <w:rPr>
                <w:b/>
                <w:bCs/>
              </w:rPr>
              <w:t>Reads via</w:t>
            </w:r>
          </w:p>
        </w:tc>
        <w:tc>
          <w:tcPr>
            <w:tcW w:w="0" w:type="auto"/>
            <w:vAlign w:val="center"/>
            <w:hideMark/>
          </w:tcPr>
          <w:p w14:paraId="24D9DCCF" w14:textId="77777777" w:rsidR="00587724" w:rsidRPr="00587724" w:rsidRDefault="00587724" w:rsidP="00587724">
            <w:pPr>
              <w:rPr>
                <w:b/>
                <w:bCs/>
              </w:rPr>
            </w:pPr>
            <w:r w:rsidRPr="00587724">
              <w:rPr>
                <w:b/>
                <w:bCs/>
              </w:rPr>
              <w:t>Affects</w:t>
            </w:r>
          </w:p>
        </w:tc>
        <w:tc>
          <w:tcPr>
            <w:tcW w:w="0" w:type="auto"/>
            <w:vAlign w:val="center"/>
            <w:hideMark/>
          </w:tcPr>
          <w:p w14:paraId="54F8A69F" w14:textId="77777777" w:rsidR="00587724" w:rsidRPr="00587724" w:rsidRDefault="00587724" w:rsidP="00587724">
            <w:pPr>
              <w:rPr>
                <w:b/>
                <w:bCs/>
              </w:rPr>
            </w:pPr>
            <w:r w:rsidRPr="00587724">
              <w:rPr>
                <w:b/>
                <w:bCs/>
              </w:rPr>
              <w:t>Notes</w:t>
            </w:r>
          </w:p>
        </w:tc>
      </w:tr>
      <w:tr w:rsidR="00587724" w:rsidRPr="00587724" w14:paraId="704459D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DB52DE" w14:textId="77777777" w:rsidR="00587724" w:rsidRPr="00587724" w:rsidRDefault="00587724" w:rsidP="00587724">
            <w:proofErr w:type="spellStart"/>
            <w:proofErr w:type="gramStart"/>
            <w:r w:rsidRPr="00587724">
              <w:t>Mcp:ChildCommand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6C06C040" w14:textId="77777777" w:rsidR="00587724" w:rsidRPr="00587724" w:rsidRDefault="00587724" w:rsidP="00587724">
            <w:r w:rsidRPr="00587724">
              <w:t>string</w:t>
            </w:r>
          </w:p>
        </w:tc>
        <w:tc>
          <w:tcPr>
            <w:tcW w:w="0" w:type="auto"/>
            <w:vAlign w:val="center"/>
            <w:hideMark/>
          </w:tcPr>
          <w:p w14:paraId="5A0A3A87" w14:textId="77777777" w:rsidR="00587724" w:rsidRPr="00587724" w:rsidRDefault="00587724" w:rsidP="00587724">
            <w:proofErr w:type="spellStart"/>
            <w:r w:rsidRPr="00587724">
              <w:t>npx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57440CE" w14:textId="77777777" w:rsidR="00587724" w:rsidRPr="00587724" w:rsidRDefault="00587724" w:rsidP="00587724">
            <w:r w:rsidRPr="00587724">
              <w:t>executable name/path</w:t>
            </w:r>
          </w:p>
        </w:tc>
        <w:tc>
          <w:tcPr>
            <w:tcW w:w="0" w:type="auto"/>
            <w:vAlign w:val="center"/>
            <w:hideMark/>
          </w:tcPr>
          <w:p w14:paraId="67E71106" w14:textId="77777777" w:rsidR="00587724" w:rsidRPr="00587724" w:rsidRDefault="00587724" w:rsidP="00587724">
            <w:proofErr w:type="spellStart"/>
            <w:r w:rsidRPr="00587724">
              <w:t>AppConfig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6850C7E" w14:textId="77777777" w:rsidR="00587724" w:rsidRPr="00587724" w:rsidRDefault="00587724" w:rsidP="00587724">
            <w:proofErr w:type="spellStart"/>
            <w:r w:rsidRPr="00587724">
              <w:t>sp_Config_GetValue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93CF42C" w14:textId="77777777" w:rsidR="00587724" w:rsidRPr="00587724" w:rsidRDefault="00587724" w:rsidP="00587724">
            <w:r w:rsidRPr="00587724">
              <w:t>Child spawn</w:t>
            </w:r>
          </w:p>
        </w:tc>
        <w:tc>
          <w:tcPr>
            <w:tcW w:w="0" w:type="auto"/>
            <w:vAlign w:val="center"/>
            <w:hideMark/>
          </w:tcPr>
          <w:p w14:paraId="127010E2" w14:textId="77777777" w:rsidR="00587724" w:rsidRPr="00587724" w:rsidRDefault="00587724" w:rsidP="00587724">
            <w:r w:rsidRPr="00587724">
              <w:t>Non</w:t>
            </w:r>
            <w:r w:rsidRPr="00587724">
              <w:noBreakHyphen/>
              <w:t>secret</w:t>
            </w:r>
          </w:p>
        </w:tc>
      </w:tr>
      <w:tr w:rsidR="00587724" w:rsidRPr="00587724" w14:paraId="555B697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3829C3" w14:textId="77777777" w:rsidR="00587724" w:rsidRPr="00587724" w:rsidRDefault="00587724" w:rsidP="00587724">
            <w:proofErr w:type="spellStart"/>
            <w:proofErr w:type="gramStart"/>
            <w:r w:rsidRPr="00587724">
              <w:t>Mcp:ChildArgs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4AA6D36A" w14:textId="77777777" w:rsidR="00587724" w:rsidRPr="00587724" w:rsidRDefault="00587724" w:rsidP="00587724">
            <w:r w:rsidRPr="00587724">
              <w:t>string</w:t>
            </w:r>
          </w:p>
        </w:tc>
        <w:tc>
          <w:tcPr>
            <w:tcW w:w="0" w:type="auto"/>
            <w:vAlign w:val="center"/>
            <w:hideMark/>
          </w:tcPr>
          <w:p w14:paraId="7D095E79" w14:textId="77777777" w:rsidR="00587724" w:rsidRPr="00587724" w:rsidRDefault="00587724" w:rsidP="00587724">
            <w:pPr>
              <w:rPr>
                <w:lang w:val="es-ES"/>
              </w:rPr>
            </w:pPr>
            <w:r w:rsidRPr="00587724">
              <w:rPr>
                <w:lang w:val="es-ES"/>
              </w:rPr>
              <w:t>-y @progress/kendo-react-mcp@latest</w:t>
            </w:r>
          </w:p>
        </w:tc>
        <w:tc>
          <w:tcPr>
            <w:tcW w:w="0" w:type="auto"/>
            <w:vAlign w:val="center"/>
            <w:hideMark/>
          </w:tcPr>
          <w:p w14:paraId="6B7A4768" w14:textId="77777777" w:rsidR="00587724" w:rsidRPr="00587724" w:rsidRDefault="00587724" w:rsidP="00587724">
            <w:r w:rsidRPr="00587724">
              <w:t xml:space="preserve">quoted </w:t>
            </w:r>
            <w:proofErr w:type="spellStart"/>
            <w:r w:rsidRPr="00587724">
              <w:t>arg</w:t>
            </w:r>
            <w:proofErr w:type="spellEnd"/>
            <w:r w:rsidRPr="00587724">
              <w:t xml:space="preserve"> string</w:t>
            </w:r>
          </w:p>
        </w:tc>
        <w:tc>
          <w:tcPr>
            <w:tcW w:w="0" w:type="auto"/>
            <w:vAlign w:val="center"/>
            <w:hideMark/>
          </w:tcPr>
          <w:p w14:paraId="4D125FEF" w14:textId="77777777" w:rsidR="00587724" w:rsidRPr="00587724" w:rsidRDefault="00587724" w:rsidP="00587724">
            <w:proofErr w:type="spellStart"/>
            <w:r w:rsidRPr="00587724">
              <w:t>AppConfig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4F7371A" w14:textId="77777777" w:rsidR="00587724" w:rsidRPr="00587724" w:rsidRDefault="00587724" w:rsidP="00587724">
            <w:proofErr w:type="spellStart"/>
            <w:r w:rsidRPr="00587724">
              <w:t>sp_Config_GetValue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B09D423" w14:textId="77777777" w:rsidR="00587724" w:rsidRPr="00587724" w:rsidRDefault="00587724" w:rsidP="00587724">
            <w:r w:rsidRPr="00587724">
              <w:t>Child spawn</w:t>
            </w:r>
          </w:p>
        </w:tc>
        <w:tc>
          <w:tcPr>
            <w:tcW w:w="0" w:type="auto"/>
            <w:vAlign w:val="center"/>
            <w:hideMark/>
          </w:tcPr>
          <w:p w14:paraId="331C0793" w14:textId="77777777" w:rsidR="00587724" w:rsidRPr="00587724" w:rsidRDefault="00587724" w:rsidP="00587724">
            <w:r w:rsidRPr="00587724">
              <w:t>Non</w:t>
            </w:r>
            <w:r w:rsidRPr="00587724">
              <w:noBreakHyphen/>
              <w:t>secret</w:t>
            </w:r>
          </w:p>
        </w:tc>
      </w:tr>
      <w:tr w:rsidR="00587724" w:rsidRPr="00587724" w14:paraId="186C715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E9FCFB" w14:textId="77777777" w:rsidR="00587724" w:rsidRPr="00587724" w:rsidRDefault="00587724" w:rsidP="00587724">
            <w:proofErr w:type="spellStart"/>
            <w:proofErr w:type="gramStart"/>
            <w:r w:rsidRPr="00587724">
              <w:lastRenderedPageBreak/>
              <w:t>Mcp:ChildCwd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619B0199" w14:textId="77777777" w:rsidR="00587724" w:rsidRPr="00587724" w:rsidRDefault="00587724" w:rsidP="00587724">
            <w:r w:rsidRPr="00587724">
              <w:t>string</w:t>
            </w:r>
          </w:p>
        </w:tc>
        <w:tc>
          <w:tcPr>
            <w:tcW w:w="0" w:type="auto"/>
            <w:vAlign w:val="center"/>
            <w:hideMark/>
          </w:tcPr>
          <w:p w14:paraId="12993150" w14:textId="77777777" w:rsidR="00587724" w:rsidRPr="00587724" w:rsidRDefault="00587724" w:rsidP="00587724">
            <w:r w:rsidRPr="00587724">
              <w:t>`` (empty)</w:t>
            </w:r>
          </w:p>
        </w:tc>
        <w:tc>
          <w:tcPr>
            <w:tcW w:w="0" w:type="auto"/>
            <w:vAlign w:val="center"/>
            <w:hideMark/>
          </w:tcPr>
          <w:p w14:paraId="1A057EAA" w14:textId="77777777" w:rsidR="00587724" w:rsidRPr="00587724" w:rsidRDefault="00587724" w:rsidP="00587724">
            <w:r w:rsidRPr="00587724">
              <w:t>abs/</w:t>
            </w:r>
            <w:proofErr w:type="spellStart"/>
            <w:r w:rsidRPr="00587724">
              <w:t>rel</w:t>
            </w:r>
            <w:proofErr w:type="spellEnd"/>
            <w:r w:rsidRPr="00587724">
              <w:t xml:space="preserve"> path</w:t>
            </w:r>
          </w:p>
        </w:tc>
        <w:tc>
          <w:tcPr>
            <w:tcW w:w="0" w:type="auto"/>
            <w:vAlign w:val="center"/>
            <w:hideMark/>
          </w:tcPr>
          <w:p w14:paraId="5FD906DD" w14:textId="77777777" w:rsidR="00587724" w:rsidRPr="00587724" w:rsidRDefault="00587724" w:rsidP="00587724">
            <w:proofErr w:type="spellStart"/>
            <w:r w:rsidRPr="00587724">
              <w:t>AppConfig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3E93496" w14:textId="77777777" w:rsidR="00587724" w:rsidRPr="00587724" w:rsidRDefault="00587724" w:rsidP="00587724">
            <w:proofErr w:type="spellStart"/>
            <w:r w:rsidRPr="00587724">
              <w:t>sp_Config_GetValue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4933256" w14:textId="77777777" w:rsidR="00587724" w:rsidRPr="00587724" w:rsidRDefault="00587724" w:rsidP="00587724">
            <w:r w:rsidRPr="00587724">
              <w:t>Child spawn</w:t>
            </w:r>
          </w:p>
        </w:tc>
        <w:tc>
          <w:tcPr>
            <w:tcW w:w="0" w:type="auto"/>
            <w:vAlign w:val="center"/>
            <w:hideMark/>
          </w:tcPr>
          <w:p w14:paraId="5DFEF0E5" w14:textId="77777777" w:rsidR="00587724" w:rsidRPr="00587724" w:rsidRDefault="00587724" w:rsidP="00587724">
            <w:r w:rsidRPr="00587724">
              <w:t>Non</w:t>
            </w:r>
            <w:r w:rsidRPr="00587724">
              <w:noBreakHyphen/>
              <w:t>secret</w:t>
            </w:r>
          </w:p>
        </w:tc>
      </w:tr>
      <w:tr w:rsidR="00587724" w:rsidRPr="00587724" w14:paraId="3714132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45AD0B" w14:textId="77777777" w:rsidR="00587724" w:rsidRPr="00587724" w:rsidRDefault="00587724" w:rsidP="00587724">
            <w:proofErr w:type="spellStart"/>
            <w:proofErr w:type="gramStart"/>
            <w:r w:rsidRPr="00587724">
              <w:t>Security:AllowedOrigins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730C3192" w14:textId="77777777" w:rsidR="00587724" w:rsidRPr="00587724" w:rsidRDefault="00587724" w:rsidP="00587724">
            <w:r w:rsidRPr="00587724">
              <w:t>csv string</w:t>
            </w:r>
          </w:p>
        </w:tc>
        <w:tc>
          <w:tcPr>
            <w:tcW w:w="0" w:type="auto"/>
            <w:vAlign w:val="center"/>
            <w:hideMark/>
          </w:tcPr>
          <w:p w14:paraId="35D69F2F" w14:textId="77777777" w:rsidR="00587724" w:rsidRPr="00587724" w:rsidRDefault="00587724" w:rsidP="00587724">
            <w:r w:rsidRPr="00587724">
              <w:t>https://chat.openai.com,https://platform.openai.com</w:t>
            </w:r>
          </w:p>
        </w:tc>
        <w:tc>
          <w:tcPr>
            <w:tcW w:w="0" w:type="auto"/>
            <w:vAlign w:val="center"/>
            <w:hideMark/>
          </w:tcPr>
          <w:p w14:paraId="05A58C58" w14:textId="77777777" w:rsidR="00587724" w:rsidRPr="00587724" w:rsidRDefault="00587724" w:rsidP="00587724">
            <w:r w:rsidRPr="00587724">
              <w:t>Comma</w:t>
            </w:r>
            <w:r w:rsidRPr="00587724">
              <w:noBreakHyphen/>
            </w:r>
            <w:proofErr w:type="spellStart"/>
            <w:r w:rsidRPr="00587724">
              <w:t>sep</w:t>
            </w:r>
            <w:proofErr w:type="spellEnd"/>
            <w:r w:rsidRPr="00587724">
              <w:t xml:space="preserve"> origins (</w:t>
            </w:r>
            <w:proofErr w:type="spellStart"/>
            <w:r w:rsidRPr="00587724">
              <w:t>scheme+host</w:t>
            </w:r>
            <w:proofErr w:type="spellEnd"/>
            <w:proofErr w:type="gramStart"/>
            <w:r w:rsidRPr="00587724">
              <w:t>[:port</w:t>
            </w:r>
            <w:proofErr w:type="gramEnd"/>
            <w:r w:rsidRPr="00587724">
              <w:t>])</w:t>
            </w:r>
          </w:p>
        </w:tc>
        <w:tc>
          <w:tcPr>
            <w:tcW w:w="0" w:type="auto"/>
            <w:vAlign w:val="center"/>
            <w:hideMark/>
          </w:tcPr>
          <w:p w14:paraId="3B05BD46" w14:textId="77777777" w:rsidR="00587724" w:rsidRPr="00587724" w:rsidRDefault="00587724" w:rsidP="00587724">
            <w:proofErr w:type="spellStart"/>
            <w:r w:rsidRPr="00587724">
              <w:t>AppConfig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63AEDD6" w14:textId="77777777" w:rsidR="00587724" w:rsidRPr="00587724" w:rsidRDefault="00587724" w:rsidP="00587724">
            <w:proofErr w:type="spellStart"/>
            <w:r w:rsidRPr="00587724">
              <w:t>sp_Config_GetValue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DC3088D" w14:textId="77777777" w:rsidR="00587724" w:rsidRPr="00587724" w:rsidRDefault="00587724" w:rsidP="00587724">
            <w:r w:rsidRPr="00587724">
              <w:t>Access control</w:t>
            </w:r>
          </w:p>
        </w:tc>
        <w:tc>
          <w:tcPr>
            <w:tcW w:w="0" w:type="auto"/>
            <w:vAlign w:val="center"/>
            <w:hideMark/>
          </w:tcPr>
          <w:p w14:paraId="3E2BF2F2" w14:textId="77777777" w:rsidR="00587724" w:rsidRPr="00587724" w:rsidRDefault="00587724" w:rsidP="00587724">
            <w:r w:rsidRPr="00587724">
              <w:t>403 on mismatch</w:t>
            </w:r>
          </w:p>
        </w:tc>
      </w:tr>
      <w:tr w:rsidR="00587724" w:rsidRPr="00587724" w14:paraId="67ADF58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2F3521" w14:textId="77777777" w:rsidR="00587724" w:rsidRPr="00587724" w:rsidRDefault="00587724" w:rsidP="00587724">
            <w:proofErr w:type="spellStart"/>
            <w:proofErr w:type="gramStart"/>
            <w:r w:rsidRPr="00587724">
              <w:t>Network:SseKeepAliveSeconds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6615FFCA" w14:textId="77777777" w:rsidR="00587724" w:rsidRPr="00587724" w:rsidRDefault="00587724" w:rsidP="00587724">
            <w:r w:rsidRPr="00587724">
              <w:t>int</w:t>
            </w:r>
          </w:p>
        </w:tc>
        <w:tc>
          <w:tcPr>
            <w:tcW w:w="0" w:type="auto"/>
            <w:vAlign w:val="center"/>
            <w:hideMark/>
          </w:tcPr>
          <w:p w14:paraId="7502C930" w14:textId="77777777" w:rsidR="00587724" w:rsidRPr="00587724" w:rsidRDefault="00587724" w:rsidP="00587724">
            <w:r w:rsidRPr="00587724">
              <w:t>15</w:t>
            </w:r>
          </w:p>
        </w:tc>
        <w:tc>
          <w:tcPr>
            <w:tcW w:w="0" w:type="auto"/>
            <w:vAlign w:val="center"/>
            <w:hideMark/>
          </w:tcPr>
          <w:p w14:paraId="06ED2A5B" w14:textId="77777777" w:rsidR="00587724" w:rsidRPr="00587724" w:rsidRDefault="00587724" w:rsidP="00587724">
            <w:r w:rsidRPr="00587724">
              <w:rPr>
                <w:b/>
                <w:bCs/>
              </w:rPr>
              <w:t>5–120</w:t>
            </w:r>
          </w:p>
        </w:tc>
        <w:tc>
          <w:tcPr>
            <w:tcW w:w="0" w:type="auto"/>
            <w:vAlign w:val="center"/>
            <w:hideMark/>
          </w:tcPr>
          <w:p w14:paraId="537E9889" w14:textId="77777777" w:rsidR="00587724" w:rsidRPr="00587724" w:rsidRDefault="00587724" w:rsidP="00587724">
            <w:proofErr w:type="spellStart"/>
            <w:r w:rsidRPr="00587724">
              <w:t>AppConfig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AAE9171" w14:textId="77777777" w:rsidR="00587724" w:rsidRPr="00587724" w:rsidRDefault="00587724" w:rsidP="00587724">
            <w:proofErr w:type="spellStart"/>
            <w:r w:rsidRPr="00587724">
              <w:t>sp_Config_GetValue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60E7570" w14:textId="77777777" w:rsidR="00587724" w:rsidRPr="00587724" w:rsidRDefault="00587724" w:rsidP="00587724">
            <w:r w:rsidRPr="00587724">
              <w:t>Streaming</w:t>
            </w:r>
          </w:p>
        </w:tc>
        <w:tc>
          <w:tcPr>
            <w:tcW w:w="0" w:type="auto"/>
            <w:vAlign w:val="center"/>
            <w:hideMark/>
          </w:tcPr>
          <w:p w14:paraId="03BC3E48" w14:textId="77777777" w:rsidR="00587724" w:rsidRPr="00587724" w:rsidRDefault="00587724" w:rsidP="00587724">
            <w:r w:rsidRPr="00587724">
              <w:t>Heartbeat cadence</w:t>
            </w:r>
          </w:p>
        </w:tc>
      </w:tr>
      <w:tr w:rsidR="00587724" w:rsidRPr="00587724" w14:paraId="44EAF8C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B1C7D7" w14:textId="77777777" w:rsidR="00587724" w:rsidRPr="00587724" w:rsidRDefault="00587724" w:rsidP="00587724">
            <w:proofErr w:type="spellStart"/>
            <w:proofErr w:type="gramStart"/>
            <w:r w:rsidRPr="00587724">
              <w:t>Network:RequestTimeoutSeconds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1A4C3DA1" w14:textId="77777777" w:rsidR="00587724" w:rsidRPr="00587724" w:rsidRDefault="00587724" w:rsidP="00587724">
            <w:r w:rsidRPr="00587724">
              <w:t>int</w:t>
            </w:r>
          </w:p>
        </w:tc>
        <w:tc>
          <w:tcPr>
            <w:tcW w:w="0" w:type="auto"/>
            <w:vAlign w:val="center"/>
            <w:hideMark/>
          </w:tcPr>
          <w:p w14:paraId="79E4F7A4" w14:textId="77777777" w:rsidR="00587724" w:rsidRPr="00587724" w:rsidRDefault="00587724" w:rsidP="00587724">
            <w:r w:rsidRPr="00587724">
              <w:t>120</w:t>
            </w:r>
          </w:p>
        </w:tc>
        <w:tc>
          <w:tcPr>
            <w:tcW w:w="0" w:type="auto"/>
            <w:vAlign w:val="center"/>
            <w:hideMark/>
          </w:tcPr>
          <w:p w14:paraId="5FFD4A95" w14:textId="77777777" w:rsidR="00587724" w:rsidRPr="00587724" w:rsidRDefault="00587724" w:rsidP="00587724">
            <w:r w:rsidRPr="00587724">
              <w:rPr>
                <w:b/>
                <w:bCs/>
              </w:rPr>
              <w:t>30–600</w:t>
            </w:r>
          </w:p>
        </w:tc>
        <w:tc>
          <w:tcPr>
            <w:tcW w:w="0" w:type="auto"/>
            <w:vAlign w:val="center"/>
            <w:hideMark/>
          </w:tcPr>
          <w:p w14:paraId="132327A6" w14:textId="77777777" w:rsidR="00587724" w:rsidRPr="00587724" w:rsidRDefault="00587724" w:rsidP="00587724">
            <w:proofErr w:type="spellStart"/>
            <w:r w:rsidRPr="00587724">
              <w:t>AppConfig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6B4C5E6" w14:textId="77777777" w:rsidR="00587724" w:rsidRPr="00587724" w:rsidRDefault="00587724" w:rsidP="00587724">
            <w:proofErr w:type="spellStart"/>
            <w:r w:rsidRPr="00587724">
              <w:t>sp_Config_GetValue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018E40B" w14:textId="77777777" w:rsidR="00587724" w:rsidRPr="00587724" w:rsidRDefault="00587724" w:rsidP="00587724">
            <w:r w:rsidRPr="00587724">
              <w:t>Transport</w:t>
            </w:r>
          </w:p>
        </w:tc>
        <w:tc>
          <w:tcPr>
            <w:tcW w:w="0" w:type="auto"/>
            <w:vAlign w:val="center"/>
            <w:hideMark/>
          </w:tcPr>
          <w:p w14:paraId="75F14B84" w14:textId="77777777" w:rsidR="00587724" w:rsidRPr="00587724" w:rsidRDefault="00587724" w:rsidP="00587724">
            <w:r w:rsidRPr="00587724">
              <w:t>End</w:t>
            </w:r>
            <w:r w:rsidRPr="00587724">
              <w:noBreakHyphen/>
              <w:t>to</w:t>
            </w:r>
            <w:r w:rsidRPr="00587724">
              <w:noBreakHyphen/>
              <w:t>end timeout</w:t>
            </w:r>
          </w:p>
        </w:tc>
      </w:tr>
    </w:tbl>
    <w:p w14:paraId="0556741D" w14:textId="77777777" w:rsidR="00587724" w:rsidRPr="00587724" w:rsidRDefault="00587724" w:rsidP="00587724">
      <w:r w:rsidRPr="00587724">
        <w:rPr>
          <w:b/>
          <w:bCs/>
        </w:rPr>
        <w:t>Extensibility (add</w:t>
      </w:r>
      <w:r w:rsidRPr="00587724">
        <w:rPr>
          <w:b/>
          <w:bCs/>
        </w:rPr>
        <w:noBreakHyphen/>
        <w:t>only):</w:t>
      </w:r>
      <w:r w:rsidRPr="00587724">
        <w:t xml:space="preserve"> New keys MUST be </w:t>
      </w:r>
      <w:r w:rsidRPr="00587724">
        <w:rPr>
          <w:b/>
          <w:bCs/>
        </w:rPr>
        <w:t>non</w:t>
      </w:r>
      <w:r w:rsidRPr="00587724">
        <w:rPr>
          <w:b/>
          <w:bCs/>
        </w:rPr>
        <w:noBreakHyphen/>
        <w:t>secret</w:t>
      </w:r>
      <w:r w:rsidRPr="00587724">
        <w:t xml:space="preserve">, documented here (type, purpose, safe range), and added by </w:t>
      </w:r>
      <w:r w:rsidRPr="00587724">
        <w:rPr>
          <w:b/>
          <w:bCs/>
        </w:rPr>
        <w:t>add</w:t>
      </w:r>
      <w:r w:rsidRPr="00587724">
        <w:rPr>
          <w:b/>
          <w:bCs/>
        </w:rPr>
        <w:noBreakHyphen/>
        <w:t>only</w:t>
      </w:r>
      <w:r w:rsidRPr="00587724">
        <w:t xml:space="preserve"> migration. No removals/renames—use superseded notes. </w:t>
      </w:r>
    </w:p>
    <w:p w14:paraId="60B12824" w14:textId="77777777" w:rsidR="00587724" w:rsidRPr="00587724" w:rsidRDefault="00587724" w:rsidP="00587724">
      <w:r w:rsidRPr="00587724">
        <w:pict w14:anchorId="4CC9C2F5">
          <v:rect id="_x0000_i1101" style="width:0;height:1.5pt" o:hralign="center" o:hrstd="t" o:hr="t" fillcolor="#a0a0a0" stroked="f"/>
        </w:pict>
      </w:r>
    </w:p>
    <w:p w14:paraId="075DE258" w14:textId="77777777" w:rsidR="00587724" w:rsidRPr="00587724" w:rsidRDefault="00587724" w:rsidP="00587724">
      <w:pPr>
        <w:rPr>
          <w:b/>
          <w:bCs/>
        </w:rPr>
      </w:pPr>
      <w:r w:rsidRPr="00587724">
        <w:rPr>
          <w:b/>
          <w:bCs/>
        </w:rPr>
        <w:t>4) Feature Flags (Behavior &amp; Safety)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0"/>
        <w:gridCol w:w="513"/>
        <w:gridCol w:w="782"/>
        <w:gridCol w:w="1152"/>
        <w:gridCol w:w="2111"/>
        <w:gridCol w:w="1062"/>
        <w:gridCol w:w="1630"/>
      </w:tblGrid>
      <w:tr w:rsidR="00587724" w:rsidRPr="00587724" w14:paraId="15E89E37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7C107B6" w14:textId="77777777" w:rsidR="00587724" w:rsidRPr="00587724" w:rsidRDefault="00587724" w:rsidP="00587724">
            <w:pPr>
              <w:rPr>
                <w:b/>
                <w:bCs/>
              </w:rPr>
            </w:pPr>
            <w:r w:rsidRPr="00587724">
              <w:rPr>
                <w:b/>
                <w:bCs/>
              </w:rPr>
              <w:t>Flag</w:t>
            </w:r>
          </w:p>
        </w:tc>
        <w:tc>
          <w:tcPr>
            <w:tcW w:w="0" w:type="auto"/>
            <w:vAlign w:val="center"/>
            <w:hideMark/>
          </w:tcPr>
          <w:p w14:paraId="03519E5F" w14:textId="77777777" w:rsidR="00587724" w:rsidRPr="00587724" w:rsidRDefault="00587724" w:rsidP="00587724">
            <w:pPr>
              <w:rPr>
                <w:b/>
                <w:bCs/>
              </w:rPr>
            </w:pPr>
            <w:r w:rsidRPr="00587724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6D356066" w14:textId="77777777" w:rsidR="00587724" w:rsidRPr="00587724" w:rsidRDefault="00587724" w:rsidP="00587724">
            <w:pPr>
              <w:rPr>
                <w:b/>
                <w:bCs/>
              </w:rPr>
            </w:pPr>
            <w:r w:rsidRPr="00587724">
              <w:rPr>
                <w:b/>
                <w:bCs/>
              </w:rPr>
              <w:t>Default</w:t>
            </w:r>
          </w:p>
        </w:tc>
        <w:tc>
          <w:tcPr>
            <w:tcW w:w="0" w:type="auto"/>
            <w:vAlign w:val="center"/>
            <w:hideMark/>
          </w:tcPr>
          <w:p w14:paraId="33C02A9C" w14:textId="77777777" w:rsidR="00587724" w:rsidRPr="00587724" w:rsidRDefault="00587724" w:rsidP="00587724">
            <w:pPr>
              <w:rPr>
                <w:b/>
                <w:bCs/>
              </w:rPr>
            </w:pPr>
            <w:r w:rsidRPr="00587724">
              <w:rPr>
                <w:b/>
                <w:bCs/>
              </w:rPr>
              <w:t>Source</w:t>
            </w:r>
          </w:p>
        </w:tc>
        <w:tc>
          <w:tcPr>
            <w:tcW w:w="0" w:type="auto"/>
            <w:vAlign w:val="center"/>
            <w:hideMark/>
          </w:tcPr>
          <w:p w14:paraId="6E2F6F52" w14:textId="77777777" w:rsidR="00587724" w:rsidRPr="00587724" w:rsidRDefault="00587724" w:rsidP="00587724">
            <w:pPr>
              <w:rPr>
                <w:b/>
                <w:bCs/>
              </w:rPr>
            </w:pPr>
            <w:r w:rsidRPr="00587724">
              <w:rPr>
                <w:b/>
                <w:bCs/>
              </w:rPr>
              <w:t>Reads via</w:t>
            </w:r>
          </w:p>
        </w:tc>
        <w:tc>
          <w:tcPr>
            <w:tcW w:w="0" w:type="auto"/>
            <w:vAlign w:val="center"/>
            <w:hideMark/>
          </w:tcPr>
          <w:p w14:paraId="2CCE9606" w14:textId="77777777" w:rsidR="00587724" w:rsidRPr="00587724" w:rsidRDefault="00587724" w:rsidP="00587724">
            <w:pPr>
              <w:rPr>
                <w:b/>
                <w:bCs/>
              </w:rPr>
            </w:pPr>
            <w:r w:rsidRPr="00587724">
              <w:rPr>
                <w:b/>
                <w:bCs/>
              </w:rPr>
              <w:t>Behavior</w:t>
            </w:r>
          </w:p>
        </w:tc>
        <w:tc>
          <w:tcPr>
            <w:tcW w:w="0" w:type="auto"/>
            <w:vAlign w:val="center"/>
            <w:hideMark/>
          </w:tcPr>
          <w:p w14:paraId="0C5E3A20" w14:textId="77777777" w:rsidR="00587724" w:rsidRPr="00587724" w:rsidRDefault="00587724" w:rsidP="00587724">
            <w:pPr>
              <w:rPr>
                <w:b/>
                <w:bCs/>
              </w:rPr>
            </w:pPr>
            <w:r w:rsidRPr="00587724">
              <w:rPr>
                <w:b/>
                <w:bCs/>
              </w:rPr>
              <w:t>Safety Notes</w:t>
            </w:r>
          </w:p>
        </w:tc>
      </w:tr>
      <w:tr w:rsidR="00587724" w:rsidRPr="00587724" w14:paraId="2F470C6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0A6D7D" w14:textId="77777777" w:rsidR="00587724" w:rsidRPr="00587724" w:rsidRDefault="00587724" w:rsidP="00587724">
            <w:proofErr w:type="spellStart"/>
            <w:r w:rsidRPr="00587724">
              <w:t>EnableLegacyHttpSse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3170F27" w14:textId="77777777" w:rsidR="00587724" w:rsidRPr="00587724" w:rsidRDefault="00587724" w:rsidP="00587724">
            <w:r w:rsidRPr="00587724">
              <w:t>bool</w:t>
            </w:r>
          </w:p>
        </w:tc>
        <w:tc>
          <w:tcPr>
            <w:tcW w:w="0" w:type="auto"/>
            <w:vAlign w:val="center"/>
            <w:hideMark/>
          </w:tcPr>
          <w:p w14:paraId="06AD3499" w14:textId="77777777" w:rsidR="00587724" w:rsidRPr="00587724" w:rsidRDefault="00587724" w:rsidP="00587724">
            <w:r w:rsidRPr="00587724">
              <w:t>false</w:t>
            </w:r>
          </w:p>
        </w:tc>
        <w:tc>
          <w:tcPr>
            <w:tcW w:w="0" w:type="auto"/>
            <w:vAlign w:val="center"/>
            <w:hideMark/>
          </w:tcPr>
          <w:p w14:paraId="3DC77480" w14:textId="77777777" w:rsidR="00587724" w:rsidRPr="00587724" w:rsidRDefault="00587724" w:rsidP="00587724">
            <w:proofErr w:type="spellStart"/>
            <w:r w:rsidRPr="00587724">
              <w:t>FeatureFlag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7CD1EB4" w14:textId="77777777" w:rsidR="00587724" w:rsidRPr="00587724" w:rsidRDefault="00587724" w:rsidP="00587724">
            <w:proofErr w:type="spellStart"/>
            <w:r w:rsidRPr="00587724">
              <w:t>sp_Feature_IsEnabled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31FAED2" w14:textId="77777777" w:rsidR="00587724" w:rsidRPr="00587724" w:rsidRDefault="00587724" w:rsidP="00587724">
            <w:r w:rsidRPr="00587724">
              <w:t>Enables legacy /messages + /</w:t>
            </w:r>
            <w:proofErr w:type="spellStart"/>
            <w:r w:rsidRPr="00587724">
              <w:t>sse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1825014" w14:textId="77777777" w:rsidR="00587724" w:rsidRPr="00587724" w:rsidRDefault="00587724" w:rsidP="00587724">
            <w:r w:rsidRPr="00587724">
              <w:t xml:space="preserve">Off by default; 403 </w:t>
            </w:r>
            <w:proofErr w:type="spellStart"/>
            <w:r w:rsidRPr="00587724">
              <w:t>feature_disabled</w:t>
            </w:r>
            <w:proofErr w:type="spellEnd"/>
            <w:r w:rsidRPr="00587724">
              <w:t xml:space="preserve"> when off</w:t>
            </w:r>
          </w:p>
        </w:tc>
      </w:tr>
    </w:tbl>
    <w:p w14:paraId="53B37CA5" w14:textId="77777777" w:rsidR="00587724" w:rsidRPr="00587724" w:rsidRDefault="00587724" w:rsidP="00587724">
      <w:pPr>
        <w:numPr>
          <w:ilvl w:val="0"/>
          <w:numId w:val="4"/>
        </w:numPr>
      </w:pPr>
      <w:r w:rsidRPr="00587724">
        <w:lastRenderedPageBreak/>
        <w:t xml:space="preserve">Flags are </w:t>
      </w:r>
      <w:r w:rsidRPr="00587724">
        <w:rPr>
          <w:b/>
          <w:bCs/>
        </w:rPr>
        <w:t>non</w:t>
      </w:r>
      <w:r w:rsidRPr="00587724">
        <w:rPr>
          <w:b/>
          <w:bCs/>
        </w:rPr>
        <w:noBreakHyphen/>
        <w:t>secret</w:t>
      </w:r>
      <w:r w:rsidRPr="00587724">
        <w:t xml:space="preserve"> and </w:t>
      </w:r>
      <w:r w:rsidRPr="00587724">
        <w:rPr>
          <w:b/>
          <w:bCs/>
        </w:rPr>
        <w:t>DB</w:t>
      </w:r>
      <w:r w:rsidRPr="00587724">
        <w:rPr>
          <w:b/>
          <w:bCs/>
        </w:rPr>
        <w:noBreakHyphen/>
        <w:t>driven</w:t>
      </w:r>
      <w:r w:rsidRPr="00587724">
        <w:t xml:space="preserve">; changes are auditable via </w:t>
      </w:r>
      <w:proofErr w:type="spellStart"/>
      <w:r w:rsidRPr="00587724">
        <w:t>UpdatedAt</w:t>
      </w:r>
      <w:proofErr w:type="spellEnd"/>
      <w:r w:rsidRPr="00587724">
        <w:t xml:space="preserve"> and Evidence Pack snapshots. </w:t>
      </w:r>
    </w:p>
    <w:p w14:paraId="27C1ACBF" w14:textId="77777777" w:rsidR="00587724" w:rsidRPr="00587724" w:rsidRDefault="00587724" w:rsidP="00587724">
      <w:r w:rsidRPr="00587724">
        <w:pict w14:anchorId="7348FE07">
          <v:rect id="_x0000_i1102" style="width:0;height:1.5pt" o:hralign="center" o:hrstd="t" o:hr="t" fillcolor="#a0a0a0" stroked="f"/>
        </w:pict>
      </w:r>
    </w:p>
    <w:p w14:paraId="4C0CD6F4" w14:textId="77777777" w:rsidR="00587724" w:rsidRPr="00587724" w:rsidRDefault="00587724" w:rsidP="00587724">
      <w:pPr>
        <w:rPr>
          <w:b/>
          <w:bCs/>
        </w:rPr>
      </w:pPr>
      <w:r w:rsidRPr="00587724">
        <w:rPr>
          <w:b/>
          <w:bCs/>
        </w:rPr>
        <w:t>5) Change Procedures (Ops &amp; Migration Patterns)</w:t>
      </w:r>
    </w:p>
    <w:p w14:paraId="239F37FE" w14:textId="77777777" w:rsidR="00587724" w:rsidRPr="00587724" w:rsidRDefault="00587724" w:rsidP="00587724">
      <w:r w:rsidRPr="00587724">
        <w:rPr>
          <w:b/>
          <w:bCs/>
        </w:rPr>
        <w:t>Ops (UI or admin script)</w:t>
      </w:r>
    </w:p>
    <w:p w14:paraId="2E33CD96" w14:textId="77777777" w:rsidR="00587724" w:rsidRPr="00587724" w:rsidRDefault="00587724" w:rsidP="00587724">
      <w:pPr>
        <w:numPr>
          <w:ilvl w:val="0"/>
          <w:numId w:val="5"/>
        </w:numPr>
      </w:pPr>
      <w:r w:rsidRPr="00587724">
        <w:t xml:space="preserve">Update a key/flag via an </w:t>
      </w:r>
      <w:r w:rsidRPr="00587724">
        <w:rPr>
          <w:b/>
          <w:bCs/>
        </w:rPr>
        <w:t>approved ops interface</w:t>
      </w:r>
      <w:r w:rsidRPr="00587724">
        <w:t xml:space="preserve"> that calls </w:t>
      </w:r>
      <w:r w:rsidRPr="00587724">
        <w:rPr>
          <w:b/>
          <w:bCs/>
        </w:rPr>
        <w:t>SPs</w:t>
      </w:r>
      <w:r w:rsidRPr="00587724">
        <w:t xml:space="preserve"> (never inline SQL).</w:t>
      </w:r>
    </w:p>
    <w:p w14:paraId="1462C3D1" w14:textId="77777777" w:rsidR="00587724" w:rsidRPr="00587724" w:rsidRDefault="00587724" w:rsidP="00587724">
      <w:pPr>
        <w:numPr>
          <w:ilvl w:val="0"/>
          <w:numId w:val="5"/>
        </w:numPr>
      </w:pPr>
      <w:r w:rsidRPr="00587724">
        <w:t>Export /config/effective (non</w:t>
      </w:r>
      <w:r w:rsidRPr="00587724">
        <w:noBreakHyphen/>
        <w:t>secret) before/after; attach to Evidence.</w:t>
      </w:r>
    </w:p>
    <w:p w14:paraId="2BFEF7FA" w14:textId="77777777" w:rsidR="00587724" w:rsidRPr="00587724" w:rsidRDefault="00587724" w:rsidP="00587724">
      <w:r w:rsidRPr="00587724">
        <w:rPr>
          <w:b/>
          <w:bCs/>
        </w:rPr>
        <w:t>Add</w:t>
      </w:r>
      <w:r w:rsidRPr="00587724">
        <w:rPr>
          <w:b/>
          <w:bCs/>
        </w:rPr>
        <w:noBreakHyphen/>
        <w:t>only migration (idempotent MERGE)</w:t>
      </w:r>
    </w:p>
    <w:p w14:paraId="6F7BFD7F" w14:textId="77777777" w:rsidR="00587724" w:rsidRPr="00587724" w:rsidRDefault="00587724" w:rsidP="00587724">
      <w:r w:rsidRPr="00587724">
        <w:t>-- Example: update allow-list safely</w:t>
      </w:r>
    </w:p>
    <w:p w14:paraId="02B8DC83" w14:textId="77777777" w:rsidR="00587724" w:rsidRPr="00587724" w:rsidRDefault="00587724" w:rsidP="00587724">
      <w:r w:rsidRPr="00587724">
        <w:t xml:space="preserve">MERGE </w:t>
      </w:r>
      <w:proofErr w:type="spellStart"/>
      <w:proofErr w:type="gramStart"/>
      <w:r w:rsidRPr="00587724">
        <w:t>dbo.AppConfig</w:t>
      </w:r>
      <w:proofErr w:type="spellEnd"/>
      <w:proofErr w:type="gramEnd"/>
      <w:r w:rsidRPr="00587724">
        <w:t xml:space="preserve"> AS T</w:t>
      </w:r>
    </w:p>
    <w:p w14:paraId="08F04C4F" w14:textId="77777777" w:rsidR="00587724" w:rsidRPr="00587724" w:rsidRDefault="00587724" w:rsidP="00587724">
      <w:r w:rsidRPr="00587724">
        <w:t>USING (VALUES (</w:t>
      </w:r>
      <w:proofErr w:type="spellStart"/>
      <w:proofErr w:type="gramStart"/>
      <w:r w:rsidRPr="00587724">
        <w:t>N'Security:AllowedOrigins</w:t>
      </w:r>
      <w:proofErr w:type="spellEnd"/>
      <w:proofErr w:type="gramEnd"/>
      <w:r w:rsidRPr="00587724">
        <w:t>', N'https://</w:t>
      </w:r>
      <w:proofErr w:type="gramStart"/>
      <w:r w:rsidRPr="00587724">
        <w:t>chat.openai.com,https://platform.openai.com,https://mygpt.example</w:t>
      </w:r>
      <w:proofErr w:type="gramEnd"/>
      <w:r w:rsidRPr="00587724">
        <w:t>')) AS S([Key</w:t>
      </w:r>
      <w:proofErr w:type="gramStart"/>
      <w:r w:rsidRPr="00587724">
        <w:t>],[</w:t>
      </w:r>
      <w:proofErr w:type="gramEnd"/>
      <w:r w:rsidRPr="00587724">
        <w:t>Value])</w:t>
      </w:r>
    </w:p>
    <w:p w14:paraId="05AC2774" w14:textId="77777777" w:rsidR="00587724" w:rsidRPr="00587724" w:rsidRDefault="00587724" w:rsidP="00587724">
      <w:r w:rsidRPr="00587724">
        <w:t xml:space="preserve">ON </w:t>
      </w:r>
      <w:proofErr w:type="gramStart"/>
      <w:r w:rsidRPr="00587724">
        <w:t>T.[</w:t>
      </w:r>
      <w:proofErr w:type="gramEnd"/>
      <w:r w:rsidRPr="00587724">
        <w:t>Key]=</w:t>
      </w:r>
      <w:proofErr w:type="gramStart"/>
      <w:r w:rsidRPr="00587724">
        <w:t>S.[</w:t>
      </w:r>
      <w:proofErr w:type="gramEnd"/>
      <w:r w:rsidRPr="00587724">
        <w:t>Key]</w:t>
      </w:r>
    </w:p>
    <w:p w14:paraId="387252D1" w14:textId="77777777" w:rsidR="00587724" w:rsidRPr="00587724" w:rsidRDefault="00587724" w:rsidP="00587724">
      <w:r w:rsidRPr="00587724">
        <w:t>WHEN MATCHED AND ISNULL(</w:t>
      </w:r>
      <w:proofErr w:type="gramStart"/>
      <w:r w:rsidRPr="00587724">
        <w:t>T.[</w:t>
      </w:r>
      <w:proofErr w:type="gramEnd"/>
      <w:r w:rsidRPr="00587724">
        <w:t>Value</w:t>
      </w:r>
      <w:proofErr w:type="gramStart"/>
      <w:r w:rsidRPr="00587724">
        <w:t>],N</w:t>
      </w:r>
      <w:proofErr w:type="gramEnd"/>
      <w:r w:rsidRPr="00587724">
        <w:t>'</w:t>
      </w:r>
      <w:proofErr w:type="gramStart"/>
      <w:r w:rsidRPr="00587724">
        <w:t>')&lt;</w:t>
      </w:r>
      <w:proofErr w:type="gramEnd"/>
      <w:r w:rsidRPr="00587724">
        <w:t>&gt;</w:t>
      </w:r>
      <w:proofErr w:type="gramStart"/>
      <w:r w:rsidRPr="00587724">
        <w:t>S.[</w:t>
      </w:r>
      <w:proofErr w:type="gramEnd"/>
      <w:r w:rsidRPr="00587724">
        <w:t>Value] THEN</w:t>
      </w:r>
    </w:p>
    <w:p w14:paraId="14DFE3AA" w14:textId="77777777" w:rsidR="00587724" w:rsidRPr="00587724" w:rsidRDefault="00587724" w:rsidP="00587724">
      <w:r w:rsidRPr="00587724">
        <w:t xml:space="preserve">  UPDATE SET </w:t>
      </w:r>
      <w:proofErr w:type="gramStart"/>
      <w:r w:rsidRPr="00587724">
        <w:t>T.[</w:t>
      </w:r>
      <w:proofErr w:type="gramEnd"/>
      <w:r w:rsidRPr="00587724">
        <w:t>Value]=</w:t>
      </w:r>
      <w:proofErr w:type="gramStart"/>
      <w:r w:rsidRPr="00587724">
        <w:t>S.[</w:t>
      </w:r>
      <w:proofErr w:type="gramEnd"/>
      <w:r w:rsidRPr="00587724">
        <w:t xml:space="preserve">Value], </w:t>
      </w:r>
      <w:proofErr w:type="gramStart"/>
      <w:r w:rsidRPr="00587724">
        <w:t>T.[</w:t>
      </w:r>
      <w:proofErr w:type="spellStart"/>
      <w:proofErr w:type="gramEnd"/>
      <w:r w:rsidRPr="00587724">
        <w:t>UpdatedAt</w:t>
      </w:r>
      <w:proofErr w:type="spellEnd"/>
      <w:r w:rsidRPr="00587724">
        <w:t>]=</w:t>
      </w:r>
      <w:proofErr w:type="gramStart"/>
      <w:r w:rsidRPr="00587724">
        <w:t>SYSUTCDATETIME(</w:t>
      </w:r>
      <w:proofErr w:type="gramEnd"/>
      <w:r w:rsidRPr="00587724">
        <w:t>)</w:t>
      </w:r>
    </w:p>
    <w:p w14:paraId="6C2DA521" w14:textId="77777777" w:rsidR="00587724" w:rsidRPr="00587724" w:rsidRDefault="00587724" w:rsidP="00587724">
      <w:r w:rsidRPr="00587724">
        <w:t>WHEN NOT MATCHED THEN</w:t>
      </w:r>
    </w:p>
    <w:p w14:paraId="2E24E1EB" w14:textId="77777777" w:rsidR="00587724" w:rsidRPr="00587724" w:rsidRDefault="00587724" w:rsidP="00587724">
      <w:r w:rsidRPr="00587724">
        <w:t xml:space="preserve">  INSERT([Key</w:t>
      </w:r>
      <w:proofErr w:type="gramStart"/>
      <w:r w:rsidRPr="00587724">
        <w:t>],[</w:t>
      </w:r>
      <w:proofErr w:type="gramEnd"/>
      <w:r w:rsidRPr="00587724">
        <w:t>Value</w:t>
      </w:r>
      <w:proofErr w:type="gramStart"/>
      <w:r w:rsidRPr="00587724">
        <w:t>],[</w:t>
      </w:r>
      <w:proofErr w:type="spellStart"/>
      <w:proofErr w:type="gramEnd"/>
      <w:r w:rsidRPr="00587724">
        <w:t>UpdatedAt</w:t>
      </w:r>
      <w:proofErr w:type="spellEnd"/>
      <w:r w:rsidRPr="00587724">
        <w:t>]) VALUES(</w:t>
      </w:r>
      <w:proofErr w:type="gramStart"/>
      <w:r w:rsidRPr="00587724">
        <w:t>S.[</w:t>
      </w:r>
      <w:proofErr w:type="gramEnd"/>
      <w:r w:rsidRPr="00587724">
        <w:t>Key</w:t>
      </w:r>
      <w:proofErr w:type="gramStart"/>
      <w:r w:rsidRPr="00587724">
        <w:t>],S.</w:t>
      </w:r>
      <w:proofErr w:type="gramEnd"/>
      <w:r w:rsidRPr="00587724">
        <w:t>[Value</w:t>
      </w:r>
      <w:proofErr w:type="gramStart"/>
      <w:r w:rsidRPr="00587724">
        <w:t>],SYSUTCDATETIME</w:t>
      </w:r>
      <w:proofErr w:type="gramEnd"/>
      <w:r w:rsidRPr="00587724">
        <w:t>()</w:t>
      </w:r>
      <w:proofErr w:type="gramStart"/>
      <w:r w:rsidRPr="00587724">
        <w:t>);</w:t>
      </w:r>
      <w:proofErr w:type="gramEnd"/>
    </w:p>
    <w:p w14:paraId="57FBC2D2" w14:textId="77777777" w:rsidR="00587724" w:rsidRPr="00587724" w:rsidRDefault="00587724" w:rsidP="00587724">
      <w:r w:rsidRPr="00587724">
        <w:rPr>
          <w:b/>
          <w:bCs/>
        </w:rPr>
        <w:t>Do not</w:t>
      </w:r>
      <w:r w:rsidRPr="00587724">
        <w:t xml:space="preserve"> store or reference </w:t>
      </w:r>
      <w:r w:rsidRPr="00587724">
        <w:rPr>
          <w:b/>
          <w:bCs/>
        </w:rPr>
        <w:t>secrets</w:t>
      </w:r>
      <w:r w:rsidRPr="00587724">
        <w:t xml:space="preserve"> here; see §8. </w:t>
      </w:r>
    </w:p>
    <w:p w14:paraId="706DD2F2" w14:textId="77777777" w:rsidR="00587724" w:rsidRPr="00587724" w:rsidRDefault="00587724" w:rsidP="00587724">
      <w:r w:rsidRPr="00587724">
        <w:pict w14:anchorId="52464841">
          <v:rect id="_x0000_i1103" style="width:0;height:1.5pt" o:hralign="center" o:hrstd="t" o:hr="t" fillcolor="#a0a0a0" stroked="f"/>
        </w:pict>
      </w:r>
    </w:p>
    <w:p w14:paraId="404273E4" w14:textId="77777777" w:rsidR="00587724" w:rsidRPr="00587724" w:rsidRDefault="00587724" w:rsidP="00587724">
      <w:pPr>
        <w:rPr>
          <w:b/>
          <w:bCs/>
        </w:rPr>
      </w:pPr>
      <w:r w:rsidRPr="00587724">
        <w:rPr>
          <w:b/>
          <w:bCs/>
        </w:rPr>
        <w:t>6) Validation &amp; Monitoring</w:t>
      </w:r>
    </w:p>
    <w:p w14:paraId="5064D3E9" w14:textId="77777777" w:rsidR="00587724" w:rsidRPr="00587724" w:rsidRDefault="00587724" w:rsidP="00587724">
      <w:pPr>
        <w:numPr>
          <w:ilvl w:val="0"/>
          <w:numId w:val="6"/>
        </w:numPr>
      </w:pPr>
      <w:r w:rsidRPr="00587724">
        <w:rPr>
          <w:b/>
          <w:bCs/>
        </w:rPr>
        <w:t>Validation on boot:</w:t>
      </w:r>
      <w:r w:rsidRPr="00587724">
        <w:t xml:space="preserve"> App fails readiness if required keys are missing or malformed (type/format checks).</w:t>
      </w:r>
    </w:p>
    <w:p w14:paraId="47226291" w14:textId="77777777" w:rsidR="00587724" w:rsidRPr="00587724" w:rsidRDefault="00587724" w:rsidP="00587724">
      <w:pPr>
        <w:numPr>
          <w:ilvl w:val="0"/>
          <w:numId w:val="6"/>
        </w:numPr>
      </w:pPr>
      <w:r w:rsidRPr="00587724">
        <w:rPr>
          <w:b/>
          <w:bCs/>
        </w:rPr>
        <w:t>Monitoring:</w:t>
      </w:r>
      <w:r w:rsidRPr="00587724">
        <w:t xml:space="preserve"> Alert on anomalous </w:t>
      </w:r>
      <w:r w:rsidRPr="00587724">
        <w:rPr>
          <w:b/>
          <w:bCs/>
        </w:rPr>
        <w:t>keep</w:t>
      </w:r>
      <w:r w:rsidRPr="00587724">
        <w:rPr>
          <w:b/>
          <w:bCs/>
        </w:rPr>
        <w:noBreakHyphen/>
        <w:t>alive</w:t>
      </w:r>
      <w:r w:rsidRPr="00587724">
        <w:t xml:space="preserve"> cadence (SSE TTFB/heartbeats), abnormal timeouts, or spikes in </w:t>
      </w:r>
      <w:proofErr w:type="spellStart"/>
      <w:r w:rsidRPr="00587724">
        <w:t>origin_forbidden</w:t>
      </w:r>
      <w:proofErr w:type="spellEnd"/>
      <w:r w:rsidRPr="00587724">
        <w:t>.</w:t>
      </w:r>
    </w:p>
    <w:p w14:paraId="0D2C351D" w14:textId="77777777" w:rsidR="00587724" w:rsidRPr="00587724" w:rsidRDefault="00587724" w:rsidP="00587724">
      <w:pPr>
        <w:numPr>
          <w:ilvl w:val="0"/>
          <w:numId w:val="6"/>
        </w:numPr>
      </w:pPr>
      <w:r w:rsidRPr="00587724">
        <w:rPr>
          <w:b/>
          <w:bCs/>
        </w:rPr>
        <w:t>Evidence:</w:t>
      </w:r>
      <w:r w:rsidRPr="00587724">
        <w:t xml:space="preserve"> Include /config/effective snapshots for each release (≥</w:t>
      </w:r>
      <w:r w:rsidRPr="00587724">
        <w:rPr>
          <w:rFonts w:ascii="Arial" w:hAnsi="Arial" w:cs="Arial"/>
        </w:rPr>
        <w:t> </w:t>
      </w:r>
      <w:r w:rsidRPr="00587724">
        <w:t xml:space="preserve">1 year). </w:t>
      </w:r>
    </w:p>
    <w:p w14:paraId="73FE443E" w14:textId="77777777" w:rsidR="00587724" w:rsidRPr="00587724" w:rsidRDefault="00587724" w:rsidP="00587724">
      <w:r w:rsidRPr="00587724">
        <w:pict w14:anchorId="6D4ECD3D">
          <v:rect id="_x0000_i1104" style="width:0;height:1.5pt" o:hralign="center" o:hrstd="t" o:hr="t" fillcolor="#a0a0a0" stroked="f"/>
        </w:pict>
      </w:r>
    </w:p>
    <w:p w14:paraId="7C8CECE4" w14:textId="77777777" w:rsidR="00587724" w:rsidRPr="00587724" w:rsidRDefault="00587724" w:rsidP="00587724">
      <w:pPr>
        <w:rPr>
          <w:b/>
          <w:bCs/>
          <w:lang w:val="fr-FR"/>
        </w:rPr>
      </w:pPr>
      <w:r w:rsidRPr="00587724">
        <w:rPr>
          <w:b/>
          <w:bCs/>
          <w:lang w:val="fr-FR"/>
        </w:rPr>
        <w:lastRenderedPageBreak/>
        <w:t>7) Environment Matrix (Alpha → Beta → RTM → Prod)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3"/>
        <w:gridCol w:w="1630"/>
        <w:gridCol w:w="2101"/>
        <w:gridCol w:w="1656"/>
      </w:tblGrid>
      <w:tr w:rsidR="00587724" w:rsidRPr="00587724" w14:paraId="4E3B531D" w14:textId="77777777" w:rsidTr="00587724">
        <w:tc>
          <w:tcPr>
            <w:tcW w:w="0" w:type="auto"/>
            <w:hideMark/>
          </w:tcPr>
          <w:p w14:paraId="4568D619" w14:textId="77777777" w:rsidR="00587724" w:rsidRPr="00587724" w:rsidRDefault="00587724" w:rsidP="00587724">
            <w:pPr>
              <w:spacing w:after="160" w:line="278" w:lineRule="auto"/>
              <w:rPr>
                <w:b/>
                <w:bCs/>
              </w:rPr>
            </w:pPr>
            <w:r w:rsidRPr="00587724">
              <w:rPr>
                <w:b/>
                <w:bCs/>
              </w:rPr>
              <w:t>Env</w:t>
            </w:r>
          </w:p>
        </w:tc>
        <w:tc>
          <w:tcPr>
            <w:tcW w:w="0" w:type="auto"/>
            <w:hideMark/>
          </w:tcPr>
          <w:p w14:paraId="61EA4CE1" w14:textId="77777777" w:rsidR="00587724" w:rsidRPr="00587724" w:rsidRDefault="00587724" w:rsidP="00587724">
            <w:pPr>
              <w:spacing w:after="160" w:line="278" w:lineRule="auto"/>
              <w:rPr>
                <w:b/>
                <w:bCs/>
              </w:rPr>
            </w:pPr>
            <w:r w:rsidRPr="00587724">
              <w:rPr>
                <w:b/>
                <w:bCs/>
              </w:rPr>
              <w:t>DB</w:t>
            </w:r>
          </w:p>
        </w:tc>
        <w:tc>
          <w:tcPr>
            <w:tcW w:w="0" w:type="auto"/>
            <w:hideMark/>
          </w:tcPr>
          <w:p w14:paraId="74943EBC" w14:textId="77777777" w:rsidR="00587724" w:rsidRPr="00587724" w:rsidRDefault="00587724" w:rsidP="00587724">
            <w:pPr>
              <w:spacing w:after="160" w:line="278" w:lineRule="auto"/>
              <w:rPr>
                <w:b/>
                <w:bCs/>
              </w:rPr>
            </w:pPr>
            <w:r w:rsidRPr="00587724">
              <w:rPr>
                <w:b/>
                <w:bCs/>
              </w:rPr>
              <w:t>Secrets Source</w:t>
            </w:r>
          </w:p>
        </w:tc>
        <w:tc>
          <w:tcPr>
            <w:tcW w:w="0" w:type="auto"/>
            <w:hideMark/>
          </w:tcPr>
          <w:p w14:paraId="76379AD2" w14:textId="77777777" w:rsidR="00587724" w:rsidRPr="00587724" w:rsidRDefault="00587724" w:rsidP="00587724">
            <w:pPr>
              <w:spacing w:after="160" w:line="278" w:lineRule="auto"/>
              <w:rPr>
                <w:b/>
                <w:bCs/>
              </w:rPr>
            </w:pPr>
            <w:r w:rsidRPr="00587724">
              <w:rPr>
                <w:b/>
                <w:bCs/>
              </w:rPr>
              <w:t>Notes</w:t>
            </w:r>
          </w:p>
        </w:tc>
      </w:tr>
      <w:tr w:rsidR="00587724" w:rsidRPr="00587724" w14:paraId="16356037" w14:textId="77777777" w:rsidTr="00587724">
        <w:tc>
          <w:tcPr>
            <w:tcW w:w="0" w:type="auto"/>
            <w:hideMark/>
          </w:tcPr>
          <w:p w14:paraId="54F05DDE" w14:textId="77777777" w:rsidR="00587724" w:rsidRPr="00587724" w:rsidRDefault="00587724" w:rsidP="00587724">
            <w:pPr>
              <w:spacing w:after="160" w:line="278" w:lineRule="auto"/>
            </w:pPr>
            <w:r w:rsidRPr="00587724">
              <w:rPr>
                <w:b/>
                <w:bCs/>
              </w:rPr>
              <w:t>Alpha</w:t>
            </w:r>
          </w:p>
        </w:tc>
        <w:tc>
          <w:tcPr>
            <w:tcW w:w="0" w:type="auto"/>
            <w:hideMark/>
          </w:tcPr>
          <w:p w14:paraId="244E01CA" w14:textId="77777777" w:rsidR="00587724" w:rsidRPr="00587724" w:rsidRDefault="00587724" w:rsidP="00587724">
            <w:pPr>
              <w:spacing w:after="160" w:line="278" w:lineRule="auto"/>
            </w:pPr>
            <w:r w:rsidRPr="00587724">
              <w:t>Alpha DB</w:t>
            </w:r>
          </w:p>
        </w:tc>
        <w:tc>
          <w:tcPr>
            <w:tcW w:w="0" w:type="auto"/>
            <w:hideMark/>
          </w:tcPr>
          <w:p w14:paraId="5FA76AB0" w14:textId="77777777" w:rsidR="00587724" w:rsidRPr="00587724" w:rsidRDefault="00587724" w:rsidP="00587724">
            <w:pPr>
              <w:spacing w:after="160" w:line="278" w:lineRule="auto"/>
            </w:pPr>
            <w:r w:rsidRPr="00587724">
              <w:t xml:space="preserve">GitHub Environment </w:t>
            </w:r>
            <w:r w:rsidRPr="00587724">
              <w:rPr>
                <w:b/>
                <w:bCs/>
              </w:rPr>
              <w:t>alpha</w:t>
            </w:r>
          </w:p>
        </w:tc>
        <w:tc>
          <w:tcPr>
            <w:tcW w:w="0" w:type="auto"/>
            <w:hideMark/>
          </w:tcPr>
          <w:p w14:paraId="34B4C6A4" w14:textId="77777777" w:rsidR="00587724" w:rsidRPr="00587724" w:rsidRDefault="00587724" w:rsidP="00587724">
            <w:pPr>
              <w:spacing w:after="160" w:line="278" w:lineRule="auto"/>
            </w:pPr>
            <w:r w:rsidRPr="00587724">
              <w:t>Functional bring</w:t>
            </w:r>
            <w:r w:rsidRPr="00587724">
              <w:noBreakHyphen/>
              <w:t>up</w:t>
            </w:r>
          </w:p>
        </w:tc>
      </w:tr>
      <w:tr w:rsidR="00587724" w:rsidRPr="00587724" w14:paraId="032EE514" w14:textId="77777777" w:rsidTr="00587724">
        <w:tc>
          <w:tcPr>
            <w:tcW w:w="0" w:type="auto"/>
            <w:hideMark/>
          </w:tcPr>
          <w:p w14:paraId="18B8E145" w14:textId="77777777" w:rsidR="00587724" w:rsidRPr="00587724" w:rsidRDefault="00587724" w:rsidP="00587724">
            <w:pPr>
              <w:spacing w:after="160" w:line="278" w:lineRule="auto"/>
            </w:pPr>
            <w:r w:rsidRPr="00587724">
              <w:rPr>
                <w:b/>
                <w:bCs/>
              </w:rPr>
              <w:t>Beta</w:t>
            </w:r>
          </w:p>
        </w:tc>
        <w:tc>
          <w:tcPr>
            <w:tcW w:w="0" w:type="auto"/>
            <w:hideMark/>
          </w:tcPr>
          <w:p w14:paraId="07A6CBE4" w14:textId="77777777" w:rsidR="00587724" w:rsidRPr="00587724" w:rsidRDefault="00587724" w:rsidP="00587724">
            <w:pPr>
              <w:spacing w:after="160" w:line="278" w:lineRule="auto"/>
            </w:pPr>
            <w:r w:rsidRPr="00587724">
              <w:t>Beta DB</w:t>
            </w:r>
          </w:p>
        </w:tc>
        <w:tc>
          <w:tcPr>
            <w:tcW w:w="0" w:type="auto"/>
            <w:hideMark/>
          </w:tcPr>
          <w:p w14:paraId="24E8A9AB" w14:textId="77777777" w:rsidR="00587724" w:rsidRPr="00587724" w:rsidRDefault="00587724" w:rsidP="00587724">
            <w:pPr>
              <w:spacing w:after="160" w:line="278" w:lineRule="auto"/>
            </w:pPr>
            <w:r w:rsidRPr="00587724">
              <w:t xml:space="preserve">GitHub Environment </w:t>
            </w:r>
            <w:r w:rsidRPr="00587724">
              <w:rPr>
                <w:b/>
                <w:bCs/>
              </w:rPr>
              <w:t>beta</w:t>
            </w:r>
          </w:p>
        </w:tc>
        <w:tc>
          <w:tcPr>
            <w:tcW w:w="0" w:type="auto"/>
            <w:hideMark/>
          </w:tcPr>
          <w:p w14:paraId="0CC1D5AC" w14:textId="77777777" w:rsidR="00587724" w:rsidRPr="00587724" w:rsidRDefault="00587724" w:rsidP="00587724">
            <w:pPr>
              <w:spacing w:after="160" w:line="278" w:lineRule="auto"/>
            </w:pPr>
            <w:r w:rsidRPr="00587724">
              <w:t>Hardening + perf smoke</w:t>
            </w:r>
          </w:p>
        </w:tc>
      </w:tr>
      <w:tr w:rsidR="00587724" w:rsidRPr="00587724" w14:paraId="6E1B978C" w14:textId="77777777" w:rsidTr="00587724">
        <w:tc>
          <w:tcPr>
            <w:tcW w:w="0" w:type="auto"/>
            <w:hideMark/>
          </w:tcPr>
          <w:p w14:paraId="3916EF95" w14:textId="77777777" w:rsidR="00587724" w:rsidRPr="00587724" w:rsidRDefault="00587724" w:rsidP="00587724">
            <w:pPr>
              <w:spacing w:after="160" w:line="278" w:lineRule="auto"/>
            </w:pPr>
            <w:r w:rsidRPr="00587724">
              <w:rPr>
                <w:b/>
                <w:bCs/>
              </w:rPr>
              <w:t>RTM</w:t>
            </w:r>
          </w:p>
        </w:tc>
        <w:tc>
          <w:tcPr>
            <w:tcW w:w="0" w:type="auto"/>
            <w:hideMark/>
          </w:tcPr>
          <w:p w14:paraId="3FF1ED44" w14:textId="77777777" w:rsidR="00587724" w:rsidRPr="00587724" w:rsidRDefault="00587724" w:rsidP="00587724">
            <w:pPr>
              <w:spacing w:after="160" w:line="278" w:lineRule="auto"/>
            </w:pPr>
            <w:r w:rsidRPr="00587724">
              <w:rPr>
                <w:b/>
                <w:bCs/>
              </w:rPr>
              <w:t>Prod DB (read</w:t>
            </w:r>
            <w:r w:rsidRPr="00587724">
              <w:rPr>
                <w:b/>
                <w:bCs/>
              </w:rPr>
              <w:noBreakHyphen/>
              <w:t>only)</w:t>
            </w:r>
          </w:p>
        </w:tc>
        <w:tc>
          <w:tcPr>
            <w:tcW w:w="0" w:type="auto"/>
            <w:hideMark/>
          </w:tcPr>
          <w:p w14:paraId="3F2814C8" w14:textId="77777777" w:rsidR="00587724" w:rsidRPr="00587724" w:rsidRDefault="00587724" w:rsidP="00587724">
            <w:pPr>
              <w:spacing w:after="160" w:line="278" w:lineRule="auto"/>
            </w:pPr>
            <w:r w:rsidRPr="00587724">
              <w:t xml:space="preserve">GitHub Environment </w:t>
            </w:r>
            <w:proofErr w:type="spellStart"/>
            <w:r w:rsidRPr="00587724">
              <w:rPr>
                <w:b/>
                <w:bCs/>
              </w:rPr>
              <w:t>rtm</w:t>
            </w:r>
            <w:proofErr w:type="spellEnd"/>
            <w:r w:rsidRPr="00587724">
              <w:t xml:space="preserve"> (RO conn)</w:t>
            </w:r>
          </w:p>
        </w:tc>
        <w:tc>
          <w:tcPr>
            <w:tcW w:w="0" w:type="auto"/>
            <w:hideMark/>
          </w:tcPr>
          <w:p w14:paraId="7FB216A4" w14:textId="77777777" w:rsidR="00587724" w:rsidRPr="00587724" w:rsidRDefault="00587724" w:rsidP="00587724">
            <w:pPr>
              <w:spacing w:after="160" w:line="278" w:lineRule="auto"/>
            </w:pPr>
            <w:r w:rsidRPr="00587724">
              <w:t>Parity guard; no writes</w:t>
            </w:r>
          </w:p>
        </w:tc>
      </w:tr>
      <w:tr w:rsidR="00587724" w:rsidRPr="00587724" w14:paraId="33F4FAE7" w14:textId="77777777" w:rsidTr="00587724">
        <w:tc>
          <w:tcPr>
            <w:tcW w:w="0" w:type="auto"/>
            <w:hideMark/>
          </w:tcPr>
          <w:p w14:paraId="3391CD5F" w14:textId="77777777" w:rsidR="00587724" w:rsidRPr="00587724" w:rsidRDefault="00587724" w:rsidP="00587724">
            <w:pPr>
              <w:spacing w:after="160" w:line="278" w:lineRule="auto"/>
            </w:pPr>
            <w:r w:rsidRPr="00587724">
              <w:rPr>
                <w:b/>
                <w:bCs/>
              </w:rPr>
              <w:t>Prod</w:t>
            </w:r>
          </w:p>
        </w:tc>
        <w:tc>
          <w:tcPr>
            <w:tcW w:w="0" w:type="auto"/>
            <w:hideMark/>
          </w:tcPr>
          <w:p w14:paraId="7B80848F" w14:textId="77777777" w:rsidR="00587724" w:rsidRPr="00587724" w:rsidRDefault="00587724" w:rsidP="00587724">
            <w:pPr>
              <w:spacing w:after="160" w:line="278" w:lineRule="auto"/>
            </w:pPr>
            <w:r w:rsidRPr="00587724">
              <w:t>Prod DB</w:t>
            </w:r>
          </w:p>
        </w:tc>
        <w:tc>
          <w:tcPr>
            <w:tcW w:w="0" w:type="auto"/>
            <w:hideMark/>
          </w:tcPr>
          <w:p w14:paraId="0C6A53FE" w14:textId="77777777" w:rsidR="00587724" w:rsidRPr="00587724" w:rsidRDefault="00587724" w:rsidP="00587724">
            <w:pPr>
              <w:spacing w:after="160" w:line="278" w:lineRule="auto"/>
            </w:pPr>
            <w:r w:rsidRPr="00587724">
              <w:t xml:space="preserve">GitHub Environment </w:t>
            </w:r>
            <w:r w:rsidRPr="00587724">
              <w:rPr>
                <w:b/>
                <w:bCs/>
              </w:rPr>
              <w:t>prod</w:t>
            </w:r>
          </w:p>
        </w:tc>
        <w:tc>
          <w:tcPr>
            <w:tcW w:w="0" w:type="auto"/>
            <w:hideMark/>
          </w:tcPr>
          <w:p w14:paraId="6624FC6E" w14:textId="77777777" w:rsidR="00587724" w:rsidRPr="00587724" w:rsidRDefault="00587724" w:rsidP="00587724">
            <w:pPr>
              <w:spacing w:after="160" w:line="278" w:lineRule="auto"/>
            </w:pPr>
            <w:r w:rsidRPr="00587724">
              <w:t>GA + 24</w:t>
            </w:r>
            <w:r w:rsidRPr="00587724">
              <w:noBreakHyphen/>
              <w:t>h checks</w:t>
            </w:r>
          </w:p>
        </w:tc>
      </w:tr>
      <w:tr w:rsidR="00587724" w:rsidRPr="00587724" w14:paraId="110B1973" w14:textId="77777777" w:rsidTr="00587724">
        <w:tc>
          <w:tcPr>
            <w:tcW w:w="0" w:type="auto"/>
            <w:hideMark/>
          </w:tcPr>
          <w:p w14:paraId="584A3BD2" w14:textId="77777777" w:rsidR="00587724" w:rsidRPr="00587724" w:rsidRDefault="00587724" w:rsidP="00587724">
            <w:pPr>
              <w:spacing w:after="160" w:line="278" w:lineRule="auto"/>
            </w:pPr>
            <w:r w:rsidRPr="00587724">
              <w:t xml:space="preserve">RTM parity </w:t>
            </w:r>
            <w:proofErr w:type="gramStart"/>
            <w:r w:rsidRPr="00587724">
              <w:t>check</w:t>
            </w:r>
            <w:proofErr w:type="gramEnd"/>
            <w:r w:rsidRPr="00587724">
              <w:t xml:space="preserve"> compares /config/effective with expected prod values. Promotion blocks on drift. </w:t>
            </w:r>
          </w:p>
        </w:tc>
        <w:tc>
          <w:tcPr>
            <w:tcW w:w="0" w:type="auto"/>
            <w:hideMark/>
          </w:tcPr>
          <w:p w14:paraId="32E5C134" w14:textId="77777777" w:rsidR="00587724" w:rsidRPr="00587724" w:rsidRDefault="00587724" w:rsidP="00587724">
            <w:pPr>
              <w:spacing w:after="160" w:line="278" w:lineRule="auto"/>
            </w:pPr>
          </w:p>
        </w:tc>
        <w:tc>
          <w:tcPr>
            <w:tcW w:w="0" w:type="auto"/>
            <w:hideMark/>
          </w:tcPr>
          <w:p w14:paraId="3331C088" w14:textId="77777777" w:rsidR="00587724" w:rsidRPr="00587724" w:rsidRDefault="00587724" w:rsidP="00587724">
            <w:pPr>
              <w:spacing w:after="160" w:line="278" w:lineRule="auto"/>
            </w:pPr>
          </w:p>
        </w:tc>
        <w:tc>
          <w:tcPr>
            <w:tcW w:w="0" w:type="auto"/>
            <w:hideMark/>
          </w:tcPr>
          <w:p w14:paraId="16B3F6AD" w14:textId="77777777" w:rsidR="00587724" w:rsidRPr="00587724" w:rsidRDefault="00587724" w:rsidP="00587724">
            <w:pPr>
              <w:spacing w:after="160" w:line="278" w:lineRule="auto"/>
            </w:pPr>
          </w:p>
        </w:tc>
      </w:tr>
    </w:tbl>
    <w:p w14:paraId="71DC1901" w14:textId="77777777" w:rsidR="00587724" w:rsidRPr="00587724" w:rsidRDefault="00587724" w:rsidP="00587724">
      <w:r w:rsidRPr="00587724">
        <w:pict w14:anchorId="03247F05">
          <v:rect id="_x0000_i1105" style="width:0;height:1.5pt" o:hralign="center" o:hrstd="t" o:hr="t" fillcolor="#a0a0a0" stroked="f"/>
        </w:pict>
      </w:r>
    </w:p>
    <w:p w14:paraId="23B83F77" w14:textId="77777777" w:rsidR="00587724" w:rsidRPr="00587724" w:rsidRDefault="00587724" w:rsidP="00587724">
      <w:pPr>
        <w:rPr>
          <w:b/>
          <w:bCs/>
        </w:rPr>
      </w:pPr>
      <w:r w:rsidRPr="00587724">
        <w:rPr>
          <w:b/>
          <w:bCs/>
        </w:rPr>
        <w:t>8) Secrets Map (Out</w:t>
      </w:r>
      <w:r w:rsidRPr="00587724">
        <w:rPr>
          <w:b/>
          <w:bCs/>
        </w:rPr>
        <w:noBreakHyphen/>
        <w:t>of</w:t>
      </w:r>
      <w:r w:rsidRPr="00587724">
        <w:rPr>
          <w:b/>
          <w:bCs/>
        </w:rPr>
        <w:noBreakHyphen/>
        <w:t>Scope to DB)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22"/>
        <w:gridCol w:w="2959"/>
        <w:gridCol w:w="1533"/>
        <w:gridCol w:w="2136"/>
      </w:tblGrid>
      <w:tr w:rsidR="00587724" w:rsidRPr="00587724" w14:paraId="202AD8AE" w14:textId="77777777" w:rsidTr="00587724">
        <w:tc>
          <w:tcPr>
            <w:tcW w:w="0" w:type="auto"/>
            <w:hideMark/>
          </w:tcPr>
          <w:p w14:paraId="6E6774B2" w14:textId="77777777" w:rsidR="00587724" w:rsidRPr="00587724" w:rsidRDefault="00587724" w:rsidP="00587724">
            <w:pPr>
              <w:spacing w:after="160" w:line="278" w:lineRule="auto"/>
              <w:rPr>
                <w:b/>
                <w:bCs/>
              </w:rPr>
            </w:pPr>
            <w:r w:rsidRPr="00587724">
              <w:rPr>
                <w:b/>
                <w:bCs/>
              </w:rPr>
              <w:t>Secret</w:t>
            </w:r>
          </w:p>
        </w:tc>
        <w:tc>
          <w:tcPr>
            <w:tcW w:w="0" w:type="auto"/>
            <w:hideMark/>
          </w:tcPr>
          <w:p w14:paraId="11F4C0E9" w14:textId="77777777" w:rsidR="00587724" w:rsidRPr="00587724" w:rsidRDefault="00587724" w:rsidP="00587724">
            <w:pPr>
              <w:spacing w:after="160" w:line="278" w:lineRule="auto"/>
              <w:rPr>
                <w:b/>
                <w:bCs/>
              </w:rPr>
            </w:pPr>
            <w:r w:rsidRPr="00587724">
              <w:rPr>
                <w:b/>
                <w:bCs/>
              </w:rPr>
              <w:t>Where configured</w:t>
            </w:r>
          </w:p>
        </w:tc>
        <w:tc>
          <w:tcPr>
            <w:tcW w:w="0" w:type="auto"/>
            <w:hideMark/>
          </w:tcPr>
          <w:p w14:paraId="75996203" w14:textId="77777777" w:rsidR="00587724" w:rsidRPr="00587724" w:rsidRDefault="00587724" w:rsidP="00587724">
            <w:pPr>
              <w:spacing w:after="160" w:line="278" w:lineRule="auto"/>
              <w:rPr>
                <w:b/>
                <w:bCs/>
              </w:rPr>
            </w:pPr>
            <w:r w:rsidRPr="00587724">
              <w:rPr>
                <w:b/>
                <w:bCs/>
              </w:rPr>
              <w:t>Used by</w:t>
            </w:r>
          </w:p>
        </w:tc>
        <w:tc>
          <w:tcPr>
            <w:tcW w:w="0" w:type="auto"/>
            <w:hideMark/>
          </w:tcPr>
          <w:p w14:paraId="18521636" w14:textId="77777777" w:rsidR="00587724" w:rsidRPr="00587724" w:rsidRDefault="00587724" w:rsidP="00587724">
            <w:pPr>
              <w:spacing w:after="160" w:line="278" w:lineRule="auto"/>
              <w:rPr>
                <w:b/>
                <w:bCs/>
              </w:rPr>
            </w:pPr>
            <w:r w:rsidRPr="00587724">
              <w:rPr>
                <w:b/>
                <w:bCs/>
              </w:rPr>
              <w:t>Notes</w:t>
            </w:r>
          </w:p>
        </w:tc>
      </w:tr>
      <w:tr w:rsidR="00587724" w:rsidRPr="00587724" w14:paraId="2A0C1CD7" w14:textId="77777777" w:rsidTr="00587724">
        <w:tc>
          <w:tcPr>
            <w:tcW w:w="0" w:type="auto"/>
            <w:hideMark/>
          </w:tcPr>
          <w:p w14:paraId="26C7547E" w14:textId="77777777" w:rsidR="00587724" w:rsidRPr="00587724" w:rsidRDefault="00587724" w:rsidP="00587724">
            <w:pPr>
              <w:spacing w:after="160" w:line="278" w:lineRule="auto"/>
            </w:pPr>
            <w:r w:rsidRPr="00587724">
              <w:t>SQL connection string(s)</w:t>
            </w:r>
          </w:p>
        </w:tc>
        <w:tc>
          <w:tcPr>
            <w:tcW w:w="0" w:type="auto"/>
            <w:hideMark/>
          </w:tcPr>
          <w:p w14:paraId="480131FA" w14:textId="77777777" w:rsidR="00587724" w:rsidRPr="00587724" w:rsidRDefault="00587724" w:rsidP="00587724">
            <w:pPr>
              <w:spacing w:after="160" w:line="278" w:lineRule="auto"/>
            </w:pPr>
            <w:r w:rsidRPr="00587724">
              <w:t>GitHub Environments (per env)</w:t>
            </w:r>
          </w:p>
        </w:tc>
        <w:tc>
          <w:tcPr>
            <w:tcW w:w="0" w:type="auto"/>
            <w:hideMark/>
          </w:tcPr>
          <w:p w14:paraId="70E7133E" w14:textId="77777777" w:rsidR="00587724" w:rsidRPr="00587724" w:rsidRDefault="00587724" w:rsidP="00587724">
            <w:pPr>
              <w:spacing w:after="160" w:line="278" w:lineRule="auto"/>
            </w:pPr>
            <w:r w:rsidRPr="00587724">
              <w:t>API</w:t>
            </w:r>
          </w:p>
        </w:tc>
        <w:tc>
          <w:tcPr>
            <w:tcW w:w="0" w:type="auto"/>
            <w:hideMark/>
          </w:tcPr>
          <w:p w14:paraId="6BDA200A" w14:textId="77777777" w:rsidR="00587724" w:rsidRPr="00587724" w:rsidRDefault="00587724" w:rsidP="00587724">
            <w:pPr>
              <w:spacing w:after="160" w:line="278" w:lineRule="auto"/>
            </w:pPr>
            <w:r w:rsidRPr="00587724">
              <w:rPr>
                <w:b/>
                <w:bCs/>
              </w:rPr>
              <w:t>Never</w:t>
            </w:r>
            <w:r w:rsidRPr="00587724">
              <w:t xml:space="preserve"> in DB or docs</w:t>
            </w:r>
          </w:p>
        </w:tc>
      </w:tr>
      <w:tr w:rsidR="00587724" w:rsidRPr="00587724" w14:paraId="621104B2" w14:textId="77777777" w:rsidTr="00587724">
        <w:tc>
          <w:tcPr>
            <w:tcW w:w="0" w:type="auto"/>
            <w:hideMark/>
          </w:tcPr>
          <w:p w14:paraId="2DBB2BAA" w14:textId="77777777" w:rsidR="00587724" w:rsidRPr="00587724" w:rsidRDefault="00587724" w:rsidP="00587724">
            <w:pPr>
              <w:spacing w:after="160" w:line="278" w:lineRule="auto"/>
            </w:pPr>
            <w:r w:rsidRPr="00587724">
              <w:t>TELERIK_LICENSE / _PATH</w:t>
            </w:r>
          </w:p>
        </w:tc>
        <w:tc>
          <w:tcPr>
            <w:tcW w:w="0" w:type="auto"/>
            <w:hideMark/>
          </w:tcPr>
          <w:p w14:paraId="0086DE25" w14:textId="77777777" w:rsidR="00587724" w:rsidRPr="00587724" w:rsidRDefault="00587724" w:rsidP="00587724">
            <w:pPr>
              <w:spacing w:after="160" w:line="278" w:lineRule="auto"/>
            </w:pPr>
            <w:r w:rsidRPr="00587724">
              <w:t>GitHub Environments</w:t>
            </w:r>
          </w:p>
        </w:tc>
        <w:tc>
          <w:tcPr>
            <w:tcW w:w="0" w:type="auto"/>
            <w:hideMark/>
          </w:tcPr>
          <w:p w14:paraId="5104EC8F" w14:textId="77777777" w:rsidR="00587724" w:rsidRPr="00587724" w:rsidRDefault="00587724" w:rsidP="00587724">
            <w:pPr>
              <w:spacing w:after="160" w:line="278" w:lineRule="auto"/>
            </w:pPr>
            <w:r w:rsidRPr="00587724">
              <w:t>UI CI build only</w:t>
            </w:r>
          </w:p>
        </w:tc>
        <w:tc>
          <w:tcPr>
            <w:tcW w:w="0" w:type="auto"/>
            <w:hideMark/>
          </w:tcPr>
          <w:p w14:paraId="44F40FDA" w14:textId="77777777" w:rsidR="00587724" w:rsidRPr="00587724" w:rsidRDefault="00587724" w:rsidP="00587724">
            <w:pPr>
              <w:spacing w:after="160" w:line="278" w:lineRule="auto"/>
            </w:pPr>
            <w:r w:rsidRPr="00587724">
              <w:rPr>
                <w:b/>
                <w:bCs/>
              </w:rPr>
              <w:t>Never</w:t>
            </w:r>
            <w:r w:rsidRPr="00587724">
              <w:t xml:space="preserve"> in DB or images</w:t>
            </w:r>
          </w:p>
        </w:tc>
      </w:tr>
    </w:tbl>
    <w:p w14:paraId="41EE0D16" w14:textId="77777777" w:rsidR="00587724" w:rsidRPr="00587724" w:rsidRDefault="00587724" w:rsidP="00587724">
      <w:r w:rsidRPr="00587724">
        <w:rPr>
          <w:b/>
          <w:bCs/>
        </w:rPr>
        <w:t>Policy:</w:t>
      </w:r>
      <w:r w:rsidRPr="00587724">
        <w:t xml:space="preserve"> Secrets are </w:t>
      </w:r>
      <w:r w:rsidRPr="00587724">
        <w:rPr>
          <w:b/>
          <w:bCs/>
        </w:rPr>
        <w:t>never</w:t>
      </w:r>
      <w:r w:rsidRPr="00587724">
        <w:t xml:space="preserve"> stored in DB, code, or logs. Rotation is handled via runbook. </w:t>
      </w:r>
    </w:p>
    <w:p w14:paraId="6478D876" w14:textId="77777777" w:rsidR="00587724" w:rsidRPr="00587724" w:rsidRDefault="00587724" w:rsidP="00587724">
      <w:r w:rsidRPr="00587724">
        <w:pict w14:anchorId="2A299EFC">
          <v:rect id="_x0000_i1106" style="width:0;height:1.5pt" o:hralign="center" o:hrstd="t" o:hr="t" fillcolor="#a0a0a0" stroked="f"/>
        </w:pict>
      </w:r>
    </w:p>
    <w:p w14:paraId="0B150E0C" w14:textId="77777777" w:rsidR="00587724" w:rsidRPr="00587724" w:rsidRDefault="00587724" w:rsidP="00587724">
      <w:pPr>
        <w:rPr>
          <w:b/>
          <w:bCs/>
        </w:rPr>
      </w:pPr>
      <w:r w:rsidRPr="00587724">
        <w:rPr>
          <w:b/>
          <w:bCs/>
        </w:rPr>
        <w:t>9) Assumptions</w:t>
      </w:r>
    </w:p>
    <w:p w14:paraId="41C89A68" w14:textId="77777777" w:rsidR="00587724" w:rsidRPr="00587724" w:rsidRDefault="00587724" w:rsidP="00587724">
      <w:pPr>
        <w:numPr>
          <w:ilvl w:val="0"/>
          <w:numId w:val="7"/>
        </w:numPr>
      </w:pPr>
      <w:r w:rsidRPr="00587724">
        <w:t>Ingress supports SSE without buffering; timeouts/keep</w:t>
      </w:r>
      <w:r w:rsidRPr="00587724">
        <w:noBreakHyphen/>
        <w:t>alive are honored.</w:t>
      </w:r>
    </w:p>
    <w:p w14:paraId="47D85C86" w14:textId="77777777" w:rsidR="00587724" w:rsidRPr="00587724" w:rsidRDefault="00587724" w:rsidP="00587724">
      <w:pPr>
        <w:numPr>
          <w:ilvl w:val="0"/>
          <w:numId w:val="7"/>
        </w:numPr>
      </w:pPr>
      <w:r w:rsidRPr="00587724">
        <w:t xml:space="preserve">App has only </w:t>
      </w:r>
      <w:r w:rsidRPr="00587724">
        <w:rPr>
          <w:b/>
          <w:bCs/>
        </w:rPr>
        <w:t>EXECUTE</w:t>
      </w:r>
      <w:r w:rsidRPr="00587724">
        <w:t xml:space="preserve"> on </w:t>
      </w:r>
      <w:proofErr w:type="gramStart"/>
      <w:r w:rsidRPr="00587724">
        <w:t>SPs;</w:t>
      </w:r>
      <w:proofErr w:type="gramEnd"/>
      <w:r w:rsidRPr="00587724">
        <w:t xml:space="preserve"> </w:t>
      </w:r>
      <w:r w:rsidRPr="00587724">
        <w:rPr>
          <w:b/>
          <w:bCs/>
        </w:rPr>
        <w:t>no</w:t>
      </w:r>
      <w:r w:rsidRPr="00587724">
        <w:t xml:space="preserve"> table rights.</w:t>
      </w:r>
    </w:p>
    <w:p w14:paraId="52626B3A" w14:textId="77777777" w:rsidR="00587724" w:rsidRPr="00587724" w:rsidRDefault="00587724" w:rsidP="00587724">
      <w:pPr>
        <w:numPr>
          <w:ilvl w:val="0"/>
          <w:numId w:val="7"/>
        </w:numPr>
      </w:pPr>
      <w:r w:rsidRPr="00587724">
        <w:rPr>
          <w:b/>
          <w:bCs/>
        </w:rPr>
        <w:t>Add</w:t>
      </w:r>
      <w:r w:rsidRPr="00587724">
        <w:rPr>
          <w:b/>
          <w:bCs/>
        </w:rPr>
        <w:noBreakHyphen/>
        <w:t>only</w:t>
      </w:r>
      <w:r w:rsidRPr="00587724">
        <w:t xml:space="preserve"> evolution; RTM is read</w:t>
      </w:r>
      <w:r w:rsidRPr="00587724">
        <w:noBreakHyphen/>
        <w:t xml:space="preserve">only to Prod DB. </w:t>
      </w:r>
    </w:p>
    <w:p w14:paraId="24B87527" w14:textId="77777777" w:rsidR="00587724" w:rsidRPr="00587724" w:rsidRDefault="00587724" w:rsidP="00587724">
      <w:r w:rsidRPr="00587724">
        <w:pict w14:anchorId="19C4FDEC">
          <v:rect id="_x0000_i1107" style="width:0;height:1.5pt" o:hralign="center" o:hrstd="t" o:hr="t" fillcolor="#a0a0a0" stroked="f"/>
        </w:pict>
      </w:r>
    </w:p>
    <w:p w14:paraId="53730DEB" w14:textId="77777777" w:rsidR="00587724" w:rsidRPr="00587724" w:rsidRDefault="00587724" w:rsidP="00587724">
      <w:pPr>
        <w:rPr>
          <w:b/>
          <w:bCs/>
        </w:rPr>
      </w:pPr>
      <w:r w:rsidRPr="00587724">
        <w:rPr>
          <w:b/>
          <w:bCs/>
        </w:rPr>
        <w:lastRenderedPageBreak/>
        <w:t>10) Next Steps</w:t>
      </w:r>
    </w:p>
    <w:p w14:paraId="7FE9C569" w14:textId="77777777" w:rsidR="00587724" w:rsidRPr="00587724" w:rsidRDefault="00587724" w:rsidP="00587724">
      <w:pPr>
        <w:numPr>
          <w:ilvl w:val="0"/>
          <w:numId w:val="8"/>
        </w:numPr>
      </w:pPr>
      <w:r w:rsidRPr="00587724">
        <w:t xml:space="preserve">Add any newly approved keys here before deployment; ship an </w:t>
      </w:r>
      <w:r w:rsidRPr="00587724">
        <w:rPr>
          <w:b/>
          <w:bCs/>
        </w:rPr>
        <w:t>add</w:t>
      </w:r>
      <w:r w:rsidRPr="00587724">
        <w:rPr>
          <w:b/>
          <w:bCs/>
        </w:rPr>
        <w:noBreakHyphen/>
        <w:t>only migration</w:t>
      </w:r>
      <w:r w:rsidRPr="00587724">
        <w:t xml:space="preserve"> with seeds.</w:t>
      </w:r>
    </w:p>
    <w:p w14:paraId="46475391" w14:textId="77777777" w:rsidR="00587724" w:rsidRPr="00587724" w:rsidRDefault="00587724" w:rsidP="00587724">
      <w:pPr>
        <w:numPr>
          <w:ilvl w:val="0"/>
          <w:numId w:val="8"/>
        </w:numPr>
      </w:pPr>
      <w:r w:rsidRPr="00587724">
        <w:t>Ensure /config/effective always excludes secrets and demonstrates non</w:t>
      </w:r>
      <w:r w:rsidRPr="00587724">
        <w:noBreakHyphen/>
        <w:t xml:space="preserve">secret parity across </w:t>
      </w:r>
      <w:proofErr w:type="spellStart"/>
      <w:r w:rsidRPr="00587724">
        <w:t>envs</w:t>
      </w:r>
      <w:proofErr w:type="spellEnd"/>
      <w:r w:rsidRPr="00587724">
        <w:t xml:space="preserve"> in Evidence.</w:t>
      </w:r>
    </w:p>
    <w:p w14:paraId="395DB66C" w14:textId="77777777" w:rsidR="00587724" w:rsidRPr="00587724" w:rsidRDefault="00587724" w:rsidP="00587724">
      <w:pPr>
        <w:numPr>
          <w:ilvl w:val="0"/>
          <w:numId w:val="8"/>
        </w:numPr>
      </w:pPr>
      <w:r w:rsidRPr="00587724">
        <w:t xml:space="preserve">Keep this reference linked from the PR template and Compliance doc. </w:t>
      </w:r>
    </w:p>
    <w:p w14:paraId="5B2C116B" w14:textId="77777777" w:rsidR="00587724" w:rsidRPr="00587724" w:rsidRDefault="00587724" w:rsidP="00587724">
      <w:r w:rsidRPr="00587724">
        <w:pict w14:anchorId="354DFF15">
          <v:rect id="_x0000_i1108" style="width:0;height:1.5pt" o:hralign="center" o:hrstd="t" o:hr="t" fillcolor="#a0a0a0" stroked="f"/>
        </w:pict>
      </w:r>
    </w:p>
    <w:p w14:paraId="44A51AF3" w14:textId="77777777" w:rsidR="00587724" w:rsidRPr="00587724" w:rsidRDefault="00587724" w:rsidP="00587724">
      <w:r w:rsidRPr="00587724">
        <w:rPr>
          <w:b/>
          <w:bCs/>
        </w:rPr>
        <w:t>Footer (optional):</w:t>
      </w:r>
      <w:r w:rsidRPr="00587724">
        <w:br/>
      </w:r>
      <w:r w:rsidRPr="00587724">
        <w:rPr>
          <w:i/>
          <w:iCs/>
        </w:rPr>
        <w:t>MCPX</w:t>
      </w:r>
      <w:r w:rsidRPr="00587724">
        <w:rPr>
          <w:i/>
          <w:iCs/>
        </w:rPr>
        <w:noBreakHyphen/>
      </w:r>
      <w:proofErr w:type="spellStart"/>
      <w:r w:rsidRPr="00587724">
        <w:rPr>
          <w:i/>
          <w:iCs/>
        </w:rPr>
        <w:t>KendoBridge</w:t>
      </w:r>
      <w:proofErr w:type="spellEnd"/>
      <w:r w:rsidRPr="00587724">
        <w:rPr>
          <w:i/>
          <w:iCs/>
        </w:rPr>
        <w:t xml:space="preserve"> • Config &amp; Feature Flag Reference • v1.0.0 (Draft) • 2025</w:t>
      </w:r>
      <w:r w:rsidRPr="00587724">
        <w:rPr>
          <w:i/>
          <w:iCs/>
        </w:rPr>
        <w:noBreakHyphen/>
        <w:t>09</w:t>
      </w:r>
      <w:r w:rsidRPr="00587724">
        <w:rPr>
          <w:i/>
          <w:iCs/>
        </w:rPr>
        <w:noBreakHyphen/>
        <w:t>26 • Technijian Internal</w:t>
      </w:r>
    </w:p>
    <w:p w14:paraId="7FB87E5D" w14:textId="77777777" w:rsidR="00F02ACD" w:rsidRDefault="00F02ACD"/>
    <w:sectPr w:rsidR="00F02A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1230E0"/>
    <w:multiLevelType w:val="multilevel"/>
    <w:tmpl w:val="56323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8A2E04"/>
    <w:multiLevelType w:val="multilevel"/>
    <w:tmpl w:val="F17CB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334D6E"/>
    <w:multiLevelType w:val="multilevel"/>
    <w:tmpl w:val="7108A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DC5A3B"/>
    <w:multiLevelType w:val="multilevel"/>
    <w:tmpl w:val="A336C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832C0B"/>
    <w:multiLevelType w:val="multilevel"/>
    <w:tmpl w:val="A62EA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230443"/>
    <w:multiLevelType w:val="multilevel"/>
    <w:tmpl w:val="78FE0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8E1CB1"/>
    <w:multiLevelType w:val="multilevel"/>
    <w:tmpl w:val="C898F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364D5D"/>
    <w:multiLevelType w:val="multilevel"/>
    <w:tmpl w:val="5C220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4590517">
    <w:abstractNumId w:val="3"/>
  </w:num>
  <w:num w:numId="2" w16cid:durableId="512108603">
    <w:abstractNumId w:val="1"/>
  </w:num>
  <w:num w:numId="3" w16cid:durableId="433787652">
    <w:abstractNumId w:val="2"/>
  </w:num>
  <w:num w:numId="4" w16cid:durableId="1920485659">
    <w:abstractNumId w:val="4"/>
  </w:num>
  <w:num w:numId="5" w16cid:durableId="2062172082">
    <w:abstractNumId w:val="7"/>
  </w:num>
  <w:num w:numId="6" w16cid:durableId="197862253">
    <w:abstractNumId w:val="5"/>
  </w:num>
  <w:num w:numId="7" w16cid:durableId="1064910964">
    <w:abstractNumId w:val="0"/>
  </w:num>
  <w:num w:numId="8" w16cid:durableId="52471117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4A2"/>
    <w:rsid w:val="00541B4F"/>
    <w:rsid w:val="00587724"/>
    <w:rsid w:val="006A7467"/>
    <w:rsid w:val="00D374A2"/>
    <w:rsid w:val="00F02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7E3A1"/>
  <w15:chartTrackingRefBased/>
  <w15:docId w15:val="{639517FE-D588-493F-AC12-08249DE57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74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74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74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74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74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74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74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74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74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74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74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74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74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74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74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74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74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74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74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74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74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74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74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74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74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74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74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74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74A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877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2A3DD960309D4898DB46BDF27B6B7C" ma:contentTypeVersion="13" ma:contentTypeDescription="Create a new document." ma:contentTypeScope="" ma:versionID="7e4c84adef7fe79a5628fa0a77ab10e1">
  <xsd:schema xmlns:xsd="http://www.w3.org/2001/XMLSchema" xmlns:xs="http://www.w3.org/2001/XMLSchema" xmlns:p="http://schemas.microsoft.com/office/2006/metadata/properties" xmlns:ns2="e95db97a-a3a0-4d55-8e56-3f59abda7eda" xmlns:ns3="f9240785-5e97-4082-90f4-ff5e45a71186" targetNamespace="http://schemas.microsoft.com/office/2006/metadata/properties" ma:root="true" ma:fieldsID="e7b3efaec08b3368c0b11c8833fc8234" ns2:_="" ns3:_="">
    <xsd:import namespace="e95db97a-a3a0-4d55-8e56-3f59abda7eda"/>
    <xsd:import namespace="f9240785-5e97-4082-90f4-ff5e45a7118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lcf76f155ced4ddcb4097134ff3c332f" minOccurs="0"/>
                <xsd:element ref="ns2:TaxCatchAll" minOccurs="0"/>
                <xsd:element ref="ns3:MediaServiceDateTaken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5db97a-a3a0-4d55-8e56-3f59abda7ed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fd7bd757-01e9-4c37-b59f-e25ebc1d4c27}" ma:internalName="TaxCatchAll" ma:showField="CatchAllData" ma:web="e95db97a-a3a0-4d55-8e56-3f59abda7ed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240785-5e97-4082-90f4-ff5e45a711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7d669529-232e-4304-9f4c-d464e5167c8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95db97a-a3a0-4d55-8e56-3f59abda7eda" xsi:nil="true"/>
    <lcf76f155ced4ddcb4097134ff3c332f xmlns="f9240785-5e97-4082-90f4-ff5e45a7118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8943FAE-53F6-46A1-BEAA-EC9FAEC1FC90}"/>
</file>

<file path=customXml/itemProps2.xml><?xml version="1.0" encoding="utf-8"?>
<ds:datastoreItem xmlns:ds="http://schemas.openxmlformats.org/officeDocument/2006/customXml" ds:itemID="{22FEEF02-4B2E-4CF5-8A4D-8CC8B7D267C1}"/>
</file>

<file path=customXml/itemProps3.xml><?xml version="1.0" encoding="utf-8"?>
<ds:datastoreItem xmlns:ds="http://schemas.openxmlformats.org/officeDocument/2006/customXml" ds:itemID="{69ADDA48-B086-4754-B08C-E8C68D40AFA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864</Words>
  <Characters>4926</Characters>
  <Application>Microsoft Office Word</Application>
  <DocSecurity>0</DocSecurity>
  <Lines>41</Lines>
  <Paragraphs>11</Paragraphs>
  <ScaleCrop>false</ScaleCrop>
  <Company/>
  <LinksUpToDate>false</LinksUpToDate>
  <CharactersWithSpaces>5779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Jain</dc:creator>
  <cp:keywords/>
  <dc:description/>
  <cp:lastModifiedBy>Ravi Jain</cp:lastModifiedBy>
  <cp:revision>2</cp:revision>
  <dcterms:created xsi:type="dcterms:W3CDTF">2025-09-26T16:07:00Z</dcterms:created>
  <dcterms:modified xsi:type="dcterms:W3CDTF">2025-09-26T16:08:00Z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0x010100362A3DD960309D4898DB46BDF27B6B7C</vt:lpwstr>
  </property>
</Properties>
</file>